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10" w:rsidRPr="00CE2710" w:rsidRDefault="00CE2710" w:rsidP="00CE2710">
      <w:pPr>
        <w:jc w:val="center"/>
        <w:rPr>
          <w:b/>
          <w:caps/>
          <w:sz w:val="24"/>
          <w:szCs w:val="24"/>
        </w:rPr>
      </w:pPr>
      <w:r w:rsidRPr="00CE2710">
        <w:rPr>
          <w:b/>
          <w:caps/>
          <w:sz w:val="24"/>
          <w:szCs w:val="24"/>
        </w:rPr>
        <w:t>Анализ</w:t>
      </w:r>
    </w:p>
    <w:p w:rsidR="00CE2710" w:rsidRPr="00CE2710" w:rsidRDefault="00CE2710" w:rsidP="00CE2710">
      <w:pPr>
        <w:ind w:left="314" w:right="423"/>
        <w:jc w:val="center"/>
        <w:rPr>
          <w:b/>
          <w:sz w:val="24"/>
          <w:szCs w:val="24"/>
        </w:rPr>
      </w:pPr>
      <w:r w:rsidRPr="00CE2710">
        <w:rPr>
          <w:b/>
          <w:caps/>
          <w:sz w:val="24"/>
          <w:szCs w:val="24"/>
        </w:rPr>
        <w:t xml:space="preserve">деятельности </w:t>
      </w:r>
      <w:r w:rsidRPr="00CE2710">
        <w:rPr>
          <w:b/>
          <w:sz w:val="24"/>
          <w:szCs w:val="24"/>
        </w:rPr>
        <w:t xml:space="preserve"> ОГАОУ СПО «СТАРООСКОЛЬСКИЙ ТЕХНИКУМ ТЕХНОЛОГИЙ И ДИЗАЙНА» ЗА 2012-2013 УЧЕБНЫЙ ГОД</w:t>
      </w:r>
    </w:p>
    <w:p w:rsidR="00CE2710" w:rsidRPr="00CE2710" w:rsidRDefault="00CE2710" w:rsidP="00CE2710">
      <w:pPr>
        <w:jc w:val="center"/>
        <w:rPr>
          <w:b/>
          <w:caps/>
          <w:sz w:val="24"/>
          <w:szCs w:val="24"/>
        </w:rPr>
      </w:pPr>
      <w:r w:rsidRPr="00CE2710">
        <w:rPr>
          <w:b/>
          <w:caps/>
          <w:sz w:val="24"/>
          <w:szCs w:val="24"/>
        </w:rPr>
        <w:t>и основные  задачи на 2013-2014 учебный год</w:t>
      </w:r>
    </w:p>
    <w:p w:rsidR="00CE2710" w:rsidRPr="00CE2710" w:rsidRDefault="00CE2710" w:rsidP="00CE2710">
      <w:pPr>
        <w:jc w:val="center"/>
        <w:rPr>
          <w:b/>
          <w:sz w:val="24"/>
          <w:szCs w:val="24"/>
        </w:rPr>
      </w:pPr>
    </w:p>
    <w:p w:rsidR="00CE2710" w:rsidRPr="00CE2710" w:rsidRDefault="00CE2710" w:rsidP="00CE2710">
      <w:pPr>
        <w:numPr>
          <w:ilvl w:val="0"/>
          <w:numId w:val="15"/>
        </w:numPr>
        <w:tabs>
          <w:tab w:val="left" w:pos="851"/>
        </w:tabs>
        <w:ind w:left="851" w:hanging="284"/>
        <w:jc w:val="center"/>
        <w:rPr>
          <w:b/>
          <w:caps/>
          <w:sz w:val="24"/>
          <w:szCs w:val="24"/>
        </w:rPr>
      </w:pPr>
      <w:r w:rsidRPr="00CE2710">
        <w:rPr>
          <w:b/>
          <w:caps/>
          <w:sz w:val="24"/>
          <w:szCs w:val="24"/>
        </w:rPr>
        <w:t xml:space="preserve">Анализ деятельности </w:t>
      </w:r>
      <w:r w:rsidRPr="00CE2710">
        <w:rPr>
          <w:b/>
          <w:sz w:val="24"/>
          <w:szCs w:val="24"/>
        </w:rPr>
        <w:t xml:space="preserve"> ОГАОУ СПО «СТАРООСКОЛЬСКИЙ ТЕХНИКУМ ТЕХНОЛОГИЙ И ДИЗАЙНА» ЗА 2012-2013 УЧЕБНЫЙ ГОД</w:t>
      </w:r>
    </w:p>
    <w:p w:rsidR="00CE2710" w:rsidRPr="00E85F2B" w:rsidRDefault="00CE2710" w:rsidP="00CE2710">
      <w:pPr>
        <w:ind w:left="314" w:right="423"/>
        <w:jc w:val="center"/>
        <w:rPr>
          <w:b/>
          <w:sz w:val="24"/>
          <w:szCs w:val="24"/>
        </w:rPr>
      </w:pPr>
    </w:p>
    <w:p w:rsidR="00CE2710" w:rsidRPr="00E85F2B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E85F2B">
        <w:rPr>
          <w:sz w:val="24"/>
          <w:szCs w:val="24"/>
        </w:rPr>
        <w:t>В истекшем учебном году инженерно-педагогический коллектив техникума работал над выполнением закона РФ «Об образовании», на основании «Типового положения о начальном профессиональном образовании», «Устава техникума», нормативных документов Федерального агентства по образованию РФ, постановлений администрации Белгор</w:t>
      </w:r>
      <w:r>
        <w:rPr>
          <w:sz w:val="24"/>
          <w:szCs w:val="24"/>
        </w:rPr>
        <w:t>одской области, департамента внутренней и кадровой политики Белгородской области</w:t>
      </w:r>
      <w:r w:rsidRPr="00E85F2B">
        <w:rPr>
          <w:sz w:val="24"/>
          <w:szCs w:val="24"/>
        </w:rPr>
        <w:t xml:space="preserve">. Поступающие документы своевременно доводятся до сведения инженерно-педагогического коллектива на заседаниях педагогического совета, инструктивно-методических совещаниях, совещаниях при заместителе директора по </w:t>
      </w:r>
      <w:proofErr w:type="gramStart"/>
      <w:r w:rsidRPr="00E85F2B">
        <w:rPr>
          <w:sz w:val="24"/>
          <w:szCs w:val="24"/>
        </w:rPr>
        <w:t>УПР</w:t>
      </w:r>
      <w:proofErr w:type="gramEnd"/>
      <w:r w:rsidRPr="00E85F2B">
        <w:rPr>
          <w:sz w:val="24"/>
          <w:szCs w:val="24"/>
        </w:rPr>
        <w:t>, заседаниях совета руководства и принимаются к исполнению.</w:t>
      </w:r>
    </w:p>
    <w:p w:rsidR="00CE2710" w:rsidRPr="00E85F2B" w:rsidRDefault="00CE2710" w:rsidP="00CE2710">
      <w:pPr>
        <w:shd w:val="clear" w:color="auto" w:fill="FFFFFF"/>
        <w:ind w:firstLine="708"/>
        <w:jc w:val="both"/>
        <w:rPr>
          <w:sz w:val="24"/>
          <w:szCs w:val="24"/>
        </w:rPr>
      </w:pPr>
      <w:r w:rsidRPr="00E85F2B">
        <w:rPr>
          <w:sz w:val="24"/>
          <w:szCs w:val="24"/>
        </w:rPr>
        <w:t>На современном этапе развития экономики и социальной сферы растет потребность в специалистах начального и среднего звена, изменяется их роль, место и функции, повышаются требования к их компетентности, технологической культуре и качеству труда.</w:t>
      </w:r>
    </w:p>
    <w:p w:rsidR="00CE2710" w:rsidRPr="00E85F2B" w:rsidRDefault="00CE2710" w:rsidP="00CE2710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течение 2012</w:t>
      </w:r>
      <w:r w:rsidRPr="00E85F2B">
        <w:rPr>
          <w:sz w:val="24"/>
          <w:szCs w:val="24"/>
        </w:rPr>
        <w:t xml:space="preserve"> – 20</w:t>
      </w:r>
      <w:r>
        <w:rPr>
          <w:sz w:val="24"/>
          <w:szCs w:val="24"/>
        </w:rPr>
        <w:t>13</w:t>
      </w:r>
      <w:r w:rsidRPr="00E85F2B">
        <w:rPr>
          <w:sz w:val="24"/>
          <w:szCs w:val="24"/>
        </w:rPr>
        <w:t xml:space="preserve"> учебного года педагогический коллектив работал над повышением качества подготовки рабочих для сферы быта и услуг, востребованных рынком труда с учетом социального партнерства с предприятиями города и района.          </w:t>
      </w:r>
      <w:proofErr w:type="gramStart"/>
      <w:r w:rsidRPr="00E85F2B">
        <w:rPr>
          <w:sz w:val="24"/>
          <w:szCs w:val="24"/>
        </w:rPr>
        <w:t>ОГ</w:t>
      </w:r>
      <w:r>
        <w:rPr>
          <w:sz w:val="24"/>
          <w:szCs w:val="24"/>
        </w:rPr>
        <w:t>А</w:t>
      </w:r>
      <w:r w:rsidRPr="00E85F2B">
        <w:rPr>
          <w:sz w:val="24"/>
          <w:szCs w:val="24"/>
        </w:rPr>
        <w:t>ОУ СПО «Старооскольский техник</w:t>
      </w:r>
      <w:r>
        <w:rPr>
          <w:sz w:val="24"/>
          <w:szCs w:val="24"/>
        </w:rPr>
        <w:t>ум технологий и дизайна»  в 2012-2013</w:t>
      </w:r>
      <w:r w:rsidRPr="00E85F2B">
        <w:rPr>
          <w:sz w:val="24"/>
          <w:szCs w:val="24"/>
        </w:rPr>
        <w:t xml:space="preserve"> учебном году прошёл процедуры лицензирования на право ведения образовательной </w:t>
      </w:r>
      <w:r w:rsidRPr="00910045">
        <w:rPr>
          <w:sz w:val="24"/>
          <w:szCs w:val="24"/>
        </w:rPr>
        <w:t>деятельности (приложение к лицензия  серия РО №032109  от 11 марта 2012 г.  серия 31П01 регистрационный №0000769) и государственной аккредитации (приложение к свидетельству о государственной аккредитации от 15 июня 2012 г. регистрационный №3421 серия 31А01 №0000176),</w:t>
      </w:r>
      <w:r w:rsidRPr="00E85F2B">
        <w:rPr>
          <w:sz w:val="24"/>
          <w:szCs w:val="24"/>
        </w:rPr>
        <w:t xml:space="preserve"> подтвердив статус образовательного учреждения среднего профессионального образования</w:t>
      </w:r>
      <w:proofErr w:type="gramEnd"/>
      <w:r w:rsidRPr="00E85F2B">
        <w:rPr>
          <w:sz w:val="24"/>
          <w:szCs w:val="24"/>
        </w:rPr>
        <w:t>.</w:t>
      </w:r>
    </w:p>
    <w:p w:rsidR="00CE2710" w:rsidRPr="00E85F2B" w:rsidRDefault="00CE2710" w:rsidP="00CE2710">
      <w:pPr>
        <w:shd w:val="clear" w:color="auto" w:fill="FFFFFF"/>
        <w:ind w:firstLine="708"/>
        <w:jc w:val="both"/>
        <w:rPr>
          <w:sz w:val="24"/>
          <w:szCs w:val="24"/>
        </w:rPr>
      </w:pPr>
      <w:r w:rsidRPr="00E85F2B">
        <w:rPr>
          <w:sz w:val="24"/>
          <w:szCs w:val="24"/>
        </w:rPr>
        <w:t>В течение учебного года педагогический коллектив работал по следующим направлениям  и задачам:</w:t>
      </w:r>
    </w:p>
    <w:p w:rsidR="00CE2710" w:rsidRPr="00E85F2B" w:rsidRDefault="00CE2710" w:rsidP="00CE2710">
      <w:pPr>
        <w:pStyle w:val="a4"/>
        <w:numPr>
          <w:ilvl w:val="0"/>
          <w:numId w:val="30"/>
        </w:numPr>
        <w:shd w:val="clear" w:color="auto" w:fill="FFFFFF"/>
        <w:tabs>
          <w:tab w:val="clear" w:pos="1080"/>
          <w:tab w:val="num" w:pos="284"/>
        </w:tabs>
        <w:spacing w:after="0"/>
        <w:ind w:left="284" w:hanging="284"/>
        <w:jc w:val="both"/>
        <w:rPr>
          <w:sz w:val="24"/>
          <w:szCs w:val="24"/>
        </w:rPr>
      </w:pPr>
      <w:r w:rsidRPr="00E85F2B">
        <w:rPr>
          <w:sz w:val="24"/>
          <w:szCs w:val="24"/>
        </w:rPr>
        <w:t>Реализация ФГОС НПО и СПО.</w:t>
      </w:r>
    </w:p>
    <w:p w:rsidR="00CE2710" w:rsidRPr="00E85F2B" w:rsidRDefault="00CE2710" w:rsidP="00CE2710">
      <w:pPr>
        <w:pStyle w:val="a4"/>
        <w:numPr>
          <w:ilvl w:val="0"/>
          <w:numId w:val="30"/>
        </w:numPr>
        <w:shd w:val="clear" w:color="auto" w:fill="FFFFFF"/>
        <w:tabs>
          <w:tab w:val="clear" w:pos="1080"/>
          <w:tab w:val="num" w:pos="284"/>
        </w:tabs>
        <w:spacing w:after="0"/>
        <w:ind w:left="284" w:hanging="284"/>
        <w:jc w:val="both"/>
        <w:rPr>
          <w:sz w:val="24"/>
          <w:szCs w:val="24"/>
        </w:rPr>
      </w:pPr>
      <w:r w:rsidRPr="00E85F2B">
        <w:rPr>
          <w:sz w:val="24"/>
          <w:szCs w:val="24"/>
        </w:rPr>
        <w:t>Работа по подготовке к аккредитации учебного заведения  по</w:t>
      </w:r>
      <w:r>
        <w:rPr>
          <w:sz w:val="24"/>
          <w:szCs w:val="24"/>
        </w:rPr>
        <w:t xml:space="preserve">  профессии «Ювелир</w:t>
      </w:r>
      <w:r w:rsidRPr="00E85F2B">
        <w:rPr>
          <w:sz w:val="24"/>
          <w:szCs w:val="24"/>
        </w:rPr>
        <w:t>».</w:t>
      </w:r>
    </w:p>
    <w:p w:rsidR="00CE2710" w:rsidRPr="00E85F2B" w:rsidRDefault="00CE2710" w:rsidP="00CE2710">
      <w:pPr>
        <w:pStyle w:val="a4"/>
        <w:numPr>
          <w:ilvl w:val="0"/>
          <w:numId w:val="30"/>
        </w:numPr>
        <w:shd w:val="clear" w:color="auto" w:fill="FFFFFF"/>
        <w:tabs>
          <w:tab w:val="clear" w:pos="1080"/>
          <w:tab w:val="num" w:pos="284"/>
        </w:tabs>
        <w:spacing w:after="0"/>
        <w:ind w:left="284" w:hanging="284"/>
        <w:jc w:val="both"/>
        <w:rPr>
          <w:sz w:val="24"/>
          <w:szCs w:val="24"/>
        </w:rPr>
      </w:pPr>
      <w:r w:rsidRPr="00E85F2B">
        <w:rPr>
          <w:sz w:val="24"/>
          <w:szCs w:val="24"/>
        </w:rPr>
        <w:t>Продолжение работы по организации прогнозирования потребностей в подготовке рабочих кадров с учетом особенностей рынка труда в городе и области.</w:t>
      </w:r>
      <w:r>
        <w:rPr>
          <w:sz w:val="24"/>
          <w:szCs w:val="24"/>
        </w:rPr>
        <w:t xml:space="preserve"> Дуальное обучение.</w:t>
      </w:r>
      <w:r w:rsidRPr="00E85F2B">
        <w:rPr>
          <w:sz w:val="24"/>
          <w:szCs w:val="24"/>
        </w:rPr>
        <w:t xml:space="preserve"> </w:t>
      </w:r>
      <w:proofErr w:type="spellStart"/>
      <w:r w:rsidRPr="00E85F2B">
        <w:rPr>
          <w:sz w:val="24"/>
          <w:szCs w:val="24"/>
        </w:rPr>
        <w:t>Профориентационная</w:t>
      </w:r>
      <w:proofErr w:type="spellEnd"/>
      <w:r w:rsidRPr="00E85F2B">
        <w:rPr>
          <w:sz w:val="24"/>
          <w:szCs w:val="24"/>
        </w:rPr>
        <w:t xml:space="preserve"> работа.</w:t>
      </w:r>
    </w:p>
    <w:p w:rsidR="00CE2710" w:rsidRPr="00E85F2B" w:rsidRDefault="00CE2710" w:rsidP="00CE2710">
      <w:pPr>
        <w:pStyle w:val="a4"/>
        <w:numPr>
          <w:ilvl w:val="0"/>
          <w:numId w:val="30"/>
        </w:numPr>
        <w:shd w:val="clear" w:color="auto" w:fill="FFFFFF"/>
        <w:tabs>
          <w:tab w:val="clear" w:pos="1080"/>
          <w:tab w:val="num" w:pos="284"/>
        </w:tabs>
        <w:spacing w:after="0"/>
        <w:ind w:left="284" w:hanging="284"/>
        <w:jc w:val="both"/>
        <w:rPr>
          <w:sz w:val="24"/>
          <w:szCs w:val="24"/>
        </w:rPr>
      </w:pPr>
      <w:r w:rsidRPr="00E85F2B">
        <w:rPr>
          <w:sz w:val="24"/>
          <w:szCs w:val="24"/>
        </w:rPr>
        <w:t>Совершенствование  форм  и методов организации учебно-методического процесса в техникуме по реализации  единой методической темы, направленной на повышение показателей качества реализации федеральных  государственных образовательных стандартов по специальностям СПО и профессиям НПО.</w:t>
      </w:r>
    </w:p>
    <w:p w:rsidR="00CE2710" w:rsidRPr="00E85F2B" w:rsidRDefault="00CE2710" w:rsidP="00CE2710">
      <w:pPr>
        <w:numPr>
          <w:ilvl w:val="0"/>
          <w:numId w:val="30"/>
        </w:numPr>
        <w:shd w:val="clear" w:color="auto" w:fill="FFFFFF"/>
        <w:tabs>
          <w:tab w:val="clear" w:pos="1080"/>
          <w:tab w:val="num" w:pos="284"/>
        </w:tabs>
        <w:ind w:left="284" w:hanging="284"/>
        <w:jc w:val="both"/>
        <w:rPr>
          <w:sz w:val="24"/>
          <w:szCs w:val="24"/>
        </w:rPr>
      </w:pPr>
      <w:r w:rsidRPr="00E85F2B">
        <w:rPr>
          <w:sz w:val="24"/>
          <w:szCs w:val="24"/>
        </w:rPr>
        <w:t xml:space="preserve">Внедрение в учебный процесс инновационных педагогических технологий для реализации качественного </w:t>
      </w:r>
      <w:proofErr w:type="gramStart"/>
      <w:r w:rsidRPr="00E85F2B">
        <w:rPr>
          <w:sz w:val="24"/>
          <w:szCs w:val="24"/>
        </w:rPr>
        <w:t>обучении</w:t>
      </w:r>
      <w:proofErr w:type="gramEnd"/>
      <w:r w:rsidRPr="00E85F2B">
        <w:rPr>
          <w:sz w:val="24"/>
          <w:szCs w:val="24"/>
        </w:rPr>
        <w:t xml:space="preserve"> и  воспитания студентов.</w:t>
      </w:r>
    </w:p>
    <w:p w:rsidR="00CE2710" w:rsidRPr="00E85F2B" w:rsidRDefault="00CE2710" w:rsidP="00CE2710">
      <w:pPr>
        <w:numPr>
          <w:ilvl w:val="0"/>
          <w:numId w:val="30"/>
        </w:numPr>
        <w:shd w:val="clear" w:color="auto" w:fill="FFFFFF"/>
        <w:tabs>
          <w:tab w:val="clear" w:pos="1080"/>
          <w:tab w:val="num" w:pos="284"/>
        </w:tabs>
        <w:ind w:left="284" w:hanging="284"/>
        <w:jc w:val="both"/>
        <w:rPr>
          <w:sz w:val="24"/>
          <w:szCs w:val="24"/>
        </w:rPr>
      </w:pPr>
      <w:r w:rsidRPr="00E85F2B">
        <w:rPr>
          <w:sz w:val="24"/>
          <w:szCs w:val="24"/>
        </w:rPr>
        <w:t>Обеспечение развития в техникуме воспитательной системы, направленной на формирование у студентов гражданской ответственности и правового самосознания, духовности, культуры.</w:t>
      </w:r>
    </w:p>
    <w:p w:rsidR="00CE2710" w:rsidRPr="00E85F2B" w:rsidRDefault="00CE2710" w:rsidP="00CE2710">
      <w:pPr>
        <w:numPr>
          <w:ilvl w:val="0"/>
          <w:numId w:val="30"/>
        </w:numPr>
        <w:shd w:val="clear" w:color="auto" w:fill="FFFFFF"/>
        <w:tabs>
          <w:tab w:val="clear" w:pos="1080"/>
          <w:tab w:val="num" w:pos="284"/>
        </w:tabs>
        <w:ind w:left="284" w:hanging="284"/>
        <w:jc w:val="both"/>
        <w:rPr>
          <w:sz w:val="24"/>
          <w:szCs w:val="24"/>
        </w:rPr>
      </w:pPr>
      <w:r w:rsidRPr="00E85F2B">
        <w:rPr>
          <w:sz w:val="24"/>
          <w:szCs w:val="24"/>
        </w:rPr>
        <w:t>Повышение качества профессиональной подготовки.</w:t>
      </w:r>
    </w:p>
    <w:p w:rsidR="00CE2710" w:rsidRPr="00E85F2B" w:rsidRDefault="00CE2710" w:rsidP="00CE2710">
      <w:pPr>
        <w:numPr>
          <w:ilvl w:val="0"/>
          <w:numId w:val="30"/>
        </w:numPr>
        <w:shd w:val="clear" w:color="auto" w:fill="FFFFFF"/>
        <w:tabs>
          <w:tab w:val="clear" w:pos="1080"/>
          <w:tab w:val="num" w:pos="284"/>
        </w:tabs>
        <w:ind w:left="284" w:hanging="284"/>
        <w:jc w:val="both"/>
        <w:rPr>
          <w:sz w:val="24"/>
          <w:szCs w:val="24"/>
        </w:rPr>
      </w:pPr>
      <w:r w:rsidRPr="00E85F2B">
        <w:rPr>
          <w:sz w:val="24"/>
          <w:szCs w:val="24"/>
        </w:rPr>
        <w:t>Выполнение плана производственной деятельности.</w:t>
      </w:r>
    </w:p>
    <w:p w:rsidR="00CE2710" w:rsidRPr="00E85F2B" w:rsidRDefault="00CE2710" w:rsidP="00CE2710">
      <w:pPr>
        <w:numPr>
          <w:ilvl w:val="0"/>
          <w:numId w:val="30"/>
        </w:numPr>
        <w:shd w:val="clear" w:color="auto" w:fill="FFFFFF"/>
        <w:tabs>
          <w:tab w:val="clear" w:pos="1080"/>
          <w:tab w:val="num" w:pos="284"/>
        </w:tabs>
        <w:ind w:left="284" w:hanging="284"/>
        <w:jc w:val="both"/>
        <w:rPr>
          <w:sz w:val="24"/>
          <w:szCs w:val="24"/>
        </w:rPr>
      </w:pPr>
      <w:r w:rsidRPr="00E85F2B">
        <w:rPr>
          <w:sz w:val="24"/>
          <w:szCs w:val="24"/>
        </w:rPr>
        <w:t>Сосредоточение основных усилий   цикловых  методических комиссий на создание базы знаний у студентов для успешного продолжения обучения или трудоустройства по выбранной профессии  и специальности.</w:t>
      </w:r>
    </w:p>
    <w:p w:rsidR="00CE2710" w:rsidRPr="00E85F2B" w:rsidRDefault="00CE2710" w:rsidP="00CE2710">
      <w:pPr>
        <w:numPr>
          <w:ilvl w:val="0"/>
          <w:numId w:val="30"/>
        </w:numPr>
        <w:shd w:val="clear" w:color="auto" w:fill="FFFFFF"/>
        <w:tabs>
          <w:tab w:val="clear" w:pos="1080"/>
          <w:tab w:val="num" w:pos="284"/>
        </w:tabs>
        <w:ind w:left="284" w:hanging="284"/>
        <w:jc w:val="both"/>
        <w:rPr>
          <w:sz w:val="24"/>
          <w:szCs w:val="24"/>
        </w:rPr>
      </w:pPr>
      <w:r w:rsidRPr="00E85F2B">
        <w:rPr>
          <w:sz w:val="24"/>
          <w:szCs w:val="24"/>
        </w:rPr>
        <w:lastRenderedPageBreak/>
        <w:t>Выполнение санитарно-гигиенических норм, требований охраны труда.</w:t>
      </w:r>
    </w:p>
    <w:p w:rsidR="00CE2710" w:rsidRPr="00E85F2B" w:rsidRDefault="00CE2710" w:rsidP="00CE2710">
      <w:pPr>
        <w:numPr>
          <w:ilvl w:val="0"/>
          <w:numId w:val="30"/>
        </w:numPr>
        <w:shd w:val="clear" w:color="auto" w:fill="FFFFFF"/>
        <w:tabs>
          <w:tab w:val="clear" w:pos="1080"/>
          <w:tab w:val="num" w:pos="284"/>
        </w:tabs>
        <w:ind w:left="284" w:hanging="284"/>
        <w:jc w:val="both"/>
        <w:rPr>
          <w:sz w:val="24"/>
          <w:szCs w:val="24"/>
        </w:rPr>
      </w:pPr>
      <w:r w:rsidRPr="00E85F2B">
        <w:rPr>
          <w:sz w:val="24"/>
          <w:szCs w:val="24"/>
        </w:rPr>
        <w:t>Развитие и укрепление учебной материально-технической базы в соответствии с требованиями  федеральных государственных образовательных стандартов.</w:t>
      </w:r>
    </w:p>
    <w:p w:rsidR="00CE2710" w:rsidRPr="00E85F2B" w:rsidRDefault="00CE2710" w:rsidP="00CE2710">
      <w:pPr>
        <w:numPr>
          <w:ilvl w:val="0"/>
          <w:numId w:val="30"/>
        </w:numPr>
        <w:shd w:val="clear" w:color="auto" w:fill="FFFFFF"/>
        <w:tabs>
          <w:tab w:val="clear" w:pos="1080"/>
          <w:tab w:val="num" w:pos="284"/>
        </w:tabs>
        <w:ind w:left="284" w:hanging="284"/>
        <w:jc w:val="both"/>
        <w:rPr>
          <w:sz w:val="24"/>
          <w:szCs w:val="24"/>
        </w:rPr>
      </w:pPr>
      <w:r w:rsidRPr="00E85F2B">
        <w:rPr>
          <w:sz w:val="24"/>
          <w:szCs w:val="24"/>
        </w:rPr>
        <w:t>Повышение уровня квалификации, профессиональной компетенции педагога и результативности его труда в связи с изменениями в системе образования.</w:t>
      </w:r>
    </w:p>
    <w:p w:rsidR="00CE2710" w:rsidRPr="00E85F2B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E85F2B">
        <w:rPr>
          <w:sz w:val="24"/>
          <w:szCs w:val="24"/>
        </w:rPr>
        <w:t xml:space="preserve">Коллектив техникума, придавая учебно-воспитательному процессу </w:t>
      </w:r>
      <w:proofErr w:type="spellStart"/>
      <w:r w:rsidRPr="00E85F2B">
        <w:rPr>
          <w:sz w:val="24"/>
          <w:szCs w:val="24"/>
        </w:rPr>
        <w:t>профессионально-компетентностную</w:t>
      </w:r>
      <w:proofErr w:type="spellEnd"/>
      <w:r w:rsidRPr="00E85F2B">
        <w:rPr>
          <w:sz w:val="24"/>
          <w:szCs w:val="24"/>
        </w:rPr>
        <w:t xml:space="preserve"> направленность, создает предпосылки развития личности, побуждает к самообразованию, самовоспитанию, развитию положительных эмоций к различным видам деятельности. Прилагаются большие усилия к тому, чтобы образование становилось личностно-ориентированным. Педагогический коллектив в течение учебного года выполнял требования государственных стандартов в ходе реализации учебных планов и программ;  разработал  материалы ОПОП (профессиональных модулей, дисциплин  ОГСЭ, ОП) ФГОС НПО и СПО</w:t>
      </w:r>
      <w:r>
        <w:rPr>
          <w:sz w:val="24"/>
          <w:szCs w:val="24"/>
        </w:rPr>
        <w:t xml:space="preserve"> с учётом требований дуального обучения</w:t>
      </w:r>
      <w:r w:rsidRPr="00E85F2B">
        <w:rPr>
          <w:sz w:val="24"/>
          <w:szCs w:val="24"/>
        </w:rPr>
        <w:t xml:space="preserve">. </w:t>
      </w:r>
      <w:proofErr w:type="gramStart"/>
      <w:r w:rsidRPr="00E85F2B">
        <w:rPr>
          <w:sz w:val="24"/>
          <w:szCs w:val="24"/>
        </w:rPr>
        <w:t>Решались задачи внедрения элементов инновационный технологий в процесс обучения; велась активная работа по повышению качества знаний учащихся путем внедрения принципов развивающего обучения и развития творческих способностей учащихся.</w:t>
      </w:r>
      <w:proofErr w:type="gramEnd"/>
      <w:r w:rsidRPr="00E85F2B">
        <w:rPr>
          <w:sz w:val="24"/>
          <w:szCs w:val="24"/>
        </w:rPr>
        <w:t xml:space="preserve"> Проводились мероприятия по укреплению учебной и трудовой дисциплины, вводились элементы </w:t>
      </w:r>
      <w:proofErr w:type="spellStart"/>
      <w:r w:rsidRPr="00E85F2B">
        <w:rPr>
          <w:sz w:val="24"/>
          <w:szCs w:val="24"/>
        </w:rPr>
        <w:t>здоровьесберегающих</w:t>
      </w:r>
      <w:proofErr w:type="spellEnd"/>
      <w:r w:rsidRPr="00E85F2B">
        <w:rPr>
          <w:sz w:val="24"/>
          <w:szCs w:val="24"/>
        </w:rPr>
        <w:t xml:space="preserve"> технологий, укреплялись связи общеобразовательной подготовки с профессиональным обучением, совершенствовалась учебно-материальная база в соответствии со стандартами по дисциплинам и предметам, специальностям и профессиям.</w:t>
      </w:r>
    </w:p>
    <w:p w:rsidR="00CE2710" w:rsidRPr="00E85F2B" w:rsidRDefault="00CE2710" w:rsidP="00CE2710">
      <w:pPr>
        <w:shd w:val="clear" w:color="auto" w:fill="FFFFFF"/>
        <w:ind w:firstLine="720"/>
        <w:jc w:val="both"/>
        <w:rPr>
          <w:sz w:val="24"/>
          <w:szCs w:val="24"/>
        </w:rPr>
      </w:pPr>
      <w:r w:rsidRPr="00E85F2B">
        <w:rPr>
          <w:sz w:val="24"/>
          <w:szCs w:val="24"/>
        </w:rPr>
        <w:t>Главной целью  теоретического и пр</w:t>
      </w:r>
      <w:r>
        <w:rPr>
          <w:sz w:val="24"/>
          <w:szCs w:val="24"/>
        </w:rPr>
        <w:t>оизводственного обучения  в 2012</w:t>
      </w:r>
      <w:r w:rsidRPr="00E85F2B">
        <w:rPr>
          <w:sz w:val="24"/>
          <w:szCs w:val="24"/>
        </w:rPr>
        <w:t>-20</w:t>
      </w:r>
      <w:r>
        <w:rPr>
          <w:sz w:val="24"/>
          <w:szCs w:val="24"/>
        </w:rPr>
        <w:t>13</w:t>
      </w:r>
      <w:r w:rsidRPr="00E85F2B">
        <w:rPr>
          <w:sz w:val="24"/>
          <w:szCs w:val="24"/>
        </w:rPr>
        <w:t xml:space="preserve"> году являлось  «Повышение качества профессионального образования и реализация принципов подготовки конкурентоспособных рабочих и специалистов</w:t>
      </w:r>
      <w:r>
        <w:rPr>
          <w:sz w:val="24"/>
          <w:szCs w:val="24"/>
        </w:rPr>
        <w:t xml:space="preserve"> в условиях дуального обучения</w:t>
      </w:r>
      <w:r w:rsidRPr="00E85F2B">
        <w:rPr>
          <w:sz w:val="24"/>
          <w:szCs w:val="24"/>
        </w:rPr>
        <w:t>. Оптимизация процесса обучения в ходе реализации государственных стандартов на принципиально новых мотивационных механизмах в целях саморазвития личности и повышения качества образовательных услуг»,  которая достигалась посредством реализации  ряда задач таких как:</w:t>
      </w:r>
    </w:p>
    <w:p w:rsidR="00CE2710" w:rsidRPr="00E85F2B" w:rsidRDefault="00CE2710" w:rsidP="00CE2710">
      <w:pPr>
        <w:pStyle w:val="a4"/>
        <w:numPr>
          <w:ilvl w:val="0"/>
          <w:numId w:val="31"/>
        </w:numPr>
        <w:shd w:val="clear" w:color="auto" w:fill="FFFFFF"/>
        <w:tabs>
          <w:tab w:val="left" w:pos="284"/>
        </w:tabs>
        <w:spacing w:after="0"/>
        <w:jc w:val="both"/>
        <w:rPr>
          <w:sz w:val="24"/>
          <w:szCs w:val="24"/>
        </w:rPr>
      </w:pPr>
      <w:r w:rsidRPr="00E85F2B">
        <w:rPr>
          <w:sz w:val="24"/>
          <w:szCs w:val="24"/>
        </w:rPr>
        <w:t>Внедрение ФГОС НПО и СПО</w:t>
      </w:r>
      <w:r>
        <w:rPr>
          <w:sz w:val="24"/>
          <w:szCs w:val="24"/>
        </w:rPr>
        <w:t xml:space="preserve"> с учётом дуального обучения</w:t>
      </w:r>
      <w:r w:rsidRPr="00E85F2B">
        <w:rPr>
          <w:sz w:val="24"/>
          <w:szCs w:val="24"/>
        </w:rPr>
        <w:t>.</w:t>
      </w:r>
    </w:p>
    <w:p w:rsidR="00CE2710" w:rsidRPr="00E85F2B" w:rsidRDefault="00CE2710" w:rsidP="00CE2710">
      <w:pPr>
        <w:pStyle w:val="a4"/>
        <w:numPr>
          <w:ilvl w:val="0"/>
          <w:numId w:val="31"/>
        </w:numPr>
        <w:shd w:val="clear" w:color="auto" w:fill="FFFFFF"/>
        <w:tabs>
          <w:tab w:val="left" w:pos="284"/>
        </w:tabs>
        <w:spacing w:after="0"/>
        <w:jc w:val="both"/>
        <w:rPr>
          <w:sz w:val="24"/>
          <w:szCs w:val="24"/>
        </w:rPr>
      </w:pPr>
      <w:r w:rsidRPr="00E85F2B">
        <w:rPr>
          <w:sz w:val="24"/>
          <w:szCs w:val="24"/>
        </w:rPr>
        <w:t xml:space="preserve">Внедрение современных технологий профессионального обучения рабочих  и специалистов сферы </w:t>
      </w:r>
      <w:proofErr w:type="gramStart"/>
      <w:r w:rsidRPr="00E85F2B">
        <w:rPr>
          <w:sz w:val="24"/>
          <w:szCs w:val="24"/>
        </w:rPr>
        <w:t>обслуживания</w:t>
      </w:r>
      <w:proofErr w:type="gramEnd"/>
      <w:r w:rsidRPr="00E85F2B">
        <w:rPr>
          <w:sz w:val="24"/>
          <w:szCs w:val="24"/>
        </w:rPr>
        <w:t xml:space="preserve"> основанных на применении в учебном процессе </w:t>
      </w:r>
      <w:proofErr w:type="spellStart"/>
      <w:r w:rsidRPr="00E85F2B">
        <w:rPr>
          <w:sz w:val="24"/>
          <w:szCs w:val="24"/>
        </w:rPr>
        <w:t>практикоориентированных</w:t>
      </w:r>
      <w:proofErr w:type="spellEnd"/>
      <w:r w:rsidRPr="00E85F2B">
        <w:rPr>
          <w:sz w:val="24"/>
          <w:szCs w:val="24"/>
        </w:rPr>
        <w:t xml:space="preserve"> электронных учебных пособий.</w:t>
      </w:r>
    </w:p>
    <w:p w:rsidR="00CE2710" w:rsidRPr="00E85F2B" w:rsidRDefault="00CE2710" w:rsidP="00CE2710">
      <w:pPr>
        <w:numPr>
          <w:ilvl w:val="0"/>
          <w:numId w:val="31"/>
        </w:num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E85F2B">
        <w:rPr>
          <w:sz w:val="24"/>
          <w:szCs w:val="24"/>
        </w:rPr>
        <w:t>Постоянный мониторинг потребностей подготовки рабочих кадров с учетов особенностей рынка труда в городе и области.</w:t>
      </w:r>
    </w:p>
    <w:p w:rsidR="00CE2710" w:rsidRPr="00E85F2B" w:rsidRDefault="00CE2710" w:rsidP="00CE2710">
      <w:pPr>
        <w:pStyle w:val="a4"/>
        <w:numPr>
          <w:ilvl w:val="0"/>
          <w:numId w:val="31"/>
        </w:numPr>
        <w:shd w:val="clear" w:color="auto" w:fill="FFFFFF"/>
        <w:tabs>
          <w:tab w:val="left" w:pos="284"/>
        </w:tabs>
        <w:spacing w:after="0"/>
        <w:jc w:val="both"/>
        <w:rPr>
          <w:sz w:val="24"/>
          <w:szCs w:val="24"/>
        </w:rPr>
      </w:pPr>
      <w:r w:rsidRPr="00E85F2B">
        <w:rPr>
          <w:sz w:val="24"/>
          <w:szCs w:val="24"/>
        </w:rPr>
        <w:t>Расширение спектра образовательных услуг для населения по обучению, переподготовке и повышению квалификации.</w:t>
      </w:r>
    </w:p>
    <w:p w:rsidR="00CE2710" w:rsidRPr="00E85F2B" w:rsidRDefault="00CE2710" w:rsidP="00CE2710">
      <w:pPr>
        <w:pStyle w:val="a4"/>
        <w:numPr>
          <w:ilvl w:val="0"/>
          <w:numId w:val="31"/>
        </w:numPr>
        <w:shd w:val="clear" w:color="auto" w:fill="FFFFFF"/>
        <w:tabs>
          <w:tab w:val="left" w:pos="28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Внедрение </w:t>
      </w:r>
      <w:r w:rsidRPr="00E85F2B">
        <w:rPr>
          <w:sz w:val="24"/>
          <w:szCs w:val="24"/>
        </w:rPr>
        <w:t xml:space="preserve"> рабочих программ и перечней производственны</w:t>
      </w:r>
      <w:r>
        <w:rPr>
          <w:sz w:val="24"/>
          <w:szCs w:val="24"/>
        </w:rPr>
        <w:t xml:space="preserve">х работ в соответствии с </w:t>
      </w:r>
      <w:r w:rsidRPr="00E85F2B">
        <w:rPr>
          <w:sz w:val="24"/>
          <w:szCs w:val="24"/>
        </w:rPr>
        <w:t>учебными планами</w:t>
      </w:r>
      <w:r>
        <w:rPr>
          <w:sz w:val="24"/>
          <w:szCs w:val="24"/>
        </w:rPr>
        <w:t xml:space="preserve"> с учётом  принципов дуального обучения</w:t>
      </w:r>
      <w:r w:rsidRPr="00E85F2B">
        <w:rPr>
          <w:sz w:val="24"/>
          <w:szCs w:val="24"/>
        </w:rPr>
        <w:t>.</w:t>
      </w:r>
    </w:p>
    <w:p w:rsidR="00CE2710" w:rsidRPr="00E85F2B" w:rsidRDefault="00CE2710" w:rsidP="00CE2710">
      <w:pPr>
        <w:numPr>
          <w:ilvl w:val="0"/>
          <w:numId w:val="31"/>
        </w:num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E85F2B">
        <w:rPr>
          <w:sz w:val="24"/>
          <w:szCs w:val="24"/>
        </w:rPr>
        <w:t>Выработка комплекса мер корректирующего воздействия (повышение квалификации ИПР, модернизация материальной базы, корректировка программно-методических комплексов и т.д.)</w:t>
      </w:r>
    </w:p>
    <w:p w:rsidR="00CE2710" w:rsidRPr="00E85F2B" w:rsidRDefault="00CE2710" w:rsidP="00CE2710">
      <w:pPr>
        <w:numPr>
          <w:ilvl w:val="0"/>
          <w:numId w:val="31"/>
        </w:num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E85F2B">
        <w:rPr>
          <w:sz w:val="24"/>
          <w:szCs w:val="24"/>
        </w:rPr>
        <w:t xml:space="preserve">Внедрение новых педагогических технологий, нестандартных форм и методов организации производственного и теоретического обучения. Организация работы по повышению качества </w:t>
      </w:r>
      <w:proofErr w:type="gramStart"/>
      <w:r w:rsidRPr="00E85F2B">
        <w:rPr>
          <w:sz w:val="24"/>
          <w:szCs w:val="24"/>
        </w:rPr>
        <w:t>обучения</w:t>
      </w:r>
      <w:proofErr w:type="gramEnd"/>
      <w:r w:rsidRPr="00E85F2B">
        <w:rPr>
          <w:sz w:val="24"/>
          <w:szCs w:val="24"/>
        </w:rPr>
        <w:t xml:space="preserve"> на основе сове</w:t>
      </w:r>
      <w:r w:rsidRPr="00E85F2B">
        <w:rPr>
          <w:sz w:val="24"/>
          <w:szCs w:val="24"/>
        </w:rPr>
        <w:t>р</w:t>
      </w:r>
      <w:r w:rsidRPr="00E85F2B">
        <w:rPr>
          <w:sz w:val="24"/>
          <w:szCs w:val="24"/>
        </w:rPr>
        <w:t>шенствования принципов развивающего обучения и развития творческих способностей обучающихся.</w:t>
      </w:r>
    </w:p>
    <w:p w:rsidR="00CE2710" w:rsidRPr="00E85F2B" w:rsidRDefault="00CE2710" w:rsidP="00CE2710">
      <w:pPr>
        <w:numPr>
          <w:ilvl w:val="0"/>
          <w:numId w:val="31"/>
        </w:num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E85F2B">
        <w:rPr>
          <w:sz w:val="24"/>
          <w:szCs w:val="24"/>
        </w:rPr>
        <w:t>Сотрудничество с руководителями</w:t>
      </w:r>
      <w:r>
        <w:rPr>
          <w:sz w:val="24"/>
          <w:szCs w:val="24"/>
        </w:rPr>
        <w:t xml:space="preserve"> якорных </w:t>
      </w:r>
      <w:r w:rsidRPr="00E85F2B">
        <w:rPr>
          <w:sz w:val="24"/>
          <w:szCs w:val="24"/>
        </w:rPr>
        <w:t xml:space="preserve"> предприятий сферы бытового обслуживания населения и услуг с целью </w:t>
      </w:r>
      <w:r>
        <w:rPr>
          <w:sz w:val="24"/>
          <w:szCs w:val="24"/>
        </w:rPr>
        <w:t xml:space="preserve"> реализации дуального обучения - </w:t>
      </w:r>
      <w:r w:rsidRPr="00E85F2B">
        <w:rPr>
          <w:sz w:val="24"/>
          <w:szCs w:val="24"/>
        </w:rPr>
        <w:t>прохождения производственной и преддипломной практики, выявления фактических знаний, умений и навыков выпускников.</w:t>
      </w:r>
    </w:p>
    <w:p w:rsidR="00CE2710" w:rsidRPr="00E85F2B" w:rsidRDefault="00CE2710" w:rsidP="00CE2710">
      <w:pPr>
        <w:numPr>
          <w:ilvl w:val="0"/>
          <w:numId w:val="31"/>
        </w:num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E85F2B">
        <w:rPr>
          <w:sz w:val="24"/>
          <w:szCs w:val="24"/>
        </w:rPr>
        <w:t>Сохранение и пополнение учебно-материальной базы учебно-производственных мастерских.</w:t>
      </w:r>
    </w:p>
    <w:p w:rsidR="00CE2710" w:rsidRPr="00E85F2B" w:rsidRDefault="00CE2710" w:rsidP="00CE2710">
      <w:pPr>
        <w:numPr>
          <w:ilvl w:val="0"/>
          <w:numId w:val="31"/>
        </w:num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E85F2B">
        <w:rPr>
          <w:sz w:val="24"/>
          <w:szCs w:val="24"/>
        </w:rPr>
        <w:lastRenderedPageBreak/>
        <w:t>Качественная подготовка квалифицированных рабочих кадров, владеющих полной технологией производства товаров и услуг, спектром видов профессиональной деятельности, компьютерными программами, что позволяет получить интегрированный результат профессионального образования.</w:t>
      </w:r>
    </w:p>
    <w:p w:rsidR="00CE2710" w:rsidRPr="00E85F2B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E85F2B">
        <w:rPr>
          <w:color w:val="000000"/>
          <w:sz w:val="24"/>
          <w:szCs w:val="24"/>
        </w:rPr>
        <w:t>- Активизация научно-исследовательской работы студентов  и преподавателей: участие в федеральных, всероссийских научно-практических конференциях, выставках, смотрах, конкурсах</w:t>
      </w:r>
      <w:r w:rsidRPr="00E85F2B">
        <w:rPr>
          <w:sz w:val="24"/>
          <w:szCs w:val="24"/>
        </w:rPr>
        <w:t>.</w:t>
      </w:r>
    </w:p>
    <w:p w:rsidR="00CE2710" w:rsidRPr="00E85F2B" w:rsidRDefault="00CE2710" w:rsidP="00CE2710">
      <w:pPr>
        <w:shd w:val="clear" w:color="auto" w:fill="FFFFFF"/>
        <w:ind w:firstLine="540"/>
        <w:jc w:val="both"/>
        <w:rPr>
          <w:i/>
          <w:sz w:val="24"/>
          <w:szCs w:val="24"/>
        </w:rPr>
      </w:pPr>
      <w:proofErr w:type="gramStart"/>
      <w:r w:rsidRPr="00E85F2B">
        <w:rPr>
          <w:sz w:val="24"/>
          <w:szCs w:val="24"/>
        </w:rPr>
        <w:t>Педагогические работники  на занятиях с обучающимися решали поставленные перед ними задачи.</w:t>
      </w:r>
      <w:proofErr w:type="gramEnd"/>
      <w:r w:rsidRPr="00E85F2B">
        <w:rPr>
          <w:sz w:val="24"/>
          <w:szCs w:val="24"/>
        </w:rPr>
        <w:t xml:space="preserve"> За 20</w:t>
      </w:r>
      <w:r>
        <w:rPr>
          <w:sz w:val="24"/>
          <w:szCs w:val="24"/>
        </w:rPr>
        <w:t>12</w:t>
      </w:r>
      <w:r w:rsidRPr="00E85F2B">
        <w:rPr>
          <w:sz w:val="24"/>
          <w:szCs w:val="24"/>
        </w:rPr>
        <w:t xml:space="preserve"> – 20</w:t>
      </w:r>
      <w:r>
        <w:rPr>
          <w:sz w:val="24"/>
          <w:szCs w:val="24"/>
        </w:rPr>
        <w:t>13</w:t>
      </w:r>
      <w:r w:rsidRPr="00E85F2B">
        <w:rPr>
          <w:sz w:val="24"/>
          <w:szCs w:val="24"/>
        </w:rPr>
        <w:t xml:space="preserve"> учебный год учебные планы и программы выполнены полностью по всем профессиям и специальностям.</w:t>
      </w:r>
    </w:p>
    <w:p w:rsidR="00CE2710" w:rsidRDefault="00CE2710" w:rsidP="00CE2710">
      <w:pPr>
        <w:shd w:val="clear" w:color="auto" w:fill="FFFFFF"/>
        <w:ind w:firstLine="708"/>
        <w:jc w:val="both"/>
      </w:pPr>
    </w:p>
    <w:p w:rsidR="00CE2710" w:rsidRPr="004E1F4A" w:rsidRDefault="00CE2710" w:rsidP="00CE2710">
      <w:pPr>
        <w:shd w:val="clear" w:color="auto" w:fill="FFFFFF"/>
        <w:ind w:firstLine="708"/>
        <w:jc w:val="both"/>
        <w:rPr>
          <w:sz w:val="24"/>
          <w:szCs w:val="24"/>
        </w:rPr>
      </w:pPr>
      <w:r w:rsidRPr="004E1F4A">
        <w:rPr>
          <w:sz w:val="24"/>
          <w:szCs w:val="24"/>
        </w:rPr>
        <w:t xml:space="preserve">В течение  2012-2013 учебного года коллектив преподавателей работал </w:t>
      </w:r>
      <w:proofErr w:type="gramStart"/>
      <w:r w:rsidRPr="004E1F4A">
        <w:rPr>
          <w:sz w:val="24"/>
          <w:szCs w:val="24"/>
        </w:rPr>
        <w:t>над проблемой  оптимизации процесса обучения в условиях перехода на Федеральные образовательные стандарты третьего поколения на принципиально новых мотивационных механизмах в целях</w:t>
      </w:r>
      <w:proofErr w:type="gramEnd"/>
      <w:r w:rsidRPr="004E1F4A">
        <w:rPr>
          <w:sz w:val="24"/>
          <w:szCs w:val="24"/>
        </w:rPr>
        <w:t xml:space="preserve"> саморазвития личности и повышения качества образовательных услуг.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ab/>
      </w:r>
      <w:proofErr w:type="gramStart"/>
      <w:r w:rsidRPr="004E1F4A">
        <w:rPr>
          <w:sz w:val="24"/>
          <w:szCs w:val="24"/>
        </w:rPr>
        <w:t>В ходе работы над реализацией  данной проблемы преподаватели разрабатывали ОПОП по всем профессиям и специальностям с учетом программ дуального обучения, в соответствии с требованиями работали над созданием контрольно-оценочных средств, КИМ и КОМ по профессиям и специальностям, стремились к обновлению материальной базы, совершенствованию методики и  форм проведения учебных занятий, внедрению в учебный процесс элементов инновационных технологий.</w:t>
      </w:r>
      <w:proofErr w:type="gramEnd"/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  <w:highlight w:val="yellow"/>
        </w:rPr>
      </w:pPr>
      <w:r w:rsidRPr="004E1F4A">
        <w:rPr>
          <w:sz w:val="24"/>
          <w:szCs w:val="24"/>
        </w:rPr>
        <w:tab/>
        <w:t xml:space="preserve">В течение учебного года в целях совершенствования материально-технической базы была проведена компьютеризация учебных кабинетов и учебно-производственных мастерских и подключение их к локальной сети Интернет. Преподаватели активно используют электронные плакаты, презентации в повседневной работе. </w:t>
      </w:r>
      <w:proofErr w:type="gramStart"/>
      <w:r w:rsidRPr="004E1F4A">
        <w:rPr>
          <w:sz w:val="24"/>
          <w:szCs w:val="24"/>
        </w:rPr>
        <w:t xml:space="preserve">Преподаватели </w:t>
      </w:r>
      <w:proofErr w:type="spellStart"/>
      <w:r w:rsidRPr="004E1F4A">
        <w:rPr>
          <w:sz w:val="24"/>
          <w:szCs w:val="24"/>
        </w:rPr>
        <w:t>ПанченкоЛ.А</w:t>
      </w:r>
      <w:proofErr w:type="spellEnd"/>
      <w:r w:rsidRPr="004E1F4A">
        <w:rPr>
          <w:sz w:val="24"/>
          <w:szCs w:val="24"/>
        </w:rPr>
        <w:t xml:space="preserve">., </w:t>
      </w:r>
      <w:proofErr w:type="spellStart"/>
      <w:r w:rsidRPr="004E1F4A">
        <w:rPr>
          <w:sz w:val="24"/>
          <w:szCs w:val="24"/>
        </w:rPr>
        <w:t>Подкопаева</w:t>
      </w:r>
      <w:proofErr w:type="spellEnd"/>
      <w:r w:rsidRPr="004E1F4A">
        <w:rPr>
          <w:sz w:val="24"/>
          <w:szCs w:val="24"/>
        </w:rPr>
        <w:t xml:space="preserve"> Л.В., Артеменко А.П. проводят компьютерное тестирование по отдельным темам программы, преподаватели </w:t>
      </w:r>
      <w:proofErr w:type="spellStart"/>
      <w:r w:rsidRPr="004E1F4A">
        <w:rPr>
          <w:sz w:val="24"/>
          <w:szCs w:val="24"/>
        </w:rPr>
        <w:t>Яско</w:t>
      </w:r>
      <w:proofErr w:type="spellEnd"/>
      <w:r w:rsidRPr="004E1F4A">
        <w:rPr>
          <w:sz w:val="24"/>
          <w:szCs w:val="24"/>
        </w:rPr>
        <w:t xml:space="preserve"> Т.А., Попова Ю.Н., </w:t>
      </w:r>
      <w:proofErr w:type="spellStart"/>
      <w:r w:rsidRPr="004E1F4A">
        <w:rPr>
          <w:sz w:val="24"/>
          <w:szCs w:val="24"/>
        </w:rPr>
        <w:t>ЛихачеваН.Л</w:t>
      </w:r>
      <w:proofErr w:type="spellEnd"/>
      <w:r w:rsidRPr="004E1F4A">
        <w:rPr>
          <w:sz w:val="24"/>
          <w:szCs w:val="24"/>
        </w:rPr>
        <w:t xml:space="preserve">., </w:t>
      </w:r>
      <w:proofErr w:type="spellStart"/>
      <w:r w:rsidRPr="004E1F4A">
        <w:rPr>
          <w:sz w:val="24"/>
          <w:szCs w:val="24"/>
        </w:rPr>
        <w:t>Провоторова</w:t>
      </w:r>
      <w:proofErr w:type="spellEnd"/>
      <w:r w:rsidRPr="004E1F4A">
        <w:rPr>
          <w:sz w:val="24"/>
          <w:szCs w:val="24"/>
        </w:rPr>
        <w:t xml:space="preserve"> Е.М., Панченко Л.А. вместе с обучающимися принимают участие в конкурсах и олимпиадах в режиме </w:t>
      </w:r>
      <w:r w:rsidRPr="004E1F4A">
        <w:rPr>
          <w:sz w:val="24"/>
          <w:szCs w:val="24"/>
          <w:lang w:val="en-US"/>
        </w:rPr>
        <w:t>Online</w:t>
      </w:r>
      <w:r w:rsidRPr="004E1F4A">
        <w:rPr>
          <w:sz w:val="24"/>
          <w:szCs w:val="24"/>
        </w:rPr>
        <w:t>.</w:t>
      </w:r>
      <w:proofErr w:type="gramEnd"/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ab/>
      </w:r>
      <w:proofErr w:type="gramStart"/>
      <w:r w:rsidRPr="004E1F4A">
        <w:rPr>
          <w:sz w:val="24"/>
          <w:szCs w:val="24"/>
        </w:rPr>
        <w:t xml:space="preserve">В целях развития интереса к изучению теоретических дисциплин преподаватели литературы Солдатова Е.В.., иностранного языка </w:t>
      </w:r>
      <w:proofErr w:type="spellStart"/>
      <w:r w:rsidRPr="004E1F4A">
        <w:rPr>
          <w:sz w:val="24"/>
          <w:szCs w:val="24"/>
        </w:rPr>
        <w:t>Таранова</w:t>
      </w:r>
      <w:proofErr w:type="spellEnd"/>
      <w:r w:rsidRPr="004E1F4A">
        <w:rPr>
          <w:sz w:val="24"/>
          <w:szCs w:val="24"/>
        </w:rPr>
        <w:t xml:space="preserve"> Е.Г.. и Пивоварова А.Б., математики </w:t>
      </w:r>
      <w:proofErr w:type="spellStart"/>
      <w:r w:rsidRPr="004E1F4A">
        <w:rPr>
          <w:sz w:val="24"/>
          <w:szCs w:val="24"/>
        </w:rPr>
        <w:t>Фиськова</w:t>
      </w:r>
      <w:proofErr w:type="spellEnd"/>
      <w:r w:rsidRPr="004E1F4A">
        <w:rPr>
          <w:sz w:val="24"/>
          <w:szCs w:val="24"/>
        </w:rPr>
        <w:t xml:space="preserve"> Л.П., истории Попова Ю.Н., правоведческих дисциплин </w:t>
      </w:r>
      <w:proofErr w:type="spellStart"/>
      <w:r w:rsidRPr="004E1F4A">
        <w:rPr>
          <w:sz w:val="24"/>
          <w:szCs w:val="24"/>
        </w:rPr>
        <w:t>Яско</w:t>
      </w:r>
      <w:proofErr w:type="spellEnd"/>
      <w:r w:rsidRPr="004E1F4A">
        <w:rPr>
          <w:sz w:val="24"/>
          <w:szCs w:val="24"/>
        </w:rPr>
        <w:t xml:space="preserve"> Т.А., информатики Панченко Л.А, </w:t>
      </w:r>
      <w:proofErr w:type="spellStart"/>
      <w:r w:rsidRPr="004E1F4A">
        <w:rPr>
          <w:sz w:val="24"/>
          <w:szCs w:val="24"/>
        </w:rPr>
        <w:t>спецдисциплин</w:t>
      </w:r>
      <w:proofErr w:type="spellEnd"/>
      <w:r w:rsidRPr="004E1F4A">
        <w:rPr>
          <w:sz w:val="24"/>
          <w:szCs w:val="24"/>
        </w:rPr>
        <w:t xml:space="preserve"> парикмахерского искусства Артеменко А.П., Иванова Н.П., дисциплин швейного профиля </w:t>
      </w:r>
      <w:proofErr w:type="spellStart"/>
      <w:r w:rsidRPr="004E1F4A">
        <w:rPr>
          <w:sz w:val="24"/>
          <w:szCs w:val="24"/>
        </w:rPr>
        <w:t>Подкопаева</w:t>
      </w:r>
      <w:proofErr w:type="spellEnd"/>
      <w:r w:rsidRPr="004E1F4A">
        <w:rPr>
          <w:sz w:val="24"/>
          <w:szCs w:val="24"/>
        </w:rPr>
        <w:t xml:space="preserve"> Л.В., Лихачева Н.Л., Павлова Н.И.</w:t>
      </w:r>
      <w:proofErr w:type="gramEnd"/>
      <w:r w:rsidRPr="004E1F4A">
        <w:rPr>
          <w:sz w:val="24"/>
          <w:szCs w:val="24"/>
        </w:rPr>
        <w:t xml:space="preserve">, Щеглова Т.М. провели предметные недели, которые отличались массовостью и насыщенностью интересными мероприятиями, вызвавшими большой интерес у </w:t>
      </w:r>
      <w:proofErr w:type="gramStart"/>
      <w:r w:rsidRPr="004E1F4A">
        <w:rPr>
          <w:sz w:val="24"/>
          <w:szCs w:val="24"/>
        </w:rPr>
        <w:t>обучаемых</w:t>
      </w:r>
      <w:proofErr w:type="gramEnd"/>
      <w:r w:rsidRPr="004E1F4A">
        <w:rPr>
          <w:sz w:val="24"/>
          <w:szCs w:val="24"/>
        </w:rPr>
        <w:t xml:space="preserve">. В течение учебного года проведены 3 </w:t>
      </w:r>
      <w:proofErr w:type="gramStart"/>
      <w:r w:rsidRPr="004E1F4A">
        <w:rPr>
          <w:sz w:val="24"/>
          <w:szCs w:val="24"/>
        </w:rPr>
        <w:t>научно-практических</w:t>
      </w:r>
      <w:proofErr w:type="gramEnd"/>
      <w:r w:rsidRPr="004E1F4A">
        <w:rPr>
          <w:sz w:val="24"/>
          <w:szCs w:val="24"/>
        </w:rPr>
        <w:t xml:space="preserve"> конференции: «Права человека» (</w:t>
      </w:r>
      <w:proofErr w:type="spellStart"/>
      <w:r w:rsidRPr="004E1F4A">
        <w:rPr>
          <w:sz w:val="24"/>
          <w:szCs w:val="24"/>
        </w:rPr>
        <w:t>Яско</w:t>
      </w:r>
      <w:proofErr w:type="spellEnd"/>
      <w:r w:rsidRPr="004E1F4A">
        <w:rPr>
          <w:sz w:val="24"/>
          <w:szCs w:val="24"/>
        </w:rPr>
        <w:t xml:space="preserve"> Т.А., Попова Ю.Н., Коваленко Т.В.), «Теория и практика внедрения актуальных тенденций и современных технологий в парикмахерском искусстве» (</w:t>
      </w:r>
      <w:proofErr w:type="spellStart"/>
      <w:r w:rsidRPr="004E1F4A">
        <w:rPr>
          <w:sz w:val="24"/>
          <w:szCs w:val="24"/>
        </w:rPr>
        <w:t>Ткалич</w:t>
      </w:r>
      <w:proofErr w:type="spellEnd"/>
      <w:r w:rsidRPr="004E1F4A">
        <w:rPr>
          <w:sz w:val="24"/>
          <w:szCs w:val="24"/>
        </w:rPr>
        <w:t xml:space="preserve"> С.В., Малиновская О.В.), «Профессиональная компетентность как компонент профессиональной подготовки будущего специалиста швейного профиля» (Щеглова Т.М.). </w:t>
      </w:r>
    </w:p>
    <w:p w:rsidR="00CE2710" w:rsidRPr="004E1F4A" w:rsidRDefault="00CE2710" w:rsidP="00CE2710">
      <w:pPr>
        <w:shd w:val="clear" w:color="auto" w:fill="FFFFFF"/>
        <w:ind w:firstLine="708"/>
        <w:jc w:val="both"/>
        <w:rPr>
          <w:sz w:val="24"/>
          <w:szCs w:val="24"/>
          <w:highlight w:val="yellow"/>
        </w:rPr>
      </w:pPr>
      <w:r w:rsidRPr="004E1F4A">
        <w:rPr>
          <w:sz w:val="24"/>
          <w:szCs w:val="24"/>
        </w:rPr>
        <w:t xml:space="preserve"> По всем предметам  теоретического цикла были проведены предметные олимпиады  с целью выявления </w:t>
      </w:r>
      <w:proofErr w:type="gramStart"/>
      <w:r w:rsidRPr="004E1F4A">
        <w:rPr>
          <w:sz w:val="24"/>
          <w:szCs w:val="24"/>
        </w:rPr>
        <w:t>талантливых</w:t>
      </w:r>
      <w:proofErr w:type="gramEnd"/>
      <w:r w:rsidRPr="004E1F4A">
        <w:rPr>
          <w:sz w:val="24"/>
          <w:szCs w:val="24"/>
        </w:rPr>
        <w:t xml:space="preserve"> и одаренных обучающихся.</w:t>
      </w:r>
    </w:p>
    <w:p w:rsidR="00CE2710" w:rsidRPr="004E1F4A" w:rsidRDefault="00CE2710" w:rsidP="00CE2710">
      <w:pPr>
        <w:shd w:val="clear" w:color="auto" w:fill="FFFFFF"/>
        <w:ind w:firstLine="708"/>
        <w:jc w:val="both"/>
        <w:rPr>
          <w:sz w:val="24"/>
          <w:szCs w:val="24"/>
        </w:rPr>
      </w:pPr>
      <w:proofErr w:type="gramStart"/>
      <w:r w:rsidRPr="004E1F4A">
        <w:rPr>
          <w:sz w:val="24"/>
          <w:szCs w:val="24"/>
        </w:rPr>
        <w:t>Однако</w:t>
      </w:r>
      <w:proofErr w:type="gramEnd"/>
      <w:r w:rsidRPr="004E1F4A">
        <w:rPr>
          <w:sz w:val="24"/>
          <w:szCs w:val="24"/>
        </w:rPr>
        <w:t xml:space="preserve"> несмотря на значительную работу по совершенствованию процесса обучения, качество знаний обучающихся за истекший учебный год продолжает оставаться низким. Это объясняется слабой базовой подготовкой обучаемых, пришедших на первый курс, отсутствием интереса к получению профессии, пропусками занятий без уважительных причин. Так общее количество пропущенных часов составило 19034 часов, из них 4604 часа – без уважительной причины.</w:t>
      </w:r>
    </w:p>
    <w:p w:rsidR="00CE2710" w:rsidRPr="004E1F4A" w:rsidRDefault="00CE2710" w:rsidP="00CE2710">
      <w:pPr>
        <w:shd w:val="clear" w:color="auto" w:fill="FFFFFF"/>
        <w:jc w:val="both"/>
        <w:rPr>
          <w:b/>
          <w:sz w:val="24"/>
          <w:szCs w:val="24"/>
        </w:rPr>
      </w:pPr>
    </w:p>
    <w:p w:rsidR="00CE2710" w:rsidRPr="004E1F4A" w:rsidRDefault="00CE2710" w:rsidP="00CE2710">
      <w:pPr>
        <w:shd w:val="clear" w:color="auto" w:fill="FFFFFF"/>
        <w:ind w:left="1416" w:firstLine="708"/>
        <w:jc w:val="both"/>
        <w:rPr>
          <w:b/>
          <w:sz w:val="24"/>
          <w:szCs w:val="24"/>
        </w:rPr>
      </w:pPr>
      <w:r w:rsidRPr="004E1F4A">
        <w:rPr>
          <w:b/>
          <w:sz w:val="24"/>
          <w:szCs w:val="24"/>
        </w:rPr>
        <w:lastRenderedPageBreak/>
        <w:t>Качество общеобразовательной подготовки:</w:t>
      </w:r>
    </w:p>
    <w:p w:rsidR="00CE2710" w:rsidRPr="004E1F4A" w:rsidRDefault="00CE2710" w:rsidP="00CE2710">
      <w:pPr>
        <w:shd w:val="clear" w:color="auto" w:fill="FFFFFF"/>
        <w:ind w:left="1416" w:firstLine="708"/>
        <w:jc w:val="both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1941"/>
        <w:gridCol w:w="2084"/>
        <w:gridCol w:w="1418"/>
        <w:gridCol w:w="992"/>
        <w:gridCol w:w="1276"/>
        <w:gridCol w:w="1417"/>
      </w:tblGrid>
      <w:tr w:rsidR="00CE2710" w:rsidRPr="004E1F4A" w:rsidTr="00CE2710">
        <w:tc>
          <w:tcPr>
            <w:tcW w:w="619" w:type="dxa"/>
            <w:vMerge w:val="restart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1F4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E1F4A">
              <w:rPr>
                <w:b/>
                <w:sz w:val="24"/>
                <w:szCs w:val="24"/>
              </w:rPr>
              <w:t>/</w:t>
            </w:r>
            <w:proofErr w:type="spellStart"/>
            <w:r w:rsidRPr="004E1F4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1" w:type="dxa"/>
            <w:vMerge w:val="restart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084" w:type="dxa"/>
            <w:vMerge w:val="restart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  <w:gridSpan w:val="2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  <w:lang w:val="en-US"/>
              </w:rPr>
              <w:t>I</w:t>
            </w:r>
            <w:r w:rsidRPr="004E1F4A">
              <w:rPr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2693" w:type="dxa"/>
            <w:gridSpan w:val="2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  <w:lang w:val="en-US"/>
              </w:rPr>
              <w:t>II</w:t>
            </w:r>
            <w:r w:rsidRPr="004E1F4A">
              <w:rPr>
                <w:b/>
                <w:sz w:val="24"/>
                <w:szCs w:val="24"/>
              </w:rPr>
              <w:t xml:space="preserve"> курс</w:t>
            </w:r>
          </w:p>
        </w:tc>
      </w:tr>
      <w:tr w:rsidR="00CE2710" w:rsidRPr="004E1F4A" w:rsidTr="00CE2710">
        <w:tc>
          <w:tcPr>
            <w:tcW w:w="619" w:type="dxa"/>
            <w:vMerge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Успеваем.</w:t>
            </w:r>
          </w:p>
        </w:tc>
        <w:tc>
          <w:tcPr>
            <w:tcW w:w="992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spellStart"/>
            <w:r w:rsidRPr="004E1F4A">
              <w:rPr>
                <w:b/>
                <w:sz w:val="24"/>
                <w:szCs w:val="24"/>
              </w:rPr>
              <w:t>Кач-во</w:t>
            </w:r>
            <w:proofErr w:type="spellEnd"/>
          </w:p>
        </w:tc>
        <w:tc>
          <w:tcPr>
            <w:tcW w:w="1276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Успеваем.</w:t>
            </w:r>
          </w:p>
        </w:tc>
        <w:tc>
          <w:tcPr>
            <w:tcW w:w="1417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spellStart"/>
            <w:r w:rsidRPr="004E1F4A">
              <w:rPr>
                <w:b/>
                <w:sz w:val="24"/>
                <w:szCs w:val="24"/>
              </w:rPr>
              <w:t>Кач-во</w:t>
            </w:r>
            <w:proofErr w:type="spellEnd"/>
          </w:p>
        </w:tc>
      </w:tr>
      <w:tr w:rsidR="00CE2710" w:rsidRPr="004E1F4A" w:rsidTr="00CE2710">
        <w:trPr>
          <w:trHeight w:val="617"/>
        </w:trPr>
        <w:tc>
          <w:tcPr>
            <w:tcW w:w="619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1.</w:t>
            </w:r>
          </w:p>
        </w:tc>
        <w:tc>
          <w:tcPr>
            <w:tcW w:w="1941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Литература</w:t>
            </w:r>
          </w:p>
        </w:tc>
        <w:tc>
          <w:tcPr>
            <w:tcW w:w="2084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Солдатова Е.В.</w:t>
            </w:r>
          </w:p>
        </w:tc>
        <w:tc>
          <w:tcPr>
            <w:tcW w:w="1418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-</w:t>
            </w:r>
          </w:p>
        </w:tc>
      </w:tr>
      <w:tr w:rsidR="00CE2710" w:rsidRPr="004E1F4A" w:rsidTr="00CE2710">
        <w:tc>
          <w:tcPr>
            <w:tcW w:w="619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2.</w:t>
            </w:r>
          </w:p>
        </w:tc>
        <w:tc>
          <w:tcPr>
            <w:tcW w:w="1941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84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Солдатова Е.В.</w:t>
            </w:r>
          </w:p>
        </w:tc>
        <w:tc>
          <w:tcPr>
            <w:tcW w:w="1418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E2710" w:rsidRPr="004E1F4A" w:rsidTr="00CE2710">
        <w:tc>
          <w:tcPr>
            <w:tcW w:w="619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3.</w:t>
            </w:r>
          </w:p>
        </w:tc>
        <w:tc>
          <w:tcPr>
            <w:tcW w:w="1941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E1F4A">
              <w:rPr>
                <w:sz w:val="24"/>
                <w:szCs w:val="24"/>
              </w:rPr>
              <w:t>Ин</w:t>
            </w:r>
            <w:proofErr w:type="gramStart"/>
            <w:r w:rsidRPr="004E1F4A">
              <w:rPr>
                <w:sz w:val="24"/>
                <w:szCs w:val="24"/>
              </w:rPr>
              <w:t>.я</w:t>
            </w:r>
            <w:proofErr w:type="gramEnd"/>
            <w:r w:rsidRPr="004E1F4A">
              <w:rPr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2084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Пивоварова А.Б.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E1F4A">
              <w:rPr>
                <w:sz w:val="24"/>
                <w:szCs w:val="24"/>
              </w:rPr>
              <w:t>Таранова</w:t>
            </w:r>
            <w:proofErr w:type="spellEnd"/>
            <w:r w:rsidRPr="004E1F4A">
              <w:rPr>
                <w:sz w:val="24"/>
                <w:szCs w:val="24"/>
              </w:rPr>
              <w:t xml:space="preserve"> Е.Г.</w:t>
            </w:r>
          </w:p>
        </w:tc>
        <w:tc>
          <w:tcPr>
            <w:tcW w:w="1418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100</w:t>
            </w:r>
          </w:p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60</w:t>
            </w:r>
          </w:p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-</w:t>
            </w:r>
          </w:p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-</w:t>
            </w:r>
          </w:p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-</w:t>
            </w:r>
          </w:p>
        </w:tc>
      </w:tr>
      <w:tr w:rsidR="00CE2710" w:rsidRPr="004E1F4A" w:rsidTr="00CE2710">
        <w:tc>
          <w:tcPr>
            <w:tcW w:w="619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4.</w:t>
            </w:r>
          </w:p>
        </w:tc>
        <w:tc>
          <w:tcPr>
            <w:tcW w:w="1941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История</w:t>
            </w:r>
          </w:p>
        </w:tc>
        <w:tc>
          <w:tcPr>
            <w:tcW w:w="2084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Попова Ю.Н.</w:t>
            </w:r>
          </w:p>
        </w:tc>
        <w:tc>
          <w:tcPr>
            <w:tcW w:w="1418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54</w:t>
            </w:r>
          </w:p>
        </w:tc>
      </w:tr>
      <w:tr w:rsidR="00CE2710" w:rsidRPr="004E1F4A" w:rsidTr="00CE2710">
        <w:tc>
          <w:tcPr>
            <w:tcW w:w="619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5.</w:t>
            </w:r>
          </w:p>
        </w:tc>
        <w:tc>
          <w:tcPr>
            <w:tcW w:w="1941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084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Попова Ю.Н.</w:t>
            </w:r>
          </w:p>
        </w:tc>
        <w:tc>
          <w:tcPr>
            <w:tcW w:w="1418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-</w:t>
            </w:r>
          </w:p>
        </w:tc>
      </w:tr>
      <w:tr w:rsidR="00CE2710" w:rsidRPr="004E1F4A" w:rsidTr="00CE2710">
        <w:tc>
          <w:tcPr>
            <w:tcW w:w="619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6.</w:t>
            </w:r>
          </w:p>
        </w:tc>
        <w:tc>
          <w:tcPr>
            <w:tcW w:w="1941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Математика</w:t>
            </w:r>
          </w:p>
        </w:tc>
        <w:tc>
          <w:tcPr>
            <w:tcW w:w="2084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E1F4A">
              <w:rPr>
                <w:sz w:val="24"/>
                <w:szCs w:val="24"/>
              </w:rPr>
              <w:t>Фиськова</w:t>
            </w:r>
            <w:proofErr w:type="spellEnd"/>
            <w:r w:rsidRPr="004E1F4A">
              <w:rPr>
                <w:sz w:val="24"/>
                <w:szCs w:val="24"/>
              </w:rPr>
              <w:t xml:space="preserve"> Л.П.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49</w:t>
            </w:r>
          </w:p>
        </w:tc>
      </w:tr>
      <w:tr w:rsidR="00CE2710" w:rsidRPr="004E1F4A" w:rsidTr="00CE2710">
        <w:tc>
          <w:tcPr>
            <w:tcW w:w="619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7.</w:t>
            </w:r>
          </w:p>
        </w:tc>
        <w:tc>
          <w:tcPr>
            <w:tcW w:w="1941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Физика</w:t>
            </w:r>
          </w:p>
        </w:tc>
        <w:tc>
          <w:tcPr>
            <w:tcW w:w="2084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Кривошеева О.В.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48</w:t>
            </w:r>
          </w:p>
        </w:tc>
      </w:tr>
      <w:tr w:rsidR="00CE2710" w:rsidRPr="004E1F4A" w:rsidTr="00CE2710">
        <w:tc>
          <w:tcPr>
            <w:tcW w:w="619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8.</w:t>
            </w:r>
          </w:p>
        </w:tc>
        <w:tc>
          <w:tcPr>
            <w:tcW w:w="1941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Химия</w:t>
            </w:r>
          </w:p>
        </w:tc>
        <w:tc>
          <w:tcPr>
            <w:tcW w:w="2084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Черепанова Л.Н.</w:t>
            </w:r>
          </w:p>
        </w:tc>
        <w:tc>
          <w:tcPr>
            <w:tcW w:w="1418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49</w:t>
            </w:r>
          </w:p>
        </w:tc>
      </w:tr>
      <w:tr w:rsidR="00CE2710" w:rsidRPr="004E1F4A" w:rsidTr="00CE2710">
        <w:tc>
          <w:tcPr>
            <w:tcW w:w="619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9.</w:t>
            </w:r>
          </w:p>
        </w:tc>
        <w:tc>
          <w:tcPr>
            <w:tcW w:w="1941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Биология</w:t>
            </w:r>
          </w:p>
        </w:tc>
        <w:tc>
          <w:tcPr>
            <w:tcW w:w="2084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Черепанова Л.Н.</w:t>
            </w:r>
          </w:p>
        </w:tc>
        <w:tc>
          <w:tcPr>
            <w:tcW w:w="1418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-</w:t>
            </w:r>
          </w:p>
        </w:tc>
      </w:tr>
      <w:tr w:rsidR="00CE2710" w:rsidRPr="004E1F4A" w:rsidTr="00CE2710">
        <w:tc>
          <w:tcPr>
            <w:tcW w:w="619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10.</w:t>
            </w:r>
          </w:p>
        </w:tc>
        <w:tc>
          <w:tcPr>
            <w:tcW w:w="1941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084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Панченко Л.А.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-</w:t>
            </w:r>
          </w:p>
        </w:tc>
      </w:tr>
      <w:tr w:rsidR="00CE2710" w:rsidRPr="004E1F4A" w:rsidTr="00CE2710">
        <w:tc>
          <w:tcPr>
            <w:tcW w:w="619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11.</w:t>
            </w:r>
          </w:p>
        </w:tc>
        <w:tc>
          <w:tcPr>
            <w:tcW w:w="1941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ОБЖ (БЖ)</w:t>
            </w:r>
          </w:p>
        </w:tc>
        <w:tc>
          <w:tcPr>
            <w:tcW w:w="2084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E1F4A">
              <w:rPr>
                <w:sz w:val="24"/>
                <w:szCs w:val="24"/>
              </w:rPr>
              <w:t>Янцовский</w:t>
            </w:r>
            <w:proofErr w:type="spellEnd"/>
            <w:r w:rsidRPr="004E1F4A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418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63</w:t>
            </w:r>
          </w:p>
        </w:tc>
      </w:tr>
      <w:tr w:rsidR="00CE2710" w:rsidRPr="004E1F4A" w:rsidTr="00CE2710">
        <w:tc>
          <w:tcPr>
            <w:tcW w:w="619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084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52</w:t>
            </w:r>
          </w:p>
        </w:tc>
      </w:tr>
    </w:tbl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</w:p>
    <w:p w:rsidR="00CE2710" w:rsidRPr="004E1F4A" w:rsidRDefault="00CE2710" w:rsidP="00CE2710">
      <w:pPr>
        <w:shd w:val="clear" w:color="auto" w:fill="FFFFFF"/>
        <w:ind w:firstLine="708"/>
        <w:jc w:val="both"/>
        <w:rPr>
          <w:sz w:val="24"/>
          <w:szCs w:val="24"/>
        </w:rPr>
      </w:pPr>
      <w:r w:rsidRPr="004E1F4A">
        <w:rPr>
          <w:sz w:val="24"/>
          <w:szCs w:val="24"/>
        </w:rPr>
        <w:t xml:space="preserve">На начало учебного года на </w:t>
      </w:r>
      <w:r w:rsidRPr="004E1F4A">
        <w:rPr>
          <w:b/>
          <w:sz w:val="24"/>
          <w:szCs w:val="24"/>
          <w:u w:val="single"/>
        </w:rPr>
        <w:t>1курс</w:t>
      </w:r>
      <w:r w:rsidRPr="004E1F4A">
        <w:rPr>
          <w:sz w:val="24"/>
          <w:szCs w:val="24"/>
        </w:rPr>
        <w:t xml:space="preserve"> было принято 40 </w:t>
      </w:r>
      <w:proofErr w:type="gramStart"/>
      <w:r w:rsidRPr="004E1F4A">
        <w:rPr>
          <w:sz w:val="24"/>
          <w:szCs w:val="24"/>
        </w:rPr>
        <w:t>обучающихся</w:t>
      </w:r>
      <w:proofErr w:type="gramEnd"/>
      <w:r w:rsidRPr="004E1F4A">
        <w:rPr>
          <w:sz w:val="24"/>
          <w:szCs w:val="24"/>
        </w:rPr>
        <w:t xml:space="preserve">, на конец учебного года осталось  -  </w:t>
      </w:r>
      <w:r w:rsidRPr="004E1F4A">
        <w:rPr>
          <w:b/>
          <w:sz w:val="24"/>
          <w:szCs w:val="24"/>
        </w:rPr>
        <w:t>36</w:t>
      </w:r>
      <w:r w:rsidRPr="004E1F4A">
        <w:rPr>
          <w:sz w:val="24"/>
          <w:szCs w:val="24"/>
        </w:rPr>
        <w:t xml:space="preserve">, </w:t>
      </w:r>
      <w:r w:rsidRPr="004E1F4A">
        <w:rPr>
          <w:b/>
          <w:sz w:val="24"/>
          <w:szCs w:val="24"/>
        </w:rPr>
        <w:t>4</w:t>
      </w:r>
      <w:r w:rsidRPr="004E1F4A">
        <w:rPr>
          <w:sz w:val="24"/>
          <w:szCs w:val="24"/>
        </w:rPr>
        <w:t xml:space="preserve"> обучающихся были отчислены по разным причинам. По результатам аттестации из </w:t>
      </w:r>
      <w:r w:rsidRPr="004E1F4A">
        <w:rPr>
          <w:b/>
          <w:sz w:val="24"/>
          <w:szCs w:val="24"/>
        </w:rPr>
        <w:t>36</w:t>
      </w:r>
      <w:r w:rsidRPr="004E1F4A">
        <w:rPr>
          <w:sz w:val="24"/>
          <w:szCs w:val="24"/>
        </w:rPr>
        <w:t xml:space="preserve"> обучающихся 1 курса </w:t>
      </w:r>
      <w:r w:rsidRPr="004E1F4A">
        <w:rPr>
          <w:b/>
          <w:sz w:val="24"/>
          <w:szCs w:val="24"/>
        </w:rPr>
        <w:t xml:space="preserve"> 1 отличник;</w:t>
      </w:r>
      <w:r w:rsidRPr="004E1F4A">
        <w:rPr>
          <w:sz w:val="24"/>
          <w:szCs w:val="24"/>
        </w:rPr>
        <w:t xml:space="preserve"> </w:t>
      </w:r>
      <w:r w:rsidRPr="004E1F4A">
        <w:rPr>
          <w:b/>
          <w:sz w:val="24"/>
          <w:szCs w:val="24"/>
        </w:rPr>
        <w:t>10 успевает на</w:t>
      </w:r>
      <w:r w:rsidRPr="004E1F4A">
        <w:rPr>
          <w:sz w:val="24"/>
          <w:szCs w:val="24"/>
        </w:rPr>
        <w:t xml:space="preserve">   </w:t>
      </w:r>
      <w:proofErr w:type="spellStart"/>
      <w:proofErr w:type="gramStart"/>
      <w:r w:rsidRPr="004E1F4A">
        <w:rPr>
          <w:b/>
          <w:sz w:val="24"/>
          <w:szCs w:val="24"/>
        </w:rPr>
        <w:t>на</w:t>
      </w:r>
      <w:proofErr w:type="spellEnd"/>
      <w:proofErr w:type="gramEnd"/>
      <w:r w:rsidRPr="004E1F4A">
        <w:rPr>
          <w:b/>
          <w:sz w:val="24"/>
          <w:szCs w:val="24"/>
        </w:rPr>
        <w:t xml:space="preserve"> 4 и 5</w:t>
      </w:r>
      <w:r w:rsidRPr="004E1F4A">
        <w:rPr>
          <w:sz w:val="24"/>
          <w:szCs w:val="24"/>
        </w:rPr>
        <w:t>;  не аттестованы по причине  не явки на экзамены и – 2 (</w:t>
      </w:r>
      <w:proofErr w:type="spellStart"/>
      <w:r w:rsidRPr="004E1F4A">
        <w:rPr>
          <w:sz w:val="24"/>
          <w:szCs w:val="24"/>
        </w:rPr>
        <w:t>Пресенко</w:t>
      </w:r>
      <w:proofErr w:type="spellEnd"/>
      <w:r w:rsidRPr="004E1F4A">
        <w:rPr>
          <w:sz w:val="24"/>
          <w:szCs w:val="24"/>
        </w:rPr>
        <w:t xml:space="preserve"> Надежда и Кузнецова Оксана – группа ОШО-10, куратор Павлова Н.И.)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ab/>
      </w:r>
      <w:r w:rsidRPr="004E1F4A">
        <w:rPr>
          <w:b/>
          <w:sz w:val="24"/>
          <w:szCs w:val="24"/>
        </w:rPr>
        <w:t>Общая успеваемость</w:t>
      </w:r>
      <w:r w:rsidRPr="004E1F4A">
        <w:rPr>
          <w:sz w:val="24"/>
          <w:szCs w:val="24"/>
        </w:rPr>
        <w:t xml:space="preserve"> по курсу составила </w:t>
      </w:r>
      <w:r w:rsidRPr="004E1F4A">
        <w:rPr>
          <w:b/>
          <w:sz w:val="24"/>
          <w:szCs w:val="24"/>
        </w:rPr>
        <w:t>95</w:t>
      </w:r>
      <w:r w:rsidRPr="004E1F4A">
        <w:rPr>
          <w:sz w:val="24"/>
          <w:szCs w:val="24"/>
        </w:rPr>
        <w:t xml:space="preserve">, </w:t>
      </w:r>
      <w:r w:rsidRPr="004E1F4A">
        <w:rPr>
          <w:b/>
          <w:sz w:val="24"/>
          <w:szCs w:val="24"/>
        </w:rPr>
        <w:t>качество знаний</w:t>
      </w:r>
      <w:r w:rsidRPr="004E1F4A">
        <w:rPr>
          <w:sz w:val="24"/>
          <w:szCs w:val="24"/>
        </w:rPr>
        <w:t xml:space="preserve"> </w:t>
      </w:r>
      <w:r w:rsidRPr="004E1F4A">
        <w:rPr>
          <w:b/>
          <w:sz w:val="24"/>
          <w:szCs w:val="24"/>
        </w:rPr>
        <w:t>– 31</w:t>
      </w:r>
      <w:r w:rsidRPr="004E1F4A">
        <w:rPr>
          <w:sz w:val="24"/>
          <w:szCs w:val="24"/>
        </w:rPr>
        <w:t xml:space="preserve">, что немного выше прошлогоднего уровня (успеваемость 95, качество 23). Обучающихся, закончивших учебный год на </w:t>
      </w:r>
      <w:r w:rsidRPr="004E1F4A">
        <w:rPr>
          <w:b/>
          <w:sz w:val="24"/>
          <w:szCs w:val="24"/>
        </w:rPr>
        <w:t>«отлично» -</w:t>
      </w:r>
      <w:r w:rsidRPr="004E1F4A">
        <w:rPr>
          <w:sz w:val="24"/>
          <w:szCs w:val="24"/>
        </w:rPr>
        <w:t xml:space="preserve"> </w:t>
      </w:r>
      <w:r w:rsidRPr="004E1F4A">
        <w:rPr>
          <w:b/>
          <w:sz w:val="24"/>
          <w:szCs w:val="24"/>
        </w:rPr>
        <w:t xml:space="preserve">1; 10 </w:t>
      </w:r>
      <w:r w:rsidRPr="004E1F4A">
        <w:rPr>
          <w:sz w:val="24"/>
          <w:szCs w:val="24"/>
        </w:rPr>
        <w:t xml:space="preserve">обучающихся  – </w:t>
      </w:r>
      <w:r w:rsidRPr="004E1F4A">
        <w:rPr>
          <w:b/>
          <w:sz w:val="24"/>
          <w:szCs w:val="24"/>
        </w:rPr>
        <w:t>на «4» и «5».</w:t>
      </w:r>
    </w:p>
    <w:p w:rsidR="00CE2710" w:rsidRPr="004E1F4A" w:rsidRDefault="00CE2710" w:rsidP="00CE2710">
      <w:pPr>
        <w:shd w:val="clear" w:color="auto" w:fill="FFFFFF"/>
        <w:ind w:firstLine="708"/>
        <w:jc w:val="both"/>
        <w:rPr>
          <w:sz w:val="24"/>
          <w:szCs w:val="24"/>
        </w:rPr>
      </w:pPr>
      <w:r w:rsidRPr="004E1F4A">
        <w:rPr>
          <w:sz w:val="24"/>
          <w:szCs w:val="24"/>
        </w:rPr>
        <w:t xml:space="preserve">На </w:t>
      </w:r>
      <w:r w:rsidRPr="004E1F4A">
        <w:rPr>
          <w:b/>
          <w:sz w:val="24"/>
          <w:szCs w:val="24"/>
          <w:u w:val="single"/>
        </w:rPr>
        <w:t>втором курсе</w:t>
      </w:r>
      <w:r w:rsidRPr="004E1F4A">
        <w:rPr>
          <w:sz w:val="24"/>
          <w:szCs w:val="24"/>
        </w:rPr>
        <w:t xml:space="preserve"> на начало учебного года числилось </w:t>
      </w:r>
      <w:r w:rsidRPr="004E1F4A">
        <w:rPr>
          <w:b/>
          <w:sz w:val="24"/>
          <w:szCs w:val="24"/>
        </w:rPr>
        <w:t>57</w:t>
      </w:r>
      <w:r w:rsidRPr="004E1F4A">
        <w:rPr>
          <w:sz w:val="24"/>
          <w:szCs w:val="24"/>
        </w:rPr>
        <w:t xml:space="preserve"> </w:t>
      </w:r>
      <w:proofErr w:type="gramStart"/>
      <w:r w:rsidRPr="004E1F4A">
        <w:rPr>
          <w:sz w:val="24"/>
          <w:szCs w:val="24"/>
        </w:rPr>
        <w:t>обучающихся</w:t>
      </w:r>
      <w:proofErr w:type="gramEnd"/>
      <w:r w:rsidRPr="004E1F4A">
        <w:rPr>
          <w:sz w:val="24"/>
          <w:szCs w:val="24"/>
        </w:rPr>
        <w:t xml:space="preserve">, на конец учебного года – </w:t>
      </w:r>
      <w:r w:rsidRPr="004E1F4A">
        <w:rPr>
          <w:b/>
          <w:sz w:val="24"/>
          <w:szCs w:val="24"/>
        </w:rPr>
        <w:t>52</w:t>
      </w:r>
      <w:r w:rsidRPr="004E1F4A">
        <w:rPr>
          <w:sz w:val="24"/>
          <w:szCs w:val="24"/>
        </w:rPr>
        <w:t xml:space="preserve">, отчислены по разным причинам  4 обучающихся, 1 оформлена в декретный отпуск. Экзаменационную сессию успешно сдали все обучающиеся групп ХПК-25 и РМ-29, не явились  на экзамены обучающиеся группы ПК-28 Базарова Кристина и Попова Ольга. 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ab/>
        <w:t xml:space="preserve">В целом по </w:t>
      </w:r>
      <w:r w:rsidRPr="004E1F4A">
        <w:rPr>
          <w:b/>
          <w:sz w:val="24"/>
          <w:szCs w:val="24"/>
        </w:rPr>
        <w:t>2 курсу</w:t>
      </w:r>
      <w:r w:rsidRPr="004E1F4A">
        <w:rPr>
          <w:sz w:val="24"/>
          <w:szCs w:val="24"/>
        </w:rPr>
        <w:t xml:space="preserve"> при </w:t>
      </w:r>
      <w:r w:rsidRPr="004E1F4A">
        <w:rPr>
          <w:b/>
          <w:sz w:val="24"/>
          <w:szCs w:val="24"/>
        </w:rPr>
        <w:t>97% успеваемости качество знаний составило 35</w:t>
      </w:r>
      <w:r w:rsidRPr="004E1F4A">
        <w:rPr>
          <w:sz w:val="24"/>
          <w:szCs w:val="24"/>
        </w:rPr>
        <w:t>, что соответствует уровню 2011-2012 учебного года (успеваемость- 98; качество знаний -34).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 xml:space="preserve"> Обучающихся, закончивших учебный год на </w:t>
      </w:r>
      <w:r w:rsidRPr="004E1F4A">
        <w:rPr>
          <w:b/>
          <w:sz w:val="24"/>
          <w:szCs w:val="24"/>
        </w:rPr>
        <w:t>«отлично»,</w:t>
      </w:r>
      <w:r w:rsidRPr="004E1F4A">
        <w:rPr>
          <w:sz w:val="24"/>
          <w:szCs w:val="24"/>
        </w:rPr>
        <w:t xml:space="preserve">  нет; </w:t>
      </w:r>
      <w:r w:rsidRPr="004E1F4A">
        <w:rPr>
          <w:b/>
          <w:sz w:val="24"/>
          <w:szCs w:val="24"/>
        </w:rPr>
        <w:t xml:space="preserve">18 </w:t>
      </w:r>
      <w:r w:rsidRPr="004E1F4A">
        <w:rPr>
          <w:sz w:val="24"/>
          <w:szCs w:val="24"/>
        </w:rPr>
        <w:t xml:space="preserve">обучающихся  – </w:t>
      </w:r>
      <w:r w:rsidRPr="004E1F4A">
        <w:rPr>
          <w:b/>
          <w:sz w:val="24"/>
          <w:szCs w:val="24"/>
        </w:rPr>
        <w:t>на «4» и «5».</w:t>
      </w:r>
      <w:r w:rsidRPr="004E1F4A">
        <w:rPr>
          <w:sz w:val="24"/>
          <w:szCs w:val="24"/>
        </w:rPr>
        <w:t xml:space="preserve"> </w:t>
      </w:r>
    </w:p>
    <w:p w:rsidR="00CE2710" w:rsidRPr="004E1F4A" w:rsidRDefault="00CE2710" w:rsidP="00CE2710">
      <w:pPr>
        <w:shd w:val="clear" w:color="auto" w:fill="FFFFFF"/>
        <w:ind w:firstLine="708"/>
        <w:jc w:val="both"/>
        <w:rPr>
          <w:sz w:val="24"/>
          <w:szCs w:val="24"/>
        </w:rPr>
      </w:pPr>
      <w:r w:rsidRPr="004E1F4A">
        <w:rPr>
          <w:sz w:val="24"/>
          <w:szCs w:val="24"/>
        </w:rPr>
        <w:t xml:space="preserve">На </w:t>
      </w:r>
      <w:r w:rsidRPr="004E1F4A">
        <w:rPr>
          <w:b/>
          <w:sz w:val="24"/>
          <w:szCs w:val="24"/>
          <w:u w:val="single"/>
        </w:rPr>
        <w:t>третьем курсе</w:t>
      </w:r>
      <w:r w:rsidRPr="004E1F4A">
        <w:rPr>
          <w:sz w:val="24"/>
          <w:szCs w:val="24"/>
        </w:rPr>
        <w:t xml:space="preserve"> на начало учебного года числилось </w:t>
      </w:r>
      <w:r w:rsidRPr="004E1F4A">
        <w:rPr>
          <w:b/>
          <w:sz w:val="24"/>
          <w:szCs w:val="24"/>
        </w:rPr>
        <w:t>123</w:t>
      </w:r>
      <w:r w:rsidRPr="004E1F4A">
        <w:rPr>
          <w:sz w:val="24"/>
          <w:szCs w:val="24"/>
        </w:rPr>
        <w:t xml:space="preserve"> </w:t>
      </w:r>
      <w:proofErr w:type="gramStart"/>
      <w:r w:rsidRPr="004E1F4A">
        <w:rPr>
          <w:sz w:val="24"/>
          <w:szCs w:val="24"/>
        </w:rPr>
        <w:t>обучающихся</w:t>
      </w:r>
      <w:proofErr w:type="gramEnd"/>
      <w:r w:rsidRPr="004E1F4A">
        <w:rPr>
          <w:sz w:val="24"/>
          <w:szCs w:val="24"/>
        </w:rPr>
        <w:t xml:space="preserve">, на конец учебного года – </w:t>
      </w:r>
      <w:r w:rsidRPr="004E1F4A">
        <w:rPr>
          <w:b/>
          <w:sz w:val="24"/>
          <w:szCs w:val="24"/>
        </w:rPr>
        <w:t>112</w:t>
      </w:r>
      <w:r w:rsidRPr="004E1F4A">
        <w:rPr>
          <w:sz w:val="24"/>
          <w:szCs w:val="24"/>
        </w:rPr>
        <w:t xml:space="preserve">, отчислены по разным причинам  9 обучающихся, 2 оформлены в декретный отпуск. К промежуточной аттестации по предметам специального цикла были допущены все обучающиеся. Анализ аттестации показал, что программный материал усвоен всеми обучающимися, качество знаний составило 61%. 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ab/>
        <w:t xml:space="preserve">В целом по </w:t>
      </w:r>
      <w:r w:rsidRPr="004E1F4A">
        <w:rPr>
          <w:b/>
          <w:sz w:val="24"/>
          <w:szCs w:val="24"/>
        </w:rPr>
        <w:t>3 курсу</w:t>
      </w:r>
      <w:r w:rsidRPr="004E1F4A">
        <w:rPr>
          <w:sz w:val="24"/>
          <w:szCs w:val="24"/>
        </w:rPr>
        <w:t xml:space="preserve"> при </w:t>
      </w:r>
      <w:r w:rsidRPr="004E1F4A">
        <w:rPr>
          <w:b/>
          <w:sz w:val="24"/>
          <w:szCs w:val="24"/>
        </w:rPr>
        <w:t>100% успеваемости качество знаний составило 55</w:t>
      </w:r>
      <w:r w:rsidRPr="004E1F4A">
        <w:rPr>
          <w:sz w:val="24"/>
          <w:szCs w:val="24"/>
        </w:rPr>
        <w:t>, что выше уровня 2011-2012 учебного года (успеваемость- 99; качество знаний -44).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 xml:space="preserve"> Обучающихся, закончивших учебный год на </w:t>
      </w:r>
      <w:r w:rsidRPr="004E1F4A">
        <w:rPr>
          <w:b/>
          <w:sz w:val="24"/>
          <w:szCs w:val="24"/>
        </w:rPr>
        <w:t>«отлично»</w:t>
      </w:r>
      <w:r w:rsidRPr="004E1F4A">
        <w:rPr>
          <w:sz w:val="24"/>
          <w:szCs w:val="24"/>
        </w:rPr>
        <w:t xml:space="preserve"> - </w:t>
      </w:r>
      <w:r w:rsidRPr="004E1F4A">
        <w:rPr>
          <w:b/>
          <w:sz w:val="24"/>
          <w:szCs w:val="24"/>
        </w:rPr>
        <w:t>20</w:t>
      </w:r>
      <w:r w:rsidRPr="004E1F4A">
        <w:rPr>
          <w:sz w:val="24"/>
          <w:szCs w:val="24"/>
        </w:rPr>
        <w:t xml:space="preserve">; </w:t>
      </w:r>
      <w:r w:rsidRPr="004E1F4A">
        <w:rPr>
          <w:b/>
          <w:sz w:val="24"/>
          <w:szCs w:val="24"/>
        </w:rPr>
        <w:t xml:space="preserve">40 </w:t>
      </w:r>
      <w:r w:rsidRPr="004E1F4A">
        <w:rPr>
          <w:sz w:val="24"/>
          <w:szCs w:val="24"/>
        </w:rPr>
        <w:t xml:space="preserve">обучающихся  – </w:t>
      </w:r>
      <w:r w:rsidRPr="004E1F4A">
        <w:rPr>
          <w:b/>
          <w:sz w:val="24"/>
          <w:szCs w:val="24"/>
        </w:rPr>
        <w:t>на «4» и «5».</w:t>
      </w:r>
      <w:r w:rsidRPr="004E1F4A">
        <w:rPr>
          <w:sz w:val="24"/>
          <w:szCs w:val="24"/>
        </w:rPr>
        <w:t xml:space="preserve"> </w:t>
      </w:r>
    </w:p>
    <w:p w:rsidR="00CE2710" w:rsidRPr="004E1F4A" w:rsidRDefault="00CE2710" w:rsidP="00CE2710">
      <w:pPr>
        <w:shd w:val="clear" w:color="auto" w:fill="FFFFFF"/>
        <w:ind w:firstLine="708"/>
        <w:jc w:val="both"/>
        <w:rPr>
          <w:sz w:val="24"/>
          <w:szCs w:val="24"/>
        </w:rPr>
      </w:pPr>
      <w:r w:rsidRPr="004E1F4A">
        <w:rPr>
          <w:sz w:val="24"/>
          <w:szCs w:val="24"/>
        </w:rPr>
        <w:t xml:space="preserve">На </w:t>
      </w:r>
      <w:r w:rsidRPr="004E1F4A">
        <w:rPr>
          <w:b/>
          <w:sz w:val="24"/>
          <w:szCs w:val="24"/>
          <w:u w:val="single"/>
        </w:rPr>
        <w:t>четвертом курсе</w:t>
      </w:r>
      <w:r w:rsidRPr="004E1F4A">
        <w:rPr>
          <w:sz w:val="24"/>
          <w:szCs w:val="24"/>
        </w:rPr>
        <w:t xml:space="preserve"> на начало учебного года числилось </w:t>
      </w:r>
      <w:r w:rsidRPr="004E1F4A">
        <w:rPr>
          <w:b/>
          <w:sz w:val="24"/>
          <w:szCs w:val="24"/>
        </w:rPr>
        <w:t>60</w:t>
      </w:r>
      <w:r w:rsidRPr="004E1F4A">
        <w:rPr>
          <w:sz w:val="24"/>
          <w:szCs w:val="24"/>
        </w:rPr>
        <w:t xml:space="preserve"> </w:t>
      </w:r>
      <w:proofErr w:type="gramStart"/>
      <w:r w:rsidRPr="004E1F4A">
        <w:rPr>
          <w:sz w:val="24"/>
          <w:szCs w:val="24"/>
        </w:rPr>
        <w:t>обучающихся</w:t>
      </w:r>
      <w:proofErr w:type="gramEnd"/>
      <w:r w:rsidRPr="004E1F4A">
        <w:rPr>
          <w:sz w:val="24"/>
          <w:szCs w:val="24"/>
        </w:rPr>
        <w:t xml:space="preserve">, на конец учебного года – </w:t>
      </w:r>
      <w:r w:rsidRPr="004E1F4A">
        <w:rPr>
          <w:b/>
          <w:sz w:val="24"/>
          <w:szCs w:val="24"/>
        </w:rPr>
        <w:t>53</w:t>
      </w:r>
      <w:r w:rsidRPr="004E1F4A">
        <w:rPr>
          <w:sz w:val="24"/>
          <w:szCs w:val="24"/>
        </w:rPr>
        <w:t xml:space="preserve">, отчислены по разным причинам  5 обучающихся, 2 оформлены в </w:t>
      </w:r>
      <w:r w:rsidRPr="004E1F4A">
        <w:rPr>
          <w:sz w:val="24"/>
          <w:szCs w:val="24"/>
        </w:rPr>
        <w:lastRenderedPageBreak/>
        <w:t xml:space="preserve">декретный отпуск. К итоговой  аттестации были допущены все обучающиеся, все успешно защитили дипломные работы, </w:t>
      </w:r>
      <w:r w:rsidRPr="004E1F4A">
        <w:rPr>
          <w:b/>
          <w:sz w:val="24"/>
          <w:szCs w:val="24"/>
        </w:rPr>
        <w:t>9</w:t>
      </w:r>
      <w:r w:rsidRPr="004E1F4A">
        <w:rPr>
          <w:sz w:val="24"/>
          <w:szCs w:val="24"/>
        </w:rPr>
        <w:t xml:space="preserve"> </w:t>
      </w:r>
      <w:proofErr w:type="gramStart"/>
      <w:r w:rsidRPr="004E1F4A">
        <w:rPr>
          <w:sz w:val="24"/>
          <w:szCs w:val="24"/>
        </w:rPr>
        <w:t>обучающихся</w:t>
      </w:r>
      <w:proofErr w:type="gramEnd"/>
      <w:r w:rsidRPr="004E1F4A">
        <w:rPr>
          <w:sz w:val="24"/>
          <w:szCs w:val="24"/>
        </w:rPr>
        <w:t xml:space="preserve"> получили дипломы с отличием. 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ab/>
        <w:t xml:space="preserve">В целом по </w:t>
      </w:r>
      <w:r w:rsidRPr="004E1F4A">
        <w:rPr>
          <w:b/>
          <w:sz w:val="24"/>
          <w:szCs w:val="24"/>
        </w:rPr>
        <w:t>4 курсу</w:t>
      </w:r>
      <w:r w:rsidRPr="004E1F4A">
        <w:rPr>
          <w:sz w:val="24"/>
          <w:szCs w:val="24"/>
        </w:rPr>
        <w:t xml:space="preserve"> при </w:t>
      </w:r>
      <w:r w:rsidRPr="004E1F4A">
        <w:rPr>
          <w:b/>
          <w:sz w:val="24"/>
          <w:szCs w:val="24"/>
        </w:rPr>
        <w:t>100% успеваемости качество знаний составило 47,</w:t>
      </w:r>
      <w:r w:rsidRPr="004E1F4A">
        <w:rPr>
          <w:sz w:val="24"/>
          <w:szCs w:val="24"/>
        </w:rPr>
        <w:t xml:space="preserve"> что выше уровня 2011-2012 учебного года (успеваемость- 100; качество знаний -33). 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</w:p>
    <w:p w:rsidR="00CE2710" w:rsidRPr="004E1F4A" w:rsidRDefault="00CE2710" w:rsidP="00CE2710">
      <w:pPr>
        <w:shd w:val="clear" w:color="auto" w:fill="FFFFFF"/>
        <w:jc w:val="center"/>
        <w:rPr>
          <w:b/>
          <w:sz w:val="24"/>
          <w:szCs w:val="24"/>
        </w:rPr>
      </w:pPr>
      <w:r w:rsidRPr="004E1F4A">
        <w:rPr>
          <w:b/>
          <w:sz w:val="24"/>
          <w:szCs w:val="24"/>
        </w:rPr>
        <w:t>Общая успеваемость за 2012 – 2013 учебный год:</w:t>
      </w:r>
    </w:p>
    <w:p w:rsidR="00CE2710" w:rsidRPr="004E1F4A" w:rsidRDefault="00CE2710" w:rsidP="00CE2710">
      <w:pPr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1109"/>
        <w:gridCol w:w="1205"/>
        <w:gridCol w:w="952"/>
        <w:gridCol w:w="1861"/>
        <w:gridCol w:w="1883"/>
        <w:gridCol w:w="1742"/>
      </w:tblGrid>
      <w:tr w:rsidR="00CE2710" w:rsidRPr="004E1F4A" w:rsidTr="00681274">
        <w:trPr>
          <w:trHeight w:val="225"/>
        </w:trPr>
        <w:tc>
          <w:tcPr>
            <w:tcW w:w="817" w:type="dxa"/>
            <w:vMerge w:val="restart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1326" w:type="dxa"/>
            <w:vMerge w:val="restart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 xml:space="preserve">Кол - </w:t>
            </w:r>
            <w:proofErr w:type="gramStart"/>
            <w:r w:rsidRPr="004E1F4A">
              <w:rPr>
                <w:b/>
                <w:sz w:val="24"/>
                <w:szCs w:val="24"/>
              </w:rPr>
              <w:t>во</w:t>
            </w:r>
            <w:proofErr w:type="gramEnd"/>
          </w:p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spellStart"/>
            <w:r w:rsidRPr="004E1F4A">
              <w:rPr>
                <w:b/>
                <w:sz w:val="24"/>
                <w:szCs w:val="24"/>
              </w:rPr>
              <w:t>уч</w:t>
            </w:r>
            <w:proofErr w:type="spellEnd"/>
            <w:r w:rsidRPr="004E1F4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4E1F4A">
              <w:rPr>
                <w:b/>
                <w:sz w:val="24"/>
                <w:szCs w:val="24"/>
              </w:rPr>
              <w:t>-</w:t>
            </w:r>
            <w:proofErr w:type="spellStart"/>
            <w:r w:rsidRPr="004E1F4A">
              <w:rPr>
                <w:b/>
                <w:sz w:val="24"/>
                <w:szCs w:val="24"/>
              </w:rPr>
              <w:t>с</w:t>
            </w:r>
            <w:proofErr w:type="gramEnd"/>
            <w:r w:rsidRPr="004E1F4A">
              <w:rPr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374" w:type="dxa"/>
            <w:gridSpan w:val="2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 xml:space="preserve">Успевают </w:t>
            </w:r>
          </w:p>
        </w:tc>
        <w:tc>
          <w:tcPr>
            <w:tcW w:w="1861" w:type="dxa"/>
            <w:vMerge w:val="restart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 xml:space="preserve">Неуспевающие и </w:t>
            </w:r>
            <w:proofErr w:type="spellStart"/>
            <w:r w:rsidRPr="004E1F4A">
              <w:rPr>
                <w:b/>
                <w:sz w:val="24"/>
                <w:szCs w:val="24"/>
              </w:rPr>
              <w:t>н</w:t>
            </w:r>
            <w:proofErr w:type="spellEnd"/>
            <w:r w:rsidRPr="004E1F4A">
              <w:rPr>
                <w:b/>
                <w:sz w:val="24"/>
                <w:szCs w:val="24"/>
              </w:rPr>
              <w:t>/а</w:t>
            </w:r>
          </w:p>
        </w:tc>
        <w:tc>
          <w:tcPr>
            <w:tcW w:w="1952" w:type="dxa"/>
            <w:vMerge w:val="restart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Успеваемость</w:t>
            </w:r>
          </w:p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984" w:type="dxa"/>
            <w:vMerge w:val="restart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Качество</w:t>
            </w:r>
          </w:p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%</w:t>
            </w:r>
          </w:p>
        </w:tc>
      </w:tr>
      <w:tr w:rsidR="00CE2710" w:rsidRPr="004E1F4A" w:rsidTr="00681274">
        <w:trPr>
          <w:trHeight w:val="593"/>
        </w:trPr>
        <w:tc>
          <w:tcPr>
            <w:tcW w:w="817" w:type="dxa"/>
            <w:vMerge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bottom w:val="single" w:sz="4" w:space="0" w:color="auto"/>
            </w:tcBorders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отлично</w:t>
            </w:r>
          </w:p>
        </w:tc>
        <w:tc>
          <w:tcPr>
            <w:tcW w:w="1129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4 и 5</w:t>
            </w:r>
          </w:p>
        </w:tc>
        <w:tc>
          <w:tcPr>
            <w:tcW w:w="1861" w:type="dxa"/>
            <w:vMerge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CE2710" w:rsidRPr="004E1F4A" w:rsidTr="00681274">
        <w:trPr>
          <w:trHeight w:val="553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36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10</w:t>
            </w:r>
          </w:p>
        </w:tc>
        <w:tc>
          <w:tcPr>
            <w:tcW w:w="1861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2 (ОШО-10)</w:t>
            </w:r>
          </w:p>
        </w:tc>
        <w:tc>
          <w:tcPr>
            <w:tcW w:w="1952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95</w:t>
            </w:r>
          </w:p>
        </w:tc>
        <w:tc>
          <w:tcPr>
            <w:tcW w:w="1984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31</w:t>
            </w:r>
          </w:p>
        </w:tc>
      </w:tr>
      <w:tr w:rsidR="00CE2710" w:rsidRPr="004E1F4A" w:rsidTr="00681274">
        <w:trPr>
          <w:trHeight w:val="533"/>
        </w:trPr>
        <w:tc>
          <w:tcPr>
            <w:tcW w:w="817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vAlign w:val="center"/>
          </w:tcPr>
          <w:p w:rsidR="00CE2710" w:rsidRPr="004E1F4A" w:rsidRDefault="00CE2710" w:rsidP="00681274">
            <w:pPr>
              <w:shd w:val="clear" w:color="auto" w:fill="FFFFFF"/>
              <w:ind w:left="-875" w:firstLine="875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52</w:t>
            </w:r>
          </w:p>
        </w:tc>
        <w:tc>
          <w:tcPr>
            <w:tcW w:w="1245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-</w:t>
            </w:r>
          </w:p>
        </w:tc>
        <w:tc>
          <w:tcPr>
            <w:tcW w:w="1129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18</w:t>
            </w:r>
          </w:p>
        </w:tc>
        <w:tc>
          <w:tcPr>
            <w:tcW w:w="1861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2  (ПК-28)</w:t>
            </w:r>
          </w:p>
        </w:tc>
        <w:tc>
          <w:tcPr>
            <w:tcW w:w="1952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97</w:t>
            </w:r>
          </w:p>
        </w:tc>
        <w:tc>
          <w:tcPr>
            <w:tcW w:w="1984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35</w:t>
            </w:r>
          </w:p>
        </w:tc>
      </w:tr>
      <w:tr w:rsidR="00CE2710" w:rsidRPr="004E1F4A" w:rsidTr="00681274">
        <w:trPr>
          <w:trHeight w:val="527"/>
        </w:trPr>
        <w:tc>
          <w:tcPr>
            <w:tcW w:w="817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3</w:t>
            </w:r>
          </w:p>
        </w:tc>
        <w:tc>
          <w:tcPr>
            <w:tcW w:w="1326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112</w:t>
            </w:r>
          </w:p>
        </w:tc>
        <w:tc>
          <w:tcPr>
            <w:tcW w:w="1245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20</w:t>
            </w:r>
          </w:p>
        </w:tc>
        <w:tc>
          <w:tcPr>
            <w:tcW w:w="1129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40</w:t>
            </w:r>
          </w:p>
        </w:tc>
        <w:tc>
          <w:tcPr>
            <w:tcW w:w="1861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-</w:t>
            </w:r>
          </w:p>
        </w:tc>
        <w:tc>
          <w:tcPr>
            <w:tcW w:w="1952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55</w:t>
            </w:r>
          </w:p>
        </w:tc>
      </w:tr>
      <w:tr w:rsidR="00CE2710" w:rsidRPr="004E1F4A" w:rsidTr="00681274">
        <w:trPr>
          <w:trHeight w:val="535"/>
        </w:trPr>
        <w:tc>
          <w:tcPr>
            <w:tcW w:w="817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4</w:t>
            </w:r>
          </w:p>
        </w:tc>
        <w:tc>
          <w:tcPr>
            <w:tcW w:w="1326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53</w:t>
            </w:r>
          </w:p>
        </w:tc>
        <w:tc>
          <w:tcPr>
            <w:tcW w:w="1245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7</w:t>
            </w:r>
          </w:p>
        </w:tc>
        <w:tc>
          <w:tcPr>
            <w:tcW w:w="1129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17</w:t>
            </w:r>
          </w:p>
        </w:tc>
        <w:tc>
          <w:tcPr>
            <w:tcW w:w="1861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-</w:t>
            </w:r>
          </w:p>
        </w:tc>
        <w:tc>
          <w:tcPr>
            <w:tcW w:w="1952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47</w:t>
            </w:r>
          </w:p>
        </w:tc>
      </w:tr>
      <w:tr w:rsidR="00CE2710" w:rsidRPr="004E1F4A" w:rsidTr="00681274">
        <w:trPr>
          <w:trHeight w:val="535"/>
        </w:trPr>
        <w:tc>
          <w:tcPr>
            <w:tcW w:w="817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ТУ</w:t>
            </w:r>
          </w:p>
        </w:tc>
        <w:tc>
          <w:tcPr>
            <w:tcW w:w="1326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38</w:t>
            </w:r>
          </w:p>
        </w:tc>
        <w:tc>
          <w:tcPr>
            <w:tcW w:w="1245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15</w:t>
            </w:r>
          </w:p>
        </w:tc>
        <w:tc>
          <w:tcPr>
            <w:tcW w:w="1129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17</w:t>
            </w:r>
          </w:p>
        </w:tc>
        <w:tc>
          <w:tcPr>
            <w:tcW w:w="1861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-</w:t>
            </w:r>
          </w:p>
        </w:tc>
        <w:tc>
          <w:tcPr>
            <w:tcW w:w="1952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86</w:t>
            </w:r>
          </w:p>
        </w:tc>
      </w:tr>
      <w:tr w:rsidR="00CE2710" w:rsidRPr="004E1F4A" w:rsidTr="00681274">
        <w:trPr>
          <w:trHeight w:val="535"/>
        </w:trPr>
        <w:tc>
          <w:tcPr>
            <w:tcW w:w="817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СПО</w:t>
            </w:r>
          </w:p>
        </w:tc>
        <w:tc>
          <w:tcPr>
            <w:tcW w:w="1326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228</w:t>
            </w:r>
          </w:p>
        </w:tc>
        <w:tc>
          <w:tcPr>
            <w:tcW w:w="1245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35</w:t>
            </w:r>
          </w:p>
        </w:tc>
        <w:tc>
          <w:tcPr>
            <w:tcW w:w="1129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100</w:t>
            </w:r>
          </w:p>
        </w:tc>
        <w:tc>
          <w:tcPr>
            <w:tcW w:w="1861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3 (ПХИ-17)</w:t>
            </w:r>
          </w:p>
        </w:tc>
        <w:tc>
          <w:tcPr>
            <w:tcW w:w="1952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99</w:t>
            </w:r>
          </w:p>
        </w:tc>
        <w:tc>
          <w:tcPr>
            <w:tcW w:w="1984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61</w:t>
            </w:r>
          </w:p>
        </w:tc>
      </w:tr>
      <w:tr w:rsidR="00CE2710" w:rsidRPr="004E1F4A" w:rsidTr="00681274">
        <w:trPr>
          <w:trHeight w:val="535"/>
        </w:trPr>
        <w:tc>
          <w:tcPr>
            <w:tcW w:w="817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26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fldChar w:fldCharType="begin"/>
            </w:r>
            <w:r w:rsidRPr="004E1F4A">
              <w:rPr>
                <w:b/>
                <w:sz w:val="24"/>
                <w:szCs w:val="24"/>
              </w:rPr>
              <w:instrText xml:space="preserve"> =SUM(ABOVE) </w:instrText>
            </w:r>
            <w:r w:rsidRPr="004E1F4A">
              <w:rPr>
                <w:b/>
                <w:sz w:val="24"/>
                <w:szCs w:val="24"/>
              </w:rPr>
              <w:fldChar w:fldCharType="separate"/>
            </w:r>
            <w:r w:rsidRPr="004E1F4A">
              <w:rPr>
                <w:b/>
                <w:noProof/>
                <w:sz w:val="24"/>
                <w:szCs w:val="24"/>
              </w:rPr>
              <w:t>519</w:t>
            </w:r>
            <w:r w:rsidRPr="004E1F4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fldChar w:fldCharType="begin"/>
            </w:r>
            <w:r w:rsidRPr="004E1F4A">
              <w:rPr>
                <w:b/>
                <w:sz w:val="24"/>
                <w:szCs w:val="24"/>
              </w:rPr>
              <w:instrText xml:space="preserve"> =SUM(ABOVE) </w:instrText>
            </w:r>
            <w:r w:rsidRPr="004E1F4A">
              <w:rPr>
                <w:b/>
                <w:sz w:val="24"/>
                <w:szCs w:val="24"/>
              </w:rPr>
              <w:fldChar w:fldCharType="separate"/>
            </w:r>
            <w:r w:rsidRPr="004E1F4A">
              <w:rPr>
                <w:b/>
                <w:noProof/>
                <w:sz w:val="24"/>
                <w:szCs w:val="24"/>
              </w:rPr>
              <w:t>78</w:t>
            </w:r>
            <w:r w:rsidRPr="004E1F4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fldChar w:fldCharType="begin"/>
            </w:r>
            <w:r w:rsidRPr="004E1F4A">
              <w:rPr>
                <w:b/>
                <w:sz w:val="24"/>
                <w:szCs w:val="24"/>
              </w:rPr>
              <w:instrText xml:space="preserve"> =SUM(ABOVE) </w:instrText>
            </w:r>
            <w:r w:rsidRPr="004E1F4A">
              <w:rPr>
                <w:b/>
                <w:sz w:val="24"/>
                <w:szCs w:val="24"/>
              </w:rPr>
              <w:fldChar w:fldCharType="separate"/>
            </w:r>
            <w:r w:rsidRPr="004E1F4A">
              <w:rPr>
                <w:b/>
                <w:noProof/>
                <w:sz w:val="24"/>
                <w:szCs w:val="24"/>
              </w:rPr>
              <w:t>202</w:t>
            </w:r>
            <w:r w:rsidRPr="004E1F4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52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984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54</w:t>
            </w:r>
          </w:p>
        </w:tc>
      </w:tr>
    </w:tbl>
    <w:p w:rsidR="00CE2710" w:rsidRPr="004E1F4A" w:rsidRDefault="00CE2710" w:rsidP="00CE2710">
      <w:pPr>
        <w:shd w:val="clear" w:color="auto" w:fill="FFFFFF"/>
        <w:jc w:val="center"/>
        <w:rPr>
          <w:b/>
          <w:sz w:val="24"/>
          <w:szCs w:val="24"/>
        </w:rPr>
      </w:pPr>
    </w:p>
    <w:p w:rsidR="00CE2710" w:rsidRPr="004E1F4A" w:rsidRDefault="00CE2710" w:rsidP="00CE2710">
      <w:pPr>
        <w:shd w:val="clear" w:color="auto" w:fill="FFFFFF"/>
        <w:jc w:val="center"/>
        <w:rPr>
          <w:b/>
          <w:sz w:val="24"/>
          <w:szCs w:val="24"/>
        </w:rPr>
      </w:pPr>
    </w:p>
    <w:p w:rsidR="00CE2710" w:rsidRPr="004E1F4A" w:rsidRDefault="00CE2710" w:rsidP="00CE2710">
      <w:pPr>
        <w:shd w:val="clear" w:color="auto" w:fill="FFFFFF"/>
        <w:ind w:firstLine="708"/>
        <w:rPr>
          <w:sz w:val="24"/>
          <w:szCs w:val="24"/>
        </w:rPr>
      </w:pPr>
      <w:r w:rsidRPr="004E1F4A">
        <w:rPr>
          <w:sz w:val="24"/>
          <w:szCs w:val="24"/>
        </w:rPr>
        <w:t xml:space="preserve">На начало учебного года в техникуме числилось </w:t>
      </w:r>
      <w:r w:rsidRPr="004E1F4A">
        <w:rPr>
          <w:b/>
          <w:sz w:val="24"/>
          <w:szCs w:val="24"/>
        </w:rPr>
        <w:t>60</w:t>
      </w:r>
      <w:r>
        <w:rPr>
          <w:b/>
          <w:sz w:val="24"/>
          <w:szCs w:val="24"/>
        </w:rPr>
        <w:t>3</w:t>
      </w:r>
      <w:r w:rsidRPr="004E1F4A">
        <w:rPr>
          <w:sz w:val="24"/>
          <w:szCs w:val="24"/>
        </w:rPr>
        <w:t xml:space="preserve"> </w:t>
      </w:r>
      <w:proofErr w:type="gramStart"/>
      <w:r w:rsidRPr="004E1F4A">
        <w:rPr>
          <w:sz w:val="24"/>
          <w:szCs w:val="24"/>
        </w:rPr>
        <w:t>обучающихся</w:t>
      </w:r>
      <w:proofErr w:type="gramEnd"/>
      <w:r w:rsidRPr="004E1F4A">
        <w:rPr>
          <w:sz w:val="24"/>
          <w:szCs w:val="24"/>
        </w:rPr>
        <w:t xml:space="preserve">, на конец – </w:t>
      </w:r>
      <w:r w:rsidRPr="004E1F4A">
        <w:rPr>
          <w:b/>
          <w:sz w:val="24"/>
          <w:szCs w:val="24"/>
        </w:rPr>
        <w:t>556.</w:t>
      </w:r>
      <w:r w:rsidRPr="004E1F4A">
        <w:rPr>
          <w:sz w:val="24"/>
          <w:szCs w:val="24"/>
        </w:rPr>
        <w:t xml:space="preserve"> Отчислено по разным причинам  -</w:t>
      </w:r>
      <w:r w:rsidRPr="004E1F4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7</w:t>
      </w:r>
      <w:r w:rsidRPr="004E1F4A">
        <w:rPr>
          <w:sz w:val="24"/>
          <w:szCs w:val="24"/>
        </w:rPr>
        <w:t xml:space="preserve">, в академическом отпуске - </w:t>
      </w:r>
      <w:r w:rsidRPr="004E1F4A">
        <w:rPr>
          <w:b/>
          <w:sz w:val="24"/>
          <w:szCs w:val="24"/>
        </w:rPr>
        <w:t>22.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ab/>
        <w:t xml:space="preserve">Общая успеваемость составила </w:t>
      </w:r>
      <w:r w:rsidRPr="004E1F4A">
        <w:rPr>
          <w:b/>
          <w:sz w:val="24"/>
          <w:szCs w:val="24"/>
        </w:rPr>
        <w:t>98,</w:t>
      </w:r>
      <w:r w:rsidRPr="004E1F4A">
        <w:rPr>
          <w:sz w:val="24"/>
          <w:szCs w:val="24"/>
        </w:rPr>
        <w:t xml:space="preserve"> качество знаний </w:t>
      </w:r>
      <w:r w:rsidRPr="004E1F4A">
        <w:rPr>
          <w:b/>
          <w:sz w:val="24"/>
          <w:szCs w:val="24"/>
        </w:rPr>
        <w:t>54.</w:t>
      </w:r>
      <w:r w:rsidRPr="004E1F4A">
        <w:rPr>
          <w:sz w:val="24"/>
          <w:szCs w:val="24"/>
        </w:rPr>
        <w:t xml:space="preserve"> Количество отличников и хорошистов </w:t>
      </w:r>
      <w:r w:rsidRPr="004E1F4A">
        <w:rPr>
          <w:b/>
          <w:sz w:val="24"/>
          <w:szCs w:val="24"/>
        </w:rPr>
        <w:t>280</w:t>
      </w:r>
      <w:r w:rsidRPr="004E1F4A">
        <w:rPr>
          <w:sz w:val="24"/>
          <w:szCs w:val="24"/>
        </w:rPr>
        <w:t xml:space="preserve">, из них  </w:t>
      </w:r>
      <w:r w:rsidRPr="004E1F4A">
        <w:rPr>
          <w:b/>
          <w:sz w:val="24"/>
          <w:szCs w:val="24"/>
        </w:rPr>
        <w:t>78</w:t>
      </w:r>
      <w:r w:rsidRPr="004E1F4A">
        <w:rPr>
          <w:sz w:val="24"/>
          <w:szCs w:val="24"/>
        </w:rPr>
        <w:t xml:space="preserve"> отличников и </w:t>
      </w:r>
      <w:r w:rsidRPr="004E1F4A">
        <w:rPr>
          <w:b/>
          <w:sz w:val="24"/>
          <w:szCs w:val="24"/>
        </w:rPr>
        <w:t>202</w:t>
      </w:r>
      <w:r w:rsidRPr="004E1F4A">
        <w:rPr>
          <w:sz w:val="24"/>
          <w:szCs w:val="24"/>
        </w:rPr>
        <w:t xml:space="preserve"> хорошистов. Из </w:t>
      </w:r>
      <w:r w:rsidRPr="004E1F4A">
        <w:rPr>
          <w:b/>
          <w:sz w:val="24"/>
          <w:szCs w:val="24"/>
        </w:rPr>
        <w:t>170 выпускников</w:t>
      </w:r>
      <w:r w:rsidRPr="004E1F4A">
        <w:rPr>
          <w:sz w:val="24"/>
          <w:szCs w:val="24"/>
        </w:rPr>
        <w:t xml:space="preserve"> техникума  получили </w:t>
      </w:r>
      <w:r w:rsidRPr="004E1F4A">
        <w:rPr>
          <w:b/>
          <w:sz w:val="24"/>
          <w:szCs w:val="24"/>
        </w:rPr>
        <w:t>дипломы с отличием 38</w:t>
      </w:r>
      <w:r w:rsidRPr="004E1F4A">
        <w:rPr>
          <w:sz w:val="24"/>
          <w:szCs w:val="24"/>
        </w:rPr>
        <w:t xml:space="preserve">, что составляет </w:t>
      </w:r>
      <w:r w:rsidRPr="004E1F4A">
        <w:rPr>
          <w:b/>
          <w:sz w:val="24"/>
          <w:szCs w:val="24"/>
        </w:rPr>
        <w:t>22%.</w:t>
      </w:r>
    </w:p>
    <w:p w:rsidR="00CE2710" w:rsidRPr="004E1F4A" w:rsidRDefault="00CE2710" w:rsidP="00CE2710">
      <w:pPr>
        <w:shd w:val="clear" w:color="auto" w:fill="FFFFFF"/>
        <w:ind w:firstLine="708"/>
        <w:jc w:val="both"/>
        <w:rPr>
          <w:sz w:val="24"/>
          <w:szCs w:val="24"/>
        </w:rPr>
      </w:pPr>
      <w:r w:rsidRPr="004E1F4A">
        <w:rPr>
          <w:sz w:val="24"/>
          <w:szCs w:val="24"/>
        </w:rPr>
        <w:t xml:space="preserve">    Эти показатели оказались не выше показателей 2011-2012 учебного года, когда успеваемость составила 99, а качество знаний- 43. Количество пропусков остается значительным: всего  </w:t>
      </w:r>
      <w:r w:rsidRPr="004E1F4A">
        <w:rPr>
          <w:b/>
          <w:sz w:val="24"/>
          <w:szCs w:val="24"/>
        </w:rPr>
        <w:t xml:space="preserve">19034 </w:t>
      </w:r>
      <w:r w:rsidRPr="004E1F4A">
        <w:rPr>
          <w:sz w:val="24"/>
          <w:szCs w:val="24"/>
        </w:rPr>
        <w:t xml:space="preserve">часов, из них без уважительной причины </w:t>
      </w:r>
      <w:r w:rsidRPr="004E1F4A">
        <w:rPr>
          <w:b/>
          <w:sz w:val="24"/>
          <w:szCs w:val="24"/>
        </w:rPr>
        <w:t xml:space="preserve">4604 </w:t>
      </w:r>
      <w:r w:rsidRPr="004E1F4A">
        <w:rPr>
          <w:sz w:val="24"/>
          <w:szCs w:val="24"/>
        </w:rPr>
        <w:t xml:space="preserve">часа, то есть на каждого обучающегося  </w:t>
      </w:r>
      <w:proofErr w:type="gramStart"/>
      <w:r w:rsidRPr="004E1F4A">
        <w:rPr>
          <w:sz w:val="24"/>
          <w:szCs w:val="24"/>
        </w:rPr>
        <w:t>приходится</w:t>
      </w:r>
      <w:proofErr w:type="gramEnd"/>
      <w:r w:rsidRPr="004E1F4A">
        <w:rPr>
          <w:sz w:val="24"/>
          <w:szCs w:val="24"/>
        </w:rPr>
        <w:t xml:space="preserve"> по 36 час, без уважительной причины по 9 часов.</w:t>
      </w:r>
    </w:p>
    <w:p w:rsidR="00CE2710" w:rsidRPr="004E1F4A" w:rsidRDefault="00CE2710" w:rsidP="00CE2710">
      <w:pPr>
        <w:shd w:val="clear" w:color="auto" w:fill="FFFFFF"/>
        <w:ind w:firstLine="708"/>
        <w:jc w:val="both"/>
        <w:rPr>
          <w:sz w:val="24"/>
          <w:szCs w:val="24"/>
        </w:rPr>
      </w:pPr>
      <w:r w:rsidRPr="004E1F4A">
        <w:rPr>
          <w:sz w:val="24"/>
          <w:szCs w:val="24"/>
        </w:rPr>
        <w:t xml:space="preserve">Таким образом, первостепенной задачей </w:t>
      </w:r>
      <w:proofErr w:type="spellStart"/>
      <w:r w:rsidRPr="004E1F4A">
        <w:rPr>
          <w:sz w:val="24"/>
          <w:szCs w:val="24"/>
        </w:rPr>
        <w:t>педколлектива</w:t>
      </w:r>
      <w:proofErr w:type="spellEnd"/>
      <w:r w:rsidRPr="004E1F4A">
        <w:rPr>
          <w:sz w:val="24"/>
          <w:szCs w:val="24"/>
        </w:rPr>
        <w:t xml:space="preserve"> является работа по ликвидации пропусков без уважительных причин и повышению качества </w:t>
      </w:r>
      <w:proofErr w:type="spellStart"/>
      <w:r w:rsidRPr="004E1F4A">
        <w:rPr>
          <w:sz w:val="24"/>
          <w:szCs w:val="24"/>
        </w:rPr>
        <w:t>обученности</w:t>
      </w:r>
      <w:proofErr w:type="spellEnd"/>
      <w:r w:rsidRPr="004E1F4A">
        <w:rPr>
          <w:sz w:val="24"/>
          <w:szCs w:val="24"/>
        </w:rPr>
        <w:t xml:space="preserve"> обучающихся.</w:t>
      </w:r>
    </w:p>
    <w:p w:rsidR="00CE2710" w:rsidRPr="00BF0330" w:rsidRDefault="00CE2710" w:rsidP="00CE2710">
      <w:pPr>
        <w:shd w:val="clear" w:color="auto" w:fill="FFFFFF"/>
        <w:jc w:val="both"/>
        <w:rPr>
          <w:b/>
          <w:sz w:val="24"/>
          <w:szCs w:val="24"/>
        </w:rPr>
      </w:pPr>
      <w:r w:rsidRPr="00BF0330">
        <w:rPr>
          <w:sz w:val="24"/>
          <w:szCs w:val="24"/>
        </w:rPr>
        <w:t xml:space="preserve">     </w:t>
      </w:r>
      <w:r w:rsidRPr="00BF0330">
        <w:rPr>
          <w:b/>
          <w:sz w:val="24"/>
          <w:szCs w:val="24"/>
        </w:rPr>
        <w:t>Результаты итоговой государственной аттестации выпускников 2012 – 2013 учебного года</w:t>
      </w:r>
    </w:p>
    <w:p w:rsidR="00CE2710" w:rsidRPr="00BF0330" w:rsidRDefault="00CE2710" w:rsidP="00CE2710">
      <w:pPr>
        <w:shd w:val="clear" w:color="auto" w:fill="FFFFFF"/>
        <w:ind w:firstLine="709"/>
        <w:jc w:val="both"/>
        <w:rPr>
          <w:sz w:val="24"/>
          <w:szCs w:val="24"/>
        </w:rPr>
      </w:pPr>
      <w:r w:rsidRPr="00BF0330">
        <w:rPr>
          <w:sz w:val="24"/>
          <w:szCs w:val="24"/>
        </w:rPr>
        <w:t xml:space="preserve">В соответствии с графиком учебного процесса  после полного освоения основных образовательных программ начального профессионального образования и среднего профессионального </w:t>
      </w:r>
      <w:proofErr w:type="gramStart"/>
      <w:r w:rsidRPr="00BF0330">
        <w:rPr>
          <w:sz w:val="24"/>
          <w:szCs w:val="24"/>
        </w:rPr>
        <w:t>образования</w:t>
      </w:r>
      <w:proofErr w:type="gramEnd"/>
      <w:r w:rsidRPr="00BF0330">
        <w:rPr>
          <w:sz w:val="24"/>
          <w:szCs w:val="24"/>
        </w:rPr>
        <w:t xml:space="preserve"> согласно утверждённых графиков государственной итоговой аттестации была проведена итоговая аттестация выпускников в период с 23.06. 2013 – 28. 06. 2013 года.</w:t>
      </w:r>
    </w:p>
    <w:p w:rsidR="00CE2710" w:rsidRPr="00BF0330" w:rsidRDefault="00CE2710" w:rsidP="00CE2710">
      <w:pPr>
        <w:shd w:val="clear" w:color="auto" w:fill="FFFFFF"/>
        <w:jc w:val="both"/>
        <w:rPr>
          <w:sz w:val="24"/>
          <w:szCs w:val="24"/>
        </w:rPr>
      </w:pPr>
      <w:proofErr w:type="gramStart"/>
      <w:r w:rsidRPr="00BF0330">
        <w:rPr>
          <w:sz w:val="24"/>
          <w:szCs w:val="24"/>
        </w:rPr>
        <w:t xml:space="preserve">Итоговая государственная аттестация проводилась в нескольких формах выбранных в зависимости от программы обучения, уровня квалификации и профессии или  специальности в соответствии с Положением «Об итоговой государственной аттестации выпускников образовательных учреждений НПО в РФ» от 01.11.1995г. № 563 и в соответствии с «Положением об итоговой государственной аттестации выпускников образовательных учреждений СПО в РФ» от 27.12.1995г. № 10, Положением  </w:t>
      </w:r>
      <w:r w:rsidRPr="00BF0330">
        <w:rPr>
          <w:bCs/>
          <w:sz w:val="24"/>
          <w:szCs w:val="24"/>
        </w:rPr>
        <w:t>об итоговой государственной</w:t>
      </w:r>
      <w:proofErr w:type="gramEnd"/>
      <w:r w:rsidRPr="00BF0330">
        <w:rPr>
          <w:bCs/>
          <w:sz w:val="24"/>
          <w:szCs w:val="24"/>
        </w:rPr>
        <w:t xml:space="preserve"> аттестации выпускников </w:t>
      </w:r>
      <w:r w:rsidRPr="00BF0330">
        <w:rPr>
          <w:sz w:val="24"/>
          <w:szCs w:val="24"/>
        </w:rPr>
        <w:t xml:space="preserve">ОГАОУ СПО «Старооскольский техникум </w:t>
      </w:r>
      <w:r w:rsidRPr="00BF0330">
        <w:rPr>
          <w:sz w:val="24"/>
          <w:szCs w:val="24"/>
        </w:rPr>
        <w:lastRenderedPageBreak/>
        <w:t xml:space="preserve">технологий и дизайна». Обучающиеся выпускных групп и их родители были ознакомлены на собраниях со сроками и содержанием программ итоговой государственной аттестации. </w:t>
      </w:r>
    </w:p>
    <w:p w:rsidR="00CE2710" w:rsidRPr="00BF0330" w:rsidRDefault="00CE2710" w:rsidP="00CE271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F0330">
        <w:rPr>
          <w:sz w:val="24"/>
          <w:szCs w:val="24"/>
        </w:rPr>
        <w:t>Итоговая государственная аттестация в группах отделения СПО прошла в  форме защиты дипломных работ:</w:t>
      </w:r>
    </w:p>
    <w:p w:rsidR="00CE2710" w:rsidRPr="00BF0330" w:rsidRDefault="00CE2710" w:rsidP="00CE271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F0330">
        <w:rPr>
          <w:sz w:val="24"/>
          <w:szCs w:val="24"/>
        </w:rPr>
        <w:t xml:space="preserve"> - по специальности 034702 «Документационное обеспечение управления и архивоведение» в гр. ДОА-31; </w:t>
      </w:r>
    </w:p>
    <w:p w:rsidR="00CE2710" w:rsidRPr="00BF0330" w:rsidRDefault="00CE2710" w:rsidP="00CE271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F0330">
        <w:rPr>
          <w:sz w:val="24"/>
          <w:szCs w:val="24"/>
        </w:rPr>
        <w:t>-    по специальности 100116  «Парикмахерское  искусство»  в  гр. ПХИ-72.</w:t>
      </w:r>
    </w:p>
    <w:p w:rsidR="00CE2710" w:rsidRPr="00BF0330" w:rsidRDefault="00CE2710" w:rsidP="00CE271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F0330">
        <w:rPr>
          <w:sz w:val="24"/>
          <w:szCs w:val="24"/>
        </w:rPr>
        <w:t>Итоговая государственная аттестация в группах отделения НПО прошла в  форме защиты выпускных квалификационных работ:</w:t>
      </w:r>
    </w:p>
    <w:p w:rsidR="00CE2710" w:rsidRPr="00BF0330" w:rsidRDefault="00CE2710" w:rsidP="00CE271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F0330">
        <w:rPr>
          <w:sz w:val="24"/>
          <w:szCs w:val="24"/>
        </w:rPr>
        <w:t>- по профессии 260807.01 «Повар, кондитер» гр. ПРК-91</w:t>
      </w:r>
    </w:p>
    <w:p w:rsidR="00CE2710" w:rsidRPr="00BF0330" w:rsidRDefault="00CE2710" w:rsidP="00CE271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F0330">
        <w:rPr>
          <w:sz w:val="24"/>
          <w:szCs w:val="24"/>
        </w:rPr>
        <w:t>- по профессии 100116.01 «Парикмахер» гр. ПХ-71</w:t>
      </w:r>
    </w:p>
    <w:p w:rsidR="00CE2710" w:rsidRPr="00BF0330" w:rsidRDefault="00CE2710" w:rsidP="00CE271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F0330">
        <w:rPr>
          <w:sz w:val="24"/>
          <w:szCs w:val="24"/>
        </w:rPr>
        <w:t>в форме выполнения выпускных практической квалификационной работы и защиты письменных экзаменационных работ:</w:t>
      </w:r>
    </w:p>
    <w:p w:rsidR="00CE2710" w:rsidRPr="00BF0330" w:rsidRDefault="00CE2710" w:rsidP="00CE271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F0330">
        <w:rPr>
          <w:sz w:val="24"/>
          <w:szCs w:val="24"/>
        </w:rPr>
        <w:t>- по профессии 36.3 «Парикмахер»  гр. ПХ-37</w:t>
      </w:r>
    </w:p>
    <w:p w:rsidR="00CE2710" w:rsidRPr="00BF0330" w:rsidRDefault="00CE2710" w:rsidP="00CE271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F0330">
        <w:rPr>
          <w:sz w:val="24"/>
          <w:szCs w:val="24"/>
        </w:rPr>
        <w:t>- по профессии 38.15 «Секретарь-референт» гр. СКР-44</w:t>
      </w:r>
    </w:p>
    <w:p w:rsidR="00CE2710" w:rsidRPr="00BF0330" w:rsidRDefault="00CE2710" w:rsidP="00CE271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F0330">
        <w:rPr>
          <w:sz w:val="24"/>
          <w:szCs w:val="24"/>
        </w:rPr>
        <w:t>- по профессии 35.9 «Художник по костюму гр. ХПК-45</w:t>
      </w:r>
    </w:p>
    <w:p w:rsidR="00CE2710" w:rsidRPr="00BF0330" w:rsidRDefault="00CE2710" w:rsidP="00CE271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F0330">
        <w:rPr>
          <w:sz w:val="24"/>
          <w:szCs w:val="24"/>
        </w:rPr>
        <w:t>- по профессии  35.11 «Ювелир» гр. Ю-42</w:t>
      </w:r>
    </w:p>
    <w:p w:rsidR="00CE2710" w:rsidRPr="00CE2710" w:rsidRDefault="00CE2710" w:rsidP="00CE271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F0330">
        <w:rPr>
          <w:sz w:val="24"/>
          <w:szCs w:val="24"/>
        </w:rPr>
        <w:t>Итоговая государственная аттестация  прошла организованно в установленные сроки без нарушений. В состав Государственной аттестационной комиссии были включены специалисты по соответствующим профессиям и специальностям. Состав ГАК был согласован с Департаментом внутренней и кадровой политики Белгородской области. Для прохождения итоговой государственной аттестации явились все допущенные к ней обучающиеся.</w:t>
      </w:r>
    </w:p>
    <w:p w:rsidR="00CE2710" w:rsidRDefault="00CE2710" w:rsidP="00CE2710">
      <w:pPr>
        <w:pStyle w:val="21"/>
        <w:shd w:val="clear" w:color="auto" w:fill="FFFFFF"/>
        <w:spacing w:line="240" w:lineRule="auto"/>
        <w:ind w:firstLine="0"/>
        <w:rPr>
          <w:b/>
          <w:szCs w:val="24"/>
        </w:rPr>
      </w:pPr>
    </w:p>
    <w:tbl>
      <w:tblPr>
        <w:tblW w:w="9371" w:type="dxa"/>
        <w:tblInd w:w="93" w:type="dxa"/>
        <w:tblLayout w:type="fixed"/>
        <w:tblLook w:val="00A0"/>
      </w:tblPr>
      <w:tblGrid>
        <w:gridCol w:w="441"/>
        <w:gridCol w:w="1842"/>
        <w:gridCol w:w="993"/>
        <w:gridCol w:w="850"/>
        <w:gridCol w:w="567"/>
        <w:gridCol w:w="567"/>
        <w:gridCol w:w="567"/>
        <w:gridCol w:w="567"/>
        <w:gridCol w:w="425"/>
        <w:gridCol w:w="142"/>
        <w:gridCol w:w="425"/>
        <w:gridCol w:w="142"/>
        <w:gridCol w:w="425"/>
        <w:gridCol w:w="142"/>
        <w:gridCol w:w="425"/>
        <w:gridCol w:w="142"/>
        <w:gridCol w:w="709"/>
      </w:tblGrid>
      <w:tr w:rsidR="00CE2710" w:rsidRPr="00D03B4B" w:rsidTr="00681274">
        <w:trPr>
          <w:trHeight w:val="88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10" w:rsidRPr="00BF0330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BF0330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F0330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BF0330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BF0330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10" w:rsidRPr="00BF0330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BF0330">
              <w:rPr>
                <w:b/>
                <w:bCs/>
                <w:sz w:val="18"/>
                <w:szCs w:val="18"/>
              </w:rPr>
              <w:t>Профессия</w:t>
            </w:r>
          </w:p>
          <w:p w:rsidR="00CE2710" w:rsidRPr="00BF0330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BF0330">
              <w:rPr>
                <w:b/>
                <w:bCs/>
                <w:sz w:val="18"/>
                <w:szCs w:val="18"/>
              </w:rPr>
              <w:t>(специальность)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10" w:rsidRPr="00BF0330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BF0330">
              <w:rPr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E2710" w:rsidRPr="00BF0330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BF0330">
              <w:rPr>
                <w:b/>
                <w:bCs/>
                <w:sz w:val="18"/>
                <w:szCs w:val="18"/>
              </w:rPr>
              <w:t>всего выпуск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710" w:rsidRPr="00BF0330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BF0330">
              <w:rPr>
                <w:b/>
                <w:bCs/>
                <w:sz w:val="18"/>
                <w:szCs w:val="18"/>
              </w:rPr>
              <w:t>Дипломы СПО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710" w:rsidRPr="00BF0330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BF0330">
              <w:rPr>
                <w:b/>
                <w:bCs/>
                <w:sz w:val="18"/>
                <w:szCs w:val="18"/>
              </w:rPr>
              <w:t>Получили разряды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E2710" w:rsidRPr="00BF0330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BF0330">
              <w:rPr>
                <w:b/>
                <w:bCs/>
                <w:sz w:val="18"/>
                <w:szCs w:val="18"/>
              </w:rPr>
              <w:t>Получили 2 и более профессии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710" w:rsidRPr="00BF0330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BF0330">
              <w:rPr>
                <w:b/>
                <w:bCs/>
                <w:sz w:val="18"/>
                <w:szCs w:val="18"/>
              </w:rPr>
              <w:t>Получили дипломы НПО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CE2710" w:rsidRPr="00BF0330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BF0330">
              <w:rPr>
                <w:b/>
                <w:bCs/>
                <w:sz w:val="18"/>
                <w:szCs w:val="18"/>
              </w:rPr>
              <w:t>Получили свидетельства</w:t>
            </w:r>
          </w:p>
        </w:tc>
      </w:tr>
      <w:tr w:rsidR="00CE2710" w:rsidRPr="00D03B4B" w:rsidTr="00681274">
        <w:trPr>
          <w:trHeight w:val="165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10" w:rsidRPr="00BF0330" w:rsidRDefault="00CE2710" w:rsidP="00681274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10" w:rsidRPr="00BF0330" w:rsidRDefault="00CE2710" w:rsidP="00681274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10" w:rsidRPr="00BF0330" w:rsidRDefault="00CE2710" w:rsidP="00681274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710" w:rsidRPr="00BF0330" w:rsidRDefault="00CE2710" w:rsidP="00681274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E2710" w:rsidRPr="00BF0330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BF033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2710" w:rsidRPr="00BF0330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BF0330">
              <w:rPr>
                <w:b/>
                <w:bCs/>
                <w:sz w:val="18"/>
                <w:szCs w:val="18"/>
              </w:rPr>
              <w:t>дипломы с отличием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2710" w:rsidRPr="00BF0330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BF0330">
              <w:rPr>
                <w:b/>
                <w:bCs/>
                <w:sz w:val="18"/>
                <w:szCs w:val="18"/>
              </w:rPr>
              <w:t xml:space="preserve">Выше </w:t>
            </w:r>
            <w:proofErr w:type="spellStart"/>
            <w:r w:rsidRPr="00BF0330">
              <w:rPr>
                <w:b/>
                <w:bCs/>
                <w:sz w:val="18"/>
                <w:szCs w:val="18"/>
              </w:rPr>
              <w:t>установл</w:t>
            </w:r>
            <w:proofErr w:type="spellEnd"/>
            <w:r w:rsidRPr="00BF033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2710" w:rsidRPr="00BF0330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F0330">
              <w:rPr>
                <w:b/>
                <w:bCs/>
                <w:sz w:val="18"/>
                <w:szCs w:val="18"/>
              </w:rPr>
              <w:t>установл</w:t>
            </w:r>
            <w:proofErr w:type="spellEnd"/>
            <w:r w:rsidRPr="00BF033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2710" w:rsidRPr="00BF0330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BF0330">
              <w:rPr>
                <w:b/>
                <w:bCs/>
                <w:sz w:val="18"/>
                <w:szCs w:val="18"/>
              </w:rPr>
              <w:t xml:space="preserve">Ниже </w:t>
            </w:r>
            <w:proofErr w:type="spellStart"/>
            <w:r w:rsidRPr="00BF0330">
              <w:rPr>
                <w:b/>
                <w:bCs/>
                <w:sz w:val="18"/>
                <w:szCs w:val="18"/>
              </w:rPr>
              <w:t>установл</w:t>
            </w:r>
            <w:proofErr w:type="spellEnd"/>
            <w:r w:rsidRPr="00BF033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710" w:rsidRPr="00BF0330" w:rsidRDefault="00CE2710" w:rsidP="00681274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2710" w:rsidRPr="00BF0330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BF033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2710" w:rsidRPr="00BF0330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BF0330">
              <w:rPr>
                <w:b/>
                <w:bCs/>
                <w:sz w:val="18"/>
                <w:szCs w:val="18"/>
              </w:rPr>
              <w:t>С отличием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2710" w:rsidRPr="00BF0330" w:rsidRDefault="00CE2710" w:rsidP="00681274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</w:tr>
      <w:tr w:rsidR="00CE2710" w:rsidRPr="00D03B4B" w:rsidTr="00681274">
        <w:trPr>
          <w:trHeight w:val="307"/>
        </w:trPr>
        <w:tc>
          <w:tcPr>
            <w:tcW w:w="9371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2710" w:rsidRPr="00BF0330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BF0330">
              <w:rPr>
                <w:b/>
                <w:bCs/>
                <w:sz w:val="18"/>
                <w:szCs w:val="18"/>
              </w:rPr>
              <w:t>Профессии НПО</w:t>
            </w:r>
          </w:p>
        </w:tc>
      </w:tr>
      <w:tr w:rsidR="00CE2710" w:rsidRPr="00D03B4B" w:rsidTr="00681274">
        <w:trPr>
          <w:trHeight w:val="4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</w:pPr>
            <w:r w:rsidRPr="00D03B4B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r w:rsidRPr="00D03B4B">
              <w:t>парикмахер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5F7289" w:rsidRDefault="00CE2710" w:rsidP="00681274">
            <w:pPr>
              <w:jc w:val="center"/>
              <w:rPr>
                <w:b/>
              </w:rPr>
            </w:pPr>
            <w:r w:rsidRPr="005F7289">
              <w:rPr>
                <w:b/>
              </w:rPr>
              <w:t>ПХ-37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jc w:val="center"/>
              <w:rPr>
                <w:b/>
                <w:bCs/>
              </w:rPr>
            </w:pPr>
            <w:r w:rsidRPr="00D03B4B">
              <w:rPr>
                <w:b/>
                <w:bCs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E2710" w:rsidRPr="00D03B4B" w:rsidTr="00681274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</w:pPr>
            <w:r w:rsidRPr="00D03B4B"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r w:rsidRPr="00D03B4B">
              <w:t>ювелир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5F7289" w:rsidRDefault="00CE2710" w:rsidP="00681274">
            <w:pPr>
              <w:jc w:val="center"/>
              <w:rPr>
                <w:b/>
              </w:rPr>
            </w:pPr>
            <w:r w:rsidRPr="005F7289">
              <w:rPr>
                <w:b/>
              </w:rPr>
              <w:t>Ю-42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jc w:val="center"/>
              <w:rPr>
                <w:b/>
                <w:bCs/>
              </w:rPr>
            </w:pPr>
            <w:r w:rsidRPr="00D03B4B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E2710" w:rsidRPr="00D03B4B" w:rsidTr="00681274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</w:pPr>
            <w:r w:rsidRPr="00D03B4B"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r w:rsidRPr="00D03B4B">
              <w:t>секретарь-референт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5F7289" w:rsidRDefault="00CE2710" w:rsidP="00681274">
            <w:pPr>
              <w:jc w:val="center"/>
              <w:rPr>
                <w:b/>
              </w:rPr>
            </w:pPr>
            <w:r w:rsidRPr="005F7289">
              <w:rPr>
                <w:b/>
              </w:rPr>
              <w:t>СКР-44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jc w:val="center"/>
              <w:rPr>
                <w:b/>
                <w:bCs/>
              </w:rPr>
            </w:pPr>
            <w:r w:rsidRPr="00D03B4B">
              <w:rPr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E2710" w:rsidRPr="00D03B4B" w:rsidTr="00681274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</w:pPr>
            <w:r w:rsidRPr="00D03B4B"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r w:rsidRPr="00D03B4B">
              <w:t>художник по костюму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5F7289" w:rsidRDefault="00CE2710" w:rsidP="00681274">
            <w:pPr>
              <w:jc w:val="center"/>
              <w:rPr>
                <w:b/>
              </w:rPr>
            </w:pPr>
            <w:r w:rsidRPr="005F7289">
              <w:rPr>
                <w:b/>
              </w:rPr>
              <w:t>ХПК-45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jc w:val="center"/>
              <w:rPr>
                <w:b/>
                <w:bCs/>
              </w:rPr>
            </w:pPr>
            <w:r w:rsidRPr="00D03B4B">
              <w:rPr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E2710" w:rsidRPr="00D03B4B" w:rsidTr="00681274">
        <w:trPr>
          <w:trHeight w:val="499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D03B4B">
              <w:rPr>
                <w:b/>
                <w:bCs/>
                <w:i/>
                <w:iCs/>
              </w:rPr>
              <w:t>Итого на базе 9 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2710" w:rsidRPr="005F7289" w:rsidRDefault="00CE2710" w:rsidP="00681274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 w:rsidRPr="00D03B4B">
              <w:rPr>
                <w:b/>
                <w:bCs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E2710" w:rsidRPr="00D03B4B" w:rsidTr="00681274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</w:pPr>
            <w:r w:rsidRPr="00D03B4B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r w:rsidRPr="00D03B4B">
              <w:t>парикмахер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5F7289" w:rsidRDefault="00CE2710" w:rsidP="00681274">
            <w:pPr>
              <w:jc w:val="center"/>
              <w:rPr>
                <w:b/>
              </w:rPr>
            </w:pPr>
            <w:r w:rsidRPr="005F7289">
              <w:rPr>
                <w:b/>
              </w:rPr>
              <w:t>ПХ-71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jc w:val="center"/>
              <w:rPr>
                <w:b/>
                <w:bCs/>
              </w:rPr>
            </w:pPr>
            <w:r w:rsidRPr="00D03B4B">
              <w:rPr>
                <w:b/>
                <w:bCs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</w:pPr>
            <w:r>
              <w:t>24</w:t>
            </w:r>
          </w:p>
        </w:tc>
      </w:tr>
      <w:tr w:rsidR="00CE2710" w:rsidRPr="00D03B4B" w:rsidTr="00681274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</w:pPr>
            <w:r w:rsidRPr="00D03B4B"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r w:rsidRPr="00D03B4B">
              <w:t>повар, кондитер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5F7289" w:rsidRDefault="00CE2710" w:rsidP="00681274">
            <w:pPr>
              <w:jc w:val="center"/>
              <w:rPr>
                <w:b/>
              </w:rPr>
            </w:pPr>
            <w:r w:rsidRPr="005F7289">
              <w:rPr>
                <w:b/>
              </w:rPr>
              <w:t>ПРК-91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jc w:val="center"/>
              <w:rPr>
                <w:b/>
                <w:bCs/>
              </w:rPr>
            </w:pPr>
            <w:r w:rsidRPr="00D03B4B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</w:pPr>
            <w:r>
              <w:t>14</w:t>
            </w:r>
          </w:p>
        </w:tc>
      </w:tr>
      <w:tr w:rsidR="00CE2710" w:rsidRPr="00D03B4B" w:rsidTr="00681274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</w:pPr>
            <w:r w:rsidRPr="00D03B4B">
              <w:rPr>
                <w:b/>
                <w:bCs/>
                <w:i/>
                <w:iCs/>
              </w:rPr>
              <w:t>Итого на базе 11 классов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10" w:rsidRPr="005F7289" w:rsidRDefault="00CE2710" w:rsidP="0068127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jc w:val="center"/>
              <w:rPr>
                <w:b/>
                <w:bCs/>
              </w:rPr>
            </w:pPr>
            <w:r w:rsidRPr="00D03B4B">
              <w:rPr>
                <w:b/>
                <w:bCs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</w:pPr>
            <w:r>
              <w:t>14</w:t>
            </w:r>
          </w:p>
        </w:tc>
      </w:tr>
      <w:tr w:rsidR="00CE2710" w:rsidRPr="00D03B4B" w:rsidTr="00681274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</w:pPr>
            <w:r w:rsidRPr="00D03B4B">
              <w:rPr>
                <w:b/>
                <w:bCs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jc w:val="center"/>
              <w:rPr>
                <w:b/>
                <w:bCs/>
              </w:rPr>
            </w:pPr>
            <w:r w:rsidRPr="00D03B4B">
              <w:rPr>
                <w:b/>
                <w:bCs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CE2710" w:rsidRPr="00D03B4B" w:rsidTr="00681274">
        <w:trPr>
          <w:trHeight w:val="315"/>
        </w:trPr>
        <w:tc>
          <w:tcPr>
            <w:tcW w:w="9371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2710" w:rsidRPr="00D03B4B" w:rsidRDefault="00CE2710" w:rsidP="00681274">
            <w:pPr>
              <w:shd w:val="clear" w:color="auto" w:fill="FFFFFF"/>
              <w:jc w:val="center"/>
            </w:pPr>
            <w:r w:rsidRPr="00D03B4B">
              <w:rPr>
                <w:b/>
                <w:bCs/>
              </w:rPr>
              <w:t>Специальности СПО</w:t>
            </w:r>
          </w:p>
        </w:tc>
      </w:tr>
      <w:tr w:rsidR="00CE2710" w:rsidRPr="00D03B4B" w:rsidTr="00681274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 w:rsidRPr="00D03B4B">
              <w:rPr>
                <w:bCs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rPr>
                <w:bCs/>
              </w:rPr>
            </w:pPr>
            <w:r w:rsidRPr="00D03B4B">
              <w:rPr>
                <w:bCs/>
              </w:rPr>
              <w:t>документационное обеспечение управления и архивоведение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5F7289" w:rsidRDefault="00CE2710" w:rsidP="00681274">
            <w:pPr>
              <w:jc w:val="center"/>
              <w:rPr>
                <w:b/>
                <w:bCs/>
              </w:rPr>
            </w:pPr>
            <w:r w:rsidRPr="005F7289">
              <w:rPr>
                <w:b/>
                <w:bCs/>
              </w:rPr>
              <w:t>ДОА-31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jc w:val="center"/>
              <w:rPr>
                <w:bCs/>
              </w:rPr>
            </w:pPr>
            <w:r w:rsidRPr="00D03B4B">
              <w:rPr>
                <w:bCs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</w:pPr>
          </w:p>
        </w:tc>
      </w:tr>
      <w:tr w:rsidR="00CE2710" w:rsidRPr="00D03B4B" w:rsidTr="00681274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 w:rsidRPr="00D03B4B">
              <w:rPr>
                <w:bCs/>
              </w:rPr>
              <w:lastRenderedPageBreak/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rPr>
                <w:bCs/>
              </w:rPr>
            </w:pPr>
            <w:r w:rsidRPr="00D03B4B">
              <w:rPr>
                <w:bCs/>
              </w:rPr>
              <w:t>Парикмахерское искусство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5F7289" w:rsidRDefault="00CE2710" w:rsidP="00681274">
            <w:pPr>
              <w:jc w:val="center"/>
              <w:rPr>
                <w:b/>
                <w:bCs/>
              </w:rPr>
            </w:pPr>
            <w:r w:rsidRPr="005F7289">
              <w:rPr>
                <w:b/>
                <w:bCs/>
              </w:rPr>
              <w:t>ПХИ-72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jc w:val="center"/>
              <w:rPr>
                <w:bCs/>
              </w:rPr>
            </w:pPr>
            <w:r w:rsidRPr="00D03B4B">
              <w:rPr>
                <w:bCs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</w:pPr>
            <w: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710" w:rsidRPr="00D03B4B" w:rsidRDefault="00CE2710" w:rsidP="00681274">
            <w:pPr>
              <w:shd w:val="clear" w:color="auto" w:fill="FFFFFF"/>
              <w:jc w:val="center"/>
            </w:pPr>
          </w:p>
        </w:tc>
      </w:tr>
      <w:tr w:rsidR="00CE2710" w:rsidRPr="00D03B4B" w:rsidTr="00681274">
        <w:trPr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 w:rsidRPr="00D03B4B">
              <w:rPr>
                <w:b/>
                <w:bCs/>
                <w:i/>
                <w:iCs/>
              </w:rPr>
              <w:t>Итого на базе 11 классов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jc w:val="center"/>
              <w:rPr>
                <w:b/>
                <w:bCs/>
              </w:rPr>
            </w:pPr>
            <w:r w:rsidRPr="00D03B4B">
              <w:rPr>
                <w:b/>
                <w:bCs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CE2710" w:rsidRPr="00D03B4B" w:rsidTr="00681274">
        <w:trPr>
          <w:trHeight w:val="499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D03B4B">
              <w:rPr>
                <w:b/>
                <w:bCs/>
              </w:rPr>
              <w:t>Всего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jc w:val="center"/>
              <w:rPr>
                <w:b/>
                <w:bCs/>
              </w:rPr>
            </w:pPr>
            <w:r w:rsidRPr="00D03B4B">
              <w:rPr>
                <w:b/>
                <w:bCs/>
              </w:rPr>
              <w:t>57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CE2710" w:rsidRPr="00D03B4B" w:rsidTr="00681274">
        <w:trPr>
          <w:trHeight w:val="49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D03B4B"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jc w:val="center"/>
              <w:rPr>
                <w:b/>
                <w:bCs/>
              </w:rPr>
            </w:pPr>
            <w:r w:rsidRPr="00D03B4B">
              <w:rPr>
                <w:b/>
                <w:bCs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10" w:rsidRPr="00D03B4B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  <w:tr w:rsidR="00CE2710" w:rsidRPr="00D03B4B" w:rsidTr="00681274">
        <w:trPr>
          <w:trHeight w:val="499"/>
        </w:trPr>
        <w:tc>
          <w:tcPr>
            <w:tcW w:w="9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10" w:rsidRPr="00D03B4B" w:rsidRDefault="00CE2710" w:rsidP="00681274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D03B4B">
              <w:rPr>
                <w:b/>
                <w:bCs/>
                <w:sz w:val="18"/>
                <w:szCs w:val="18"/>
              </w:rPr>
              <w:t>Всего выпускников 170   (НПО-113, СПО-57)  из них:</w:t>
            </w:r>
          </w:p>
          <w:p w:rsidR="00CE2710" w:rsidRPr="00D03B4B" w:rsidRDefault="00CE2710" w:rsidP="00681274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D03B4B">
              <w:rPr>
                <w:b/>
                <w:bCs/>
                <w:sz w:val="18"/>
                <w:szCs w:val="18"/>
              </w:rPr>
              <w:t>дипломов с отличием – 38 (НПО-24, СПО-14)</w:t>
            </w:r>
          </w:p>
          <w:p w:rsidR="00CE2710" w:rsidRPr="00D03B4B" w:rsidRDefault="00CE2710" w:rsidP="00681274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D03B4B">
              <w:rPr>
                <w:b/>
                <w:bCs/>
                <w:sz w:val="18"/>
                <w:szCs w:val="18"/>
              </w:rPr>
              <w:t>дипломов  - 170 (НПО-113 СПО-57)</w:t>
            </w:r>
          </w:p>
          <w:p w:rsidR="00CE2710" w:rsidRDefault="00CE2710" w:rsidP="00681274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D03B4B">
              <w:rPr>
                <w:b/>
                <w:bCs/>
                <w:sz w:val="18"/>
                <w:szCs w:val="18"/>
              </w:rPr>
              <w:t xml:space="preserve">свидетельств  об уровне квалификации 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00D03B4B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38</w:t>
            </w:r>
          </w:p>
          <w:p w:rsidR="00CE2710" w:rsidRPr="00D03B4B" w:rsidRDefault="00CE2710" w:rsidP="00681274">
            <w:pPr>
              <w:shd w:val="clear" w:color="auto" w:fill="FFFFFF"/>
              <w:rPr>
                <w:b/>
                <w:bCs/>
              </w:rPr>
            </w:pPr>
          </w:p>
        </w:tc>
      </w:tr>
    </w:tbl>
    <w:p w:rsidR="00CE2710" w:rsidRDefault="00CE2710" w:rsidP="00CE2710">
      <w:pPr>
        <w:pStyle w:val="21"/>
        <w:shd w:val="clear" w:color="auto" w:fill="FFFFFF"/>
        <w:spacing w:line="240" w:lineRule="auto"/>
        <w:ind w:firstLine="0"/>
        <w:jc w:val="both"/>
        <w:rPr>
          <w:sz w:val="28"/>
          <w:szCs w:val="28"/>
        </w:rPr>
      </w:pPr>
    </w:p>
    <w:p w:rsidR="00CE2710" w:rsidRPr="00BF0330" w:rsidRDefault="00CE2710" w:rsidP="00CE2710">
      <w:pPr>
        <w:pStyle w:val="21"/>
        <w:shd w:val="clear" w:color="auto" w:fill="FFFFFF"/>
        <w:spacing w:line="240" w:lineRule="auto"/>
        <w:jc w:val="both"/>
        <w:rPr>
          <w:szCs w:val="24"/>
        </w:rPr>
      </w:pPr>
      <w:r w:rsidRPr="00BF0330">
        <w:rPr>
          <w:szCs w:val="24"/>
        </w:rPr>
        <w:t xml:space="preserve">Количество допущенных </w:t>
      </w:r>
      <w:proofErr w:type="gramStart"/>
      <w:r w:rsidRPr="00BF0330">
        <w:rPr>
          <w:szCs w:val="24"/>
        </w:rPr>
        <w:t>к</w:t>
      </w:r>
      <w:proofErr w:type="gramEnd"/>
      <w:r w:rsidRPr="00BF0330">
        <w:rPr>
          <w:szCs w:val="24"/>
        </w:rPr>
        <w:t xml:space="preserve"> ИГА учащихся </w:t>
      </w:r>
      <w:r w:rsidRPr="00BF0330">
        <w:rPr>
          <w:szCs w:val="24"/>
          <w:shd w:val="clear" w:color="auto" w:fill="FFFFFF"/>
        </w:rPr>
        <w:t>составило 170 человек</w:t>
      </w:r>
      <w:r w:rsidRPr="00BF0330">
        <w:rPr>
          <w:szCs w:val="24"/>
        </w:rPr>
        <w:t xml:space="preserve">, из которых 170 обучающих успешно сдали итоговую государственную аттестацию. </w:t>
      </w:r>
    </w:p>
    <w:p w:rsidR="00CE2710" w:rsidRPr="00BF0330" w:rsidRDefault="00CE2710" w:rsidP="00CE2710">
      <w:pPr>
        <w:pStyle w:val="21"/>
        <w:shd w:val="clear" w:color="auto" w:fill="FFFFFF"/>
        <w:spacing w:line="240" w:lineRule="auto"/>
        <w:jc w:val="both"/>
        <w:rPr>
          <w:szCs w:val="24"/>
        </w:rPr>
      </w:pPr>
      <w:proofErr w:type="gramStart"/>
      <w:r w:rsidRPr="00BF0330">
        <w:rPr>
          <w:szCs w:val="24"/>
        </w:rPr>
        <w:t>Получили дипломы о начальном профессиональном образовании – 113 обучающихся; из них с отличием 24 человека, повышенные разряды присвоены  – 26 обучающимся.</w:t>
      </w:r>
      <w:proofErr w:type="gramEnd"/>
    </w:p>
    <w:p w:rsidR="00CE2710" w:rsidRPr="00BF0330" w:rsidRDefault="00CE2710" w:rsidP="00CE2710">
      <w:pPr>
        <w:pStyle w:val="21"/>
        <w:shd w:val="clear" w:color="auto" w:fill="FFFFFF"/>
        <w:spacing w:line="240" w:lineRule="auto"/>
        <w:jc w:val="both"/>
        <w:rPr>
          <w:szCs w:val="24"/>
        </w:rPr>
      </w:pPr>
      <w:r w:rsidRPr="00BF0330">
        <w:rPr>
          <w:szCs w:val="24"/>
        </w:rPr>
        <w:t xml:space="preserve"> Получили дипломы о среднем профессиональном образовании –57 студентов, из них с отличием 14 дипломов.  </w:t>
      </w:r>
    </w:p>
    <w:p w:rsidR="00CE2710" w:rsidRPr="00BF0330" w:rsidRDefault="00CE2710" w:rsidP="00CE2710">
      <w:pPr>
        <w:pStyle w:val="21"/>
        <w:shd w:val="clear" w:color="auto" w:fill="FFFFFF"/>
        <w:spacing w:line="240" w:lineRule="auto"/>
        <w:ind w:firstLine="0"/>
        <w:jc w:val="both"/>
        <w:rPr>
          <w:szCs w:val="24"/>
        </w:rPr>
      </w:pPr>
      <w:r w:rsidRPr="00BF0330">
        <w:rPr>
          <w:szCs w:val="24"/>
        </w:rPr>
        <w:t>Обучающиеся отделения НПО показали следующее качество знаний:</w:t>
      </w:r>
    </w:p>
    <w:p w:rsidR="00CE2710" w:rsidRPr="00BF0330" w:rsidRDefault="00CE2710" w:rsidP="00CE2710">
      <w:pPr>
        <w:pStyle w:val="21"/>
        <w:shd w:val="clear" w:color="auto" w:fill="FFFFFF"/>
        <w:spacing w:line="240" w:lineRule="auto"/>
        <w:jc w:val="both"/>
        <w:rPr>
          <w:szCs w:val="24"/>
        </w:rPr>
      </w:pPr>
      <w:r w:rsidRPr="00BF0330">
        <w:rPr>
          <w:szCs w:val="24"/>
        </w:rPr>
        <w:t xml:space="preserve">-  на базе основного общего образования показатели  качество знаний 53%, что на 2% больше по сравнению с предыдущим учебным годом;  </w:t>
      </w:r>
    </w:p>
    <w:p w:rsidR="00CE2710" w:rsidRPr="00BF0330" w:rsidRDefault="00CE2710" w:rsidP="00CE2710">
      <w:pPr>
        <w:pStyle w:val="21"/>
        <w:shd w:val="clear" w:color="auto" w:fill="FFFFFF"/>
        <w:spacing w:line="240" w:lineRule="auto"/>
        <w:jc w:val="both"/>
        <w:rPr>
          <w:szCs w:val="24"/>
        </w:rPr>
      </w:pPr>
      <w:r w:rsidRPr="00BF0330">
        <w:rPr>
          <w:szCs w:val="24"/>
        </w:rPr>
        <w:t xml:space="preserve">-  на базе среднего (полного) общего образования показатели качество знаний 84%, что на 32% больше по сравнению с предыдущим учебным годом. </w:t>
      </w:r>
    </w:p>
    <w:p w:rsidR="00CE2710" w:rsidRPr="00BF0330" w:rsidRDefault="00CE2710" w:rsidP="00CE2710">
      <w:pPr>
        <w:pStyle w:val="21"/>
        <w:shd w:val="clear" w:color="auto" w:fill="FFFFFF"/>
        <w:spacing w:line="240" w:lineRule="auto"/>
        <w:ind w:firstLine="0"/>
        <w:jc w:val="both"/>
        <w:rPr>
          <w:szCs w:val="24"/>
        </w:rPr>
      </w:pPr>
      <w:r w:rsidRPr="00BF0330">
        <w:rPr>
          <w:szCs w:val="24"/>
        </w:rPr>
        <w:t>Обучающиеся отделения СПО показали следующее качество знаний:</w:t>
      </w:r>
    </w:p>
    <w:p w:rsidR="00CE2710" w:rsidRPr="00BF0330" w:rsidRDefault="00CE2710" w:rsidP="00CE2710">
      <w:pPr>
        <w:pStyle w:val="21"/>
        <w:shd w:val="clear" w:color="auto" w:fill="FFFFFF"/>
        <w:spacing w:line="240" w:lineRule="auto"/>
        <w:ind w:firstLine="708"/>
        <w:jc w:val="both"/>
        <w:rPr>
          <w:szCs w:val="24"/>
        </w:rPr>
      </w:pPr>
      <w:r w:rsidRPr="00BF0330">
        <w:rPr>
          <w:szCs w:val="24"/>
        </w:rPr>
        <w:t>- на базе среднего (полного) общего образования показатели качество знаний 63% , что на 11% больше по сравнению с предыдущим учебным годом.</w:t>
      </w:r>
    </w:p>
    <w:p w:rsidR="00CE2710" w:rsidRPr="00BF0330" w:rsidRDefault="00CE2710" w:rsidP="00CE2710">
      <w:pPr>
        <w:jc w:val="center"/>
        <w:rPr>
          <w:b/>
          <w:sz w:val="24"/>
          <w:szCs w:val="24"/>
        </w:rPr>
      </w:pPr>
      <w:r w:rsidRPr="00BF0330">
        <w:rPr>
          <w:b/>
          <w:sz w:val="24"/>
          <w:szCs w:val="24"/>
        </w:rPr>
        <w:t xml:space="preserve">Качество </w:t>
      </w:r>
      <w:proofErr w:type="spellStart"/>
      <w:r w:rsidRPr="00BF0330">
        <w:rPr>
          <w:b/>
          <w:sz w:val="24"/>
          <w:szCs w:val="24"/>
        </w:rPr>
        <w:t>обученности</w:t>
      </w:r>
      <w:proofErr w:type="spellEnd"/>
      <w:r w:rsidRPr="00BF0330">
        <w:rPr>
          <w:b/>
          <w:sz w:val="24"/>
          <w:szCs w:val="24"/>
        </w:rPr>
        <w:t xml:space="preserve"> выпускников 2012– 2013 учебного года </w:t>
      </w:r>
    </w:p>
    <w:p w:rsidR="00CE2710" w:rsidRPr="00BF0330" w:rsidRDefault="00CE2710" w:rsidP="00CE2710">
      <w:pPr>
        <w:jc w:val="center"/>
        <w:rPr>
          <w:b/>
          <w:sz w:val="24"/>
          <w:szCs w:val="24"/>
        </w:rPr>
      </w:pPr>
    </w:p>
    <w:tbl>
      <w:tblPr>
        <w:tblW w:w="10239" w:type="dxa"/>
        <w:jc w:val="center"/>
        <w:tblInd w:w="93" w:type="dxa"/>
        <w:tblLook w:val="00A0"/>
      </w:tblPr>
      <w:tblGrid>
        <w:gridCol w:w="667"/>
        <w:gridCol w:w="3394"/>
        <w:gridCol w:w="1243"/>
        <w:gridCol w:w="1701"/>
        <w:gridCol w:w="615"/>
        <w:gridCol w:w="634"/>
        <w:gridCol w:w="1018"/>
        <w:gridCol w:w="967"/>
      </w:tblGrid>
      <w:tr w:rsidR="00CE2710" w:rsidRPr="00BF0330" w:rsidTr="00681274">
        <w:trPr>
          <w:trHeight w:val="375"/>
          <w:jc w:val="center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Профессия НПО</w:t>
            </w:r>
          </w:p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(специальность СПО)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F0330">
              <w:rPr>
                <w:b/>
                <w:bCs/>
                <w:iCs/>
                <w:sz w:val="24"/>
                <w:szCs w:val="24"/>
              </w:rPr>
              <w:t>Кол-во выпускников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% качества знаний</w:t>
            </w:r>
          </w:p>
        </w:tc>
      </w:tr>
      <w:tr w:rsidR="00CE2710" w:rsidRPr="00BF0330" w:rsidTr="00681274">
        <w:trPr>
          <w:trHeight w:val="916"/>
          <w:jc w:val="center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10" w:rsidRPr="00BF0330" w:rsidRDefault="00CE2710" w:rsidP="006812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10" w:rsidRPr="00BF0330" w:rsidRDefault="00CE2710" w:rsidP="006812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10" w:rsidRPr="00BF0330" w:rsidRDefault="00CE2710" w:rsidP="006812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10" w:rsidRPr="00BF0330" w:rsidRDefault="00CE2710" w:rsidP="00681274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10" w:rsidRPr="00BF0330" w:rsidRDefault="00CE2710" w:rsidP="0068127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E2710" w:rsidRPr="00BF0330" w:rsidTr="00681274">
        <w:trPr>
          <w:trHeight w:val="364"/>
          <w:jc w:val="center"/>
        </w:trPr>
        <w:tc>
          <w:tcPr>
            <w:tcW w:w="10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Профессии НПО</w:t>
            </w:r>
          </w:p>
        </w:tc>
      </w:tr>
      <w:tr w:rsidR="00CE2710" w:rsidRPr="00BF0330" w:rsidTr="00681274">
        <w:trPr>
          <w:trHeight w:val="315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Cs/>
                <w:sz w:val="24"/>
                <w:szCs w:val="24"/>
              </w:rPr>
            </w:pPr>
            <w:r w:rsidRPr="00BF033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>парикмахер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>ПХ-37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68%</w:t>
            </w:r>
          </w:p>
        </w:tc>
      </w:tr>
      <w:tr w:rsidR="00CE2710" w:rsidRPr="00BF0330" w:rsidTr="00681274">
        <w:trPr>
          <w:trHeight w:val="315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Cs/>
                <w:sz w:val="24"/>
                <w:szCs w:val="24"/>
              </w:rPr>
            </w:pPr>
            <w:r w:rsidRPr="00BF033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>ювелир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>Ю-42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46%</w:t>
            </w:r>
          </w:p>
        </w:tc>
      </w:tr>
      <w:tr w:rsidR="00CE2710" w:rsidRPr="00BF0330" w:rsidTr="00681274">
        <w:trPr>
          <w:trHeight w:val="33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>3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>секретарь-референт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>СКР-44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40%</w:t>
            </w:r>
          </w:p>
        </w:tc>
      </w:tr>
      <w:tr w:rsidR="00CE2710" w:rsidRPr="00BF0330" w:rsidTr="00681274">
        <w:trPr>
          <w:trHeight w:val="33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>4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>художник по костюму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>ХПК-45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55%</w:t>
            </w:r>
          </w:p>
        </w:tc>
      </w:tr>
      <w:tr w:rsidR="00CE2710" w:rsidRPr="00BF0330" w:rsidTr="00681274">
        <w:trPr>
          <w:trHeight w:val="40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2710" w:rsidRPr="00BF0330" w:rsidRDefault="00CE2710" w:rsidP="00681274">
            <w:pPr>
              <w:jc w:val="center"/>
              <w:rPr>
                <w:bCs/>
                <w:sz w:val="24"/>
                <w:szCs w:val="24"/>
              </w:rPr>
            </w:pPr>
            <w:r w:rsidRPr="00BF033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2710" w:rsidRPr="00BF0330" w:rsidRDefault="00CE2710" w:rsidP="006812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0330">
              <w:rPr>
                <w:b/>
                <w:bCs/>
                <w:i/>
                <w:iCs/>
                <w:sz w:val="24"/>
                <w:szCs w:val="24"/>
              </w:rPr>
              <w:t>Итого на базе 9 классов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2710" w:rsidRPr="00BF0330" w:rsidRDefault="00CE2710" w:rsidP="006812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53%</w:t>
            </w:r>
          </w:p>
        </w:tc>
      </w:tr>
      <w:tr w:rsidR="00CE2710" w:rsidRPr="00BF0330" w:rsidTr="00681274">
        <w:trPr>
          <w:trHeight w:val="328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>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>парикмахер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>ПХ-71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79%</w:t>
            </w:r>
          </w:p>
        </w:tc>
      </w:tr>
      <w:tr w:rsidR="00CE2710" w:rsidRPr="00BF0330" w:rsidTr="00681274">
        <w:trPr>
          <w:trHeight w:val="328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>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>повар, кондитер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>ПРК-91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93%</w:t>
            </w:r>
          </w:p>
        </w:tc>
      </w:tr>
      <w:tr w:rsidR="00CE2710" w:rsidRPr="00BF0330" w:rsidTr="00681274">
        <w:trPr>
          <w:trHeight w:val="405"/>
          <w:jc w:val="center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2710" w:rsidRPr="00BF0330" w:rsidRDefault="00CE2710" w:rsidP="006812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0330">
              <w:rPr>
                <w:b/>
                <w:bCs/>
                <w:i/>
                <w:iCs/>
                <w:sz w:val="24"/>
                <w:szCs w:val="24"/>
              </w:rPr>
              <w:t>Итого на базе 11 классов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2710" w:rsidRPr="00BF0330" w:rsidRDefault="00CE2710" w:rsidP="006812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2710" w:rsidRPr="00BF0330" w:rsidRDefault="00CE2710" w:rsidP="00681274">
            <w:pPr>
              <w:jc w:val="center"/>
              <w:rPr>
                <w:b/>
                <w:sz w:val="24"/>
                <w:szCs w:val="24"/>
              </w:rPr>
            </w:pPr>
            <w:r w:rsidRPr="00BF033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2710" w:rsidRPr="00BF0330" w:rsidRDefault="00CE2710" w:rsidP="00681274">
            <w:pPr>
              <w:jc w:val="center"/>
              <w:rPr>
                <w:b/>
                <w:sz w:val="24"/>
                <w:szCs w:val="24"/>
              </w:rPr>
            </w:pPr>
            <w:r w:rsidRPr="00BF033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2710" w:rsidRPr="00BF0330" w:rsidRDefault="00CE2710" w:rsidP="00681274">
            <w:pPr>
              <w:jc w:val="center"/>
              <w:rPr>
                <w:b/>
                <w:sz w:val="24"/>
                <w:szCs w:val="24"/>
              </w:rPr>
            </w:pPr>
            <w:r w:rsidRPr="00BF033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84%</w:t>
            </w:r>
          </w:p>
        </w:tc>
      </w:tr>
      <w:tr w:rsidR="00CE2710" w:rsidRPr="00BF0330" w:rsidTr="00681274">
        <w:trPr>
          <w:trHeight w:val="40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64%</w:t>
            </w:r>
          </w:p>
        </w:tc>
      </w:tr>
      <w:tr w:rsidR="00CE2710" w:rsidRPr="00BF0330" w:rsidTr="00681274">
        <w:trPr>
          <w:trHeight w:val="405"/>
          <w:jc w:val="center"/>
        </w:trPr>
        <w:tc>
          <w:tcPr>
            <w:tcW w:w="10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Специальности СПО</w:t>
            </w:r>
          </w:p>
        </w:tc>
      </w:tr>
      <w:tr w:rsidR="00CE2710" w:rsidRPr="00BF0330" w:rsidTr="00681274">
        <w:trPr>
          <w:trHeight w:val="40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Cs/>
                <w:sz w:val="24"/>
                <w:szCs w:val="24"/>
              </w:rPr>
            </w:pPr>
            <w:r w:rsidRPr="00BF033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rPr>
                <w:bCs/>
                <w:sz w:val="24"/>
                <w:szCs w:val="24"/>
              </w:rPr>
            </w:pPr>
            <w:r w:rsidRPr="00BF0330">
              <w:rPr>
                <w:bCs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bCs/>
                <w:sz w:val="24"/>
                <w:szCs w:val="24"/>
              </w:rPr>
            </w:pPr>
            <w:r w:rsidRPr="00BF0330">
              <w:rPr>
                <w:bCs/>
                <w:sz w:val="24"/>
                <w:szCs w:val="24"/>
              </w:rPr>
              <w:t>ДОА-31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bCs/>
                <w:sz w:val="24"/>
                <w:szCs w:val="24"/>
              </w:rPr>
            </w:pPr>
            <w:r w:rsidRPr="00BF0330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bCs/>
                <w:sz w:val="24"/>
                <w:szCs w:val="24"/>
              </w:rPr>
            </w:pPr>
            <w:r w:rsidRPr="00BF033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bCs/>
                <w:sz w:val="24"/>
                <w:szCs w:val="24"/>
              </w:rPr>
            </w:pPr>
            <w:r w:rsidRPr="00BF033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bCs/>
                <w:sz w:val="24"/>
                <w:szCs w:val="24"/>
              </w:rPr>
            </w:pPr>
            <w:r w:rsidRPr="00BF033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54%</w:t>
            </w:r>
          </w:p>
        </w:tc>
      </w:tr>
      <w:tr w:rsidR="00CE2710" w:rsidRPr="00BF0330" w:rsidTr="00681274">
        <w:trPr>
          <w:trHeight w:val="40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Cs/>
                <w:sz w:val="24"/>
                <w:szCs w:val="24"/>
              </w:rPr>
            </w:pPr>
            <w:r w:rsidRPr="00BF0330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rPr>
                <w:bCs/>
                <w:sz w:val="24"/>
                <w:szCs w:val="24"/>
              </w:rPr>
            </w:pPr>
            <w:r w:rsidRPr="00BF0330">
              <w:rPr>
                <w:bCs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bCs/>
                <w:sz w:val="24"/>
                <w:szCs w:val="24"/>
              </w:rPr>
            </w:pPr>
            <w:r w:rsidRPr="00BF0330">
              <w:rPr>
                <w:bCs/>
                <w:sz w:val="24"/>
                <w:szCs w:val="24"/>
              </w:rPr>
              <w:t>ПХИ-72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bCs/>
                <w:sz w:val="24"/>
                <w:szCs w:val="24"/>
              </w:rPr>
            </w:pPr>
            <w:r w:rsidRPr="00BF0330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bCs/>
                <w:sz w:val="24"/>
                <w:szCs w:val="24"/>
              </w:rPr>
            </w:pPr>
            <w:r w:rsidRPr="00BF033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bCs/>
                <w:sz w:val="24"/>
                <w:szCs w:val="24"/>
              </w:rPr>
            </w:pPr>
            <w:r w:rsidRPr="00BF033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bCs/>
                <w:sz w:val="24"/>
                <w:szCs w:val="24"/>
              </w:rPr>
            </w:pPr>
            <w:r w:rsidRPr="00BF033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71%</w:t>
            </w:r>
          </w:p>
        </w:tc>
      </w:tr>
      <w:tr w:rsidR="00CE2710" w:rsidRPr="00BF0330" w:rsidTr="00681274">
        <w:trPr>
          <w:trHeight w:val="40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i/>
                <w:iCs/>
                <w:sz w:val="24"/>
                <w:szCs w:val="24"/>
              </w:rPr>
              <w:t>Итого на базе 11 классов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63%</w:t>
            </w:r>
          </w:p>
        </w:tc>
      </w:tr>
      <w:tr w:rsidR="00CE2710" w:rsidRPr="00BF0330" w:rsidTr="00681274">
        <w:trPr>
          <w:trHeight w:val="40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63%</w:t>
            </w:r>
          </w:p>
        </w:tc>
      </w:tr>
      <w:tr w:rsidR="00CE2710" w:rsidRPr="00BF0330" w:rsidTr="00681274">
        <w:trPr>
          <w:trHeight w:val="40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0330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64%</w:t>
            </w:r>
          </w:p>
        </w:tc>
      </w:tr>
    </w:tbl>
    <w:p w:rsidR="00CE2710" w:rsidRDefault="00CE2710" w:rsidP="00CE2710">
      <w:pPr>
        <w:ind w:firstLine="540"/>
        <w:jc w:val="both"/>
        <w:rPr>
          <w:sz w:val="24"/>
          <w:szCs w:val="24"/>
        </w:rPr>
      </w:pPr>
    </w:p>
    <w:p w:rsidR="00CE2710" w:rsidRPr="00BF0330" w:rsidRDefault="00CE2710" w:rsidP="00CE2710">
      <w:pPr>
        <w:ind w:firstLine="540"/>
        <w:jc w:val="both"/>
        <w:rPr>
          <w:sz w:val="24"/>
          <w:szCs w:val="24"/>
        </w:rPr>
      </w:pPr>
      <w:r w:rsidRPr="00BF0330">
        <w:rPr>
          <w:sz w:val="24"/>
          <w:szCs w:val="24"/>
        </w:rPr>
        <w:t xml:space="preserve">Следует отметить хорошую подготовку к защите письменных экзаменационных работ обучающихся групп СКР-44, ПХ-37, Ю-42,  ХПК-45. </w:t>
      </w:r>
      <w:proofErr w:type="spellStart"/>
      <w:r w:rsidRPr="00BF0330">
        <w:rPr>
          <w:sz w:val="24"/>
          <w:szCs w:val="24"/>
        </w:rPr>
        <w:t>Обучащиеся</w:t>
      </w:r>
      <w:proofErr w:type="spellEnd"/>
      <w:r w:rsidRPr="00BF0330">
        <w:rPr>
          <w:sz w:val="24"/>
          <w:szCs w:val="24"/>
        </w:rPr>
        <w:t xml:space="preserve">  раскрыли темы письменных экзаменационных работ, показали  умение самостоятельно работать с литературой, логично мыслить, анализировать исходные данные, применять знания, умения и навыки, полученные как на теоретическом, так и практическом обучении. Письменные и графические части работ  оформлены без нарушений </w:t>
      </w:r>
      <w:proofErr w:type="spellStart"/>
      <w:r w:rsidRPr="00BF0330">
        <w:rPr>
          <w:sz w:val="24"/>
          <w:szCs w:val="24"/>
        </w:rPr>
        <w:t>ГОСТа</w:t>
      </w:r>
      <w:proofErr w:type="spellEnd"/>
      <w:r w:rsidRPr="00BF0330">
        <w:rPr>
          <w:sz w:val="24"/>
          <w:szCs w:val="24"/>
        </w:rPr>
        <w:t xml:space="preserve">, выполнены  изделия и технологические операции. </w:t>
      </w:r>
    </w:p>
    <w:p w:rsidR="00CE2710" w:rsidRPr="00BF0330" w:rsidRDefault="00CE2710" w:rsidP="00CE2710">
      <w:pPr>
        <w:ind w:firstLine="540"/>
        <w:jc w:val="both"/>
        <w:rPr>
          <w:sz w:val="24"/>
          <w:szCs w:val="24"/>
        </w:rPr>
      </w:pPr>
      <w:r w:rsidRPr="00BF0330">
        <w:rPr>
          <w:sz w:val="24"/>
          <w:szCs w:val="24"/>
        </w:rPr>
        <w:t xml:space="preserve">ИГА по профессии «Секретарь-референт» выявила удовлетворительный  уровень практической и теоретической подготовки. Защита письменных экзаменационных работ, как форма итоговой аттестации </w:t>
      </w:r>
      <w:proofErr w:type="spellStart"/>
      <w:r w:rsidRPr="00BF0330">
        <w:rPr>
          <w:sz w:val="24"/>
          <w:szCs w:val="24"/>
        </w:rPr>
        <w:t>обучащихся</w:t>
      </w:r>
      <w:proofErr w:type="spellEnd"/>
      <w:r w:rsidRPr="00BF0330">
        <w:rPr>
          <w:sz w:val="24"/>
          <w:szCs w:val="24"/>
        </w:rPr>
        <w:t xml:space="preserve"> позволила наиболее объективно выявить и оценить уровень подготовки выпускников к профессиональной деятельности. Содержание тем письменных экзаменационных работ показало владение </w:t>
      </w:r>
      <w:proofErr w:type="spellStart"/>
      <w:r w:rsidRPr="00BF0330">
        <w:rPr>
          <w:sz w:val="24"/>
          <w:szCs w:val="24"/>
        </w:rPr>
        <w:t>обучащимися</w:t>
      </w:r>
      <w:proofErr w:type="spellEnd"/>
      <w:r w:rsidRPr="00BF0330">
        <w:rPr>
          <w:sz w:val="24"/>
          <w:szCs w:val="24"/>
        </w:rPr>
        <w:t xml:space="preserve"> теоретическими знаниями и практическими умениями по следующим предметам: документы, корреспонденция и делопроизводство, организационная техника, деловая культура, редактирование текстов и реферирование информации, информационные технологии; компьютеризация делопроизводства, основы машинописи.</w:t>
      </w:r>
    </w:p>
    <w:p w:rsidR="00CE2710" w:rsidRPr="00BF0330" w:rsidRDefault="00CE2710" w:rsidP="00CE2710">
      <w:pPr>
        <w:ind w:firstLine="540"/>
        <w:jc w:val="both"/>
        <w:rPr>
          <w:sz w:val="24"/>
          <w:szCs w:val="24"/>
        </w:rPr>
      </w:pPr>
      <w:r w:rsidRPr="00BF0330">
        <w:rPr>
          <w:sz w:val="24"/>
          <w:szCs w:val="24"/>
        </w:rPr>
        <w:t>ИГА по специальности «Документационное обеспечение управления и архивоведение»» выявила хороший  уровень практической и теоретической подготовки по дисциплинам: документационное обеспечение управления и архивоведение, правовое регулирование управленческой деятельности, государственные  и муниципальные архивы и архивы организаций, организация секретарского обслуживания. Разработанные темы дипломных работ</w:t>
      </w:r>
      <w:proofErr w:type="gramStart"/>
      <w:r w:rsidRPr="00BF0330">
        <w:rPr>
          <w:sz w:val="24"/>
          <w:szCs w:val="24"/>
        </w:rPr>
        <w:t xml:space="preserve"> ,</w:t>
      </w:r>
      <w:proofErr w:type="gramEnd"/>
      <w:r w:rsidRPr="00BF0330">
        <w:rPr>
          <w:sz w:val="24"/>
          <w:szCs w:val="24"/>
        </w:rPr>
        <w:t xml:space="preserve"> соответствуют уровню подготовки  выпускников и подтверждают  их готовность к решению профессиональных задач. </w:t>
      </w:r>
    </w:p>
    <w:p w:rsidR="00CE2710" w:rsidRPr="00BF0330" w:rsidRDefault="00CE2710" w:rsidP="00CE2710">
      <w:pPr>
        <w:ind w:firstLine="570"/>
        <w:jc w:val="both"/>
        <w:rPr>
          <w:sz w:val="24"/>
          <w:szCs w:val="24"/>
        </w:rPr>
      </w:pPr>
      <w:r w:rsidRPr="00BF0330">
        <w:rPr>
          <w:sz w:val="24"/>
          <w:szCs w:val="24"/>
        </w:rPr>
        <w:t xml:space="preserve">Анализ ИГА по профессии «Парикмахер» и специальности «Парикмахерское искусство»  показал, что обучающиеся гр.  ПХ– 37, ПХ-71, гр. ПХИ-72  имеют высокий уровень знаний, свободно владеют современными терминами и понятиями, знают технологии стрижек, окраски волос, укладки. Работы обучающихся отличаются полнотой раскрытия темы, нестандартным подходом к написанию работы, высоким уровнем  художественного оформления, хорошее качество выполнения всех видов парикмахерских услуг. </w:t>
      </w:r>
    </w:p>
    <w:p w:rsidR="00CE2710" w:rsidRPr="00BF0330" w:rsidRDefault="00CE2710" w:rsidP="00CE2710">
      <w:pPr>
        <w:pStyle w:val="0"/>
        <w:spacing w:line="240" w:lineRule="auto"/>
        <w:ind w:firstLine="720"/>
        <w:jc w:val="both"/>
        <w:rPr>
          <w:sz w:val="24"/>
          <w:szCs w:val="24"/>
        </w:rPr>
      </w:pPr>
      <w:r w:rsidRPr="00BF0330">
        <w:rPr>
          <w:sz w:val="24"/>
          <w:szCs w:val="24"/>
        </w:rPr>
        <w:t>Разработанные темы письменных экзаменационных работ по профессии «Ювелир» были актуальны, соответствовали уровню подготовки выпускников и подтверждают готовность выпускников к решению профессиональных задач. Практические задания, выполненные учащимися,  продемонстрировали высокую степень самостоятельности и инициативности,  владение достаточным набором профессиональных компетенций: грамотное использование технологических процессов ювелирного дела и творческий, художественный подход при создании композиции изделия</w:t>
      </w:r>
      <w:r w:rsidRPr="00BF0330">
        <w:rPr>
          <w:color w:val="000000"/>
          <w:sz w:val="24"/>
          <w:szCs w:val="24"/>
        </w:rPr>
        <w:t xml:space="preserve">. </w:t>
      </w:r>
      <w:r w:rsidRPr="00BF0330">
        <w:rPr>
          <w:sz w:val="24"/>
          <w:szCs w:val="24"/>
        </w:rPr>
        <w:t xml:space="preserve"> На защите письменных экзаменационных работ обучающиеся показали хорошую степень усвоения теоретического материала и хороший уровень закрепления профессиональных умений и навыков, приобретенных за время обучения. </w:t>
      </w:r>
    </w:p>
    <w:p w:rsidR="00CE2710" w:rsidRPr="00BF0330" w:rsidRDefault="00CE2710" w:rsidP="00CE2710">
      <w:pPr>
        <w:ind w:firstLine="570"/>
        <w:jc w:val="both"/>
        <w:rPr>
          <w:sz w:val="24"/>
          <w:szCs w:val="24"/>
        </w:rPr>
      </w:pPr>
      <w:r w:rsidRPr="00BF0330">
        <w:rPr>
          <w:sz w:val="24"/>
          <w:szCs w:val="24"/>
        </w:rPr>
        <w:t>Хорошее качество знаний показали учащиеся группы ХПК-45, работы достаточно продуманы, оформлены. Учащиеся  владеют профессиональной терминологией,  выбором методов конструирования, расчета конструкций. Все чертежи  к письменным экзаменационным работам были выполнены в программе САПР - «Системы автоматизированного проектирования швейных изделий», выполнены изделия.</w:t>
      </w:r>
    </w:p>
    <w:p w:rsidR="00CE2710" w:rsidRPr="00BF0330" w:rsidRDefault="00CE2710" w:rsidP="00CE2710">
      <w:pPr>
        <w:jc w:val="both"/>
        <w:rPr>
          <w:sz w:val="24"/>
          <w:szCs w:val="24"/>
        </w:rPr>
      </w:pPr>
      <w:r w:rsidRPr="00BF0330">
        <w:rPr>
          <w:sz w:val="24"/>
          <w:szCs w:val="24"/>
        </w:rPr>
        <w:lastRenderedPageBreak/>
        <w:t>Анализ аттестации по профессии «Повар, кондитер» показал, что обучающиеся гр.  ПКМ-91  имеют хороший уровень знаний,  владеют технологическими процессами приготовления блюд различной кулинарной направленности,  качественно оформляют  технологические карты, соблюдают нормы выхода продукта, выполняют сложные рецептуры приготовления блюд и оригинально их оформляют, а также соблюдают правила санитарии  и  техники  безопасности.</w:t>
      </w:r>
    </w:p>
    <w:p w:rsidR="00CE2710" w:rsidRPr="00BF0330" w:rsidRDefault="00CE2710" w:rsidP="00CE2710">
      <w:pPr>
        <w:rPr>
          <w:b/>
          <w:sz w:val="24"/>
          <w:szCs w:val="24"/>
        </w:rPr>
      </w:pPr>
    </w:p>
    <w:p w:rsidR="00CE2710" w:rsidRPr="00BF0330" w:rsidRDefault="00CE2710" w:rsidP="00CE2710">
      <w:pPr>
        <w:pStyle w:val="21"/>
        <w:spacing w:line="240" w:lineRule="auto"/>
        <w:ind w:firstLine="0"/>
        <w:jc w:val="center"/>
        <w:rPr>
          <w:b/>
          <w:szCs w:val="24"/>
        </w:rPr>
      </w:pPr>
      <w:proofErr w:type="gramStart"/>
      <w:r w:rsidRPr="00BF0330">
        <w:rPr>
          <w:b/>
          <w:szCs w:val="24"/>
        </w:rPr>
        <w:t>Анализе</w:t>
      </w:r>
      <w:proofErr w:type="gramEnd"/>
      <w:r w:rsidRPr="00BF0330">
        <w:rPr>
          <w:b/>
          <w:szCs w:val="24"/>
        </w:rPr>
        <w:t xml:space="preserve"> качества </w:t>
      </w:r>
      <w:proofErr w:type="spellStart"/>
      <w:r w:rsidRPr="00BF0330">
        <w:rPr>
          <w:b/>
          <w:szCs w:val="24"/>
        </w:rPr>
        <w:t>обученности</w:t>
      </w:r>
      <w:proofErr w:type="spellEnd"/>
      <w:r w:rsidRPr="00BF0330">
        <w:rPr>
          <w:b/>
          <w:szCs w:val="24"/>
        </w:rPr>
        <w:t xml:space="preserve"> выпускников  отделения НПО</w:t>
      </w:r>
    </w:p>
    <w:p w:rsidR="00CE2710" w:rsidRPr="00BF0330" w:rsidRDefault="00CE2710" w:rsidP="00CE2710">
      <w:pPr>
        <w:pStyle w:val="21"/>
        <w:spacing w:line="240" w:lineRule="auto"/>
        <w:jc w:val="center"/>
        <w:rPr>
          <w:b/>
          <w:szCs w:val="24"/>
        </w:rPr>
      </w:pPr>
      <w:r w:rsidRPr="00BF0330">
        <w:rPr>
          <w:b/>
          <w:szCs w:val="24"/>
        </w:rPr>
        <w:t>за период  с  2011 по 2013 год</w:t>
      </w:r>
    </w:p>
    <w:p w:rsidR="00CE2710" w:rsidRPr="00BF0330" w:rsidRDefault="00CE2710" w:rsidP="00CE2710">
      <w:pPr>
        <w:pStyle w:val="21"/>
        <w:spacing w:line="240" w:lineRule="auto"/>
        <w:jc w:val="center"/>
        <w:rPr>
          <w:b/>
          <w:szCs w:val="24"/>
        </w:rPr>
      </w:pPr>
    </w:p>
    <w:tbl>
      <w:tblPr>
        <w:tblW w:w="10003" w:type="dxa"/>
        <w:jc w:val="center"/>
        <w:tblInd w:w="93" w:type="dxa"/>
        <w:tblLook w:val="00A0"/>
      </w:tblPr>
      <w:tblGrid>
        <w:gridCol w:w="1381"/>
        <w:gridCol w:w="1779"/>
        <w:gridCol w:w="992"/>
        <w:gridCol w:w="1417"/>
        <w:gridCol w:w="1560"/>
        <w:gridCol w:w="1600"/>
        <w:gridCol w:w="1274"/>
      </w:tblGrid>
      <w:tr w:rsidR="00CE2710" w:rsidRPr="00BF0330" w:rsidTr="00681274">
        <w:trPr>
          <w:trHeight w:val="510"/>
          <w:jc w:val="center"/>
        </w:trPr>
        <w:tc>
          <w:tcPr>
            <w:tcW w:w="1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Профессия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BF0330">
              <w:rPr>
                <w:b/>
                <w:bCs/>
                <w:sz w:val="24"/>
                <w:szCs w:val="24"/>
              </w:rPr>
              <w:t>об-ся</w:t>
            </w:r>
            <w:proofErr w:type="spellEnd"/>
            <w:r w:rsidRPr="00BF0330">
              <w:rPr>
                <w:b/>
                <w:bCs/>
                <w:sz w:val="24"/>
                <w:szCs w:val="24"/>
              </w:rPr>
              <w:t xml:space="preserve"> на ИГА</w:t>
            </w:r>
          </w:p>
        </w:tc>
        <w:tc>
          <w:tcPr>
            <w:tcW w:w="45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Получили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% качества знаний</w:t>
            </w:r>
          </w:p>
        </w:tc>
      </w:tr>
      <w:tr w:rsidR="00CE2710" w:rsidRPr="00BF0330" w:rsidTr="00681274">
        <w:trPr>
          <w:trHeight w:val="1341"/>
          <w:jc w:val="center"/>
        </w:trPr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E2710" w:rsidRPr="00BF0330" w:rsidTr="00681274">
        <w:trPr>
          <w:trHeight w:val="390"/>
          <w:jc w:val="center"/>
        </w:trPr>
        <w:tc>
          <w:tcPr>
            <w:tcW w:w="138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2011-2012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 xml:space="preserve">На базе 9 </w:t>
            </w:r>
            <w:proofErr w:type="spellStart"/>
            <w:r w:rsidRPr="00BF0330">
              <w:rPr>
                <w:sz w:val="24"/>
                <w:szCs w:val="24"/>
              </w:rPr>
              <w:t>кл</w:t>
            </w:r>
            <w:proofErr w:type="spellEnd"/>
            <w:r w:rsidRPr="00BF0330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bCs/>
                <w:sz w:val="24"/>
                <w:szCs w:val="24"/>
              </w:rPr>
            </w:pPr>
            <w:r w:rsidRPr="00BF0330">
              <w:rPr>
                <w:bCs/>
                <w:sz w:val="24"/>
                <w:szCs w:val="24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bCs/>
                <w:sz w:val="24"/>
                <w:szCs w:val="24"/>
              </w:rPr>
            </w:pPr>
            <w:r w:rsidRPr="00BF033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bCs/>
                <w:sz w:val="24"/>
                <w:szCs w:val="24"/>
              </w:rPr>
            </w:pPr>
            <w:r w:rsidRPr="00BF0330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bCs/>
                <w:sz w:val="24"/>
                <w:szCs w:val="24"/>
              </w:rPr>
            </w:pPr>
            <w:r w:rsidRPr="00BF0330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bCs/>
                <w:sz w:val="24"/>
                <w:szCs w:val="24"/>
              </w:rPr>
            </w:pPr>
            <w:r w:rsidRPr="00BF0330">
              <w:rPr>
                <w:bCs/>
                <w:sz w:val="24"/>
                <w:szCs w:val="24"/>
              </w:rPr>
              <w:t>51%</w:t>
            </w:r>
          </w:p>
        </w:tc>
      </w:tr>
      <w:tr w:rsidR="00CE2710" w:rsidRPr="00BF0330" w:rsidTr="00681274">
        <w:trPr>
          <w:trHeight w:val="390"/>
          <w:jc w:val="center"/>
        </w:trPr>
        <w:tc>
          <w:tcPr>
            <w:tcW w:w="13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 xml:space="preserve">На базе 11 </w:t>
            </w:r>
            <w:proofErr w:type="spellStart"/>
            <w:r w:rsidRPr="00BF0330">
              <w:rPr>
                <w:sz w:val="24"/>
                <w:szCs w:val="24"/>
              </w:rPr>
              <w:t>кл</w:t>
            </w:r>
            <w:proofErr w:type="spellEnd"/>
            <w:r w:rsidRPr="00BF0330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bCs/>
                <w:sz w:val="24"/>
                <w:szCs w:val="24"/>
              </w:rPr>
            </w:pPr>
            <w:r w:rsidRPr="00BF0330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bCs/>
                <w:sz w:val="24"/>
                <w:szCs w:val="24"/>
              </w:rPr>
            </w:pPr>
            <w:r w:rsidRPr="00BF033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bCs/>
                <w:sz w:val="24"/>
                <w:szCs w:val="24"/>
              </w:rPr>
            </w:pPr>
            <w:r w:rsidRPr="00BF033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bCs/>
                <w:sz w:val="24"/>
                <w:szCs w:val="24"/>
              </w:rPr>
            </w:pPr>
            <w:r w:rsidRPr="00BF033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bCs/>
                <w:sz w:val="24"/>
                <w:szCs w:val="24"/>
              </w:rPr>
            </w:pPr>
            <w:r w:rsidRPr="00BF0330">
              <w:rPr>
                <w:bCs/>
                <w:sz w:val="24"/>
                <w:szCs w:val="24"/>
              </w:rPr>
              <w:t>58%</w:t>
            </w:r>
          </w:p>
        </w:tc>
      </w:tr>
      <w:tr w:rsidR="00CE2710" w:rsidRPr="00BF0330" w:rsidTr="00681274">
        <w:trPr>
          <w:trHeight w:val="390"/>
          <w:jc w:val="center"/>
        </w:trPr>
        <w:tc>
          <w:tcPr>
            <w:tcW w:w="138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Всего ед./%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16/12%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56/41%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66/48%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52%</w:t>
            </w:r>
          </w:p>
        </w:tc>
      </w:tr>
      <w:tr w:rsidR="00CE2710" w:rsidRPr="00BF0330" w:rsidTr="00681274">
        <w:trPr>
          <w:trHeight w:val="390"/>
          <w:jc w:val="center"/>
        </w:trPr>
        <w:tc>
          <w:tcPr>
            <w:tcW w:w="138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2012-2013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 xml:space="preserve">На базе 9 </w:t>
            </w:r>
            <w:proofErr w:type="spellStart"/>
            <w:r w:rsidRPr="00BF0330">
              <w:rPr>
                <w:sz w:val="24"/>
                <w:szCs w:val="24"/>
              </w:rPr>
              <w:t>кл</w:t>
            </w:r>
            <w:proofErr w:type="spellEnd"/>
            <w:r w:rsidRPr="00BF0330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53%</w:t>
            </w:r>
          </w:p>
        </w:tc>
      </w:tr>
      <w:tr w:rsidR="00CE2710" w:rsidRPr="00BF0330" w:rsidTr="00681274">
        <w:trPr>
          <w:trHeight w:val="390"/>
          <w:jc w:val="center"/>
        </w:trPr>
        <w:tc>
          <w:tcPr>
            <w:tcW w:w="13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 xml:space="preserve">На базе 11 </w:t>
            </w:r>
            <w:proofErr w:type="spellStart"/>
            <w:r w:rsidRPr="00BF0330">
              <w:rPr>
                <w:sz w:val="24"/>
                <w:szCs w:val="24"/>
              </w:rPr>
              <w:t>кл</w:t>
            </w:r>
            <w:proofErr w:type="spellEnd"/>
            <w:r w:rsidRPr="00BF0330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84%</w:t>
            </w:r>
          </w:p>
        </w:tc>
      </w:tr>
      <w:tr w:rsidR="00CE2710" w:rsidRPr="00BF0330" w:rsidTr="00681274">
        <w:trPr>
          <w:trHeight w:val="390"/>
          <w:jc w:val="center"/>
        </w:trPr>
        <w:tc>
          <w:tcPr>
            <w:tcW w:w="138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Всего ед./%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24/21%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48/42%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41/36%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64%</w:t>
            </w:r>
          </w:p>
        </w:tc>
      </w:tr>
      <w:tr w:rsidR="00CE2710" w:rsidRPr="00BF0330" w:rsidTr="00681274">
        <w:trPr>
          <w:trHeight w:val="390"/>
          <w:jc w:val="center"/>
        </w:trPr>
        <w:tc>
          <w:tcPr>
            <w:tcW w:w="1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анализ изменений в единицах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 xml:space="preserve">На базе 9 </w:t>
            </w:r>
            <w:proofErr w:type="spellStart"/>
            <w:r w:rsidRPr="00BF0330">
              <w:rPr>
                <w:sz w:val="24"/>
                <w:szCs w:val="24"/>
              </w:rPr>
              <w:t>кл</w:t>
            </w:r>
            <w:proofErr w:type="spellEnd"/>
            <w:r w:rsidRPr="00BF0330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>-39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>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>-21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>+3%</w:t>
            </w:r>
          </w:p>
        </w:tc>
      </w:tr>
      <w:tr w:rsidR="00CE2710" w:rsidRPr="00BF0330" w:rsidTr="00681274">
        <w:trPr>
          <w:trHeight w:val="390"/>
          <w:jc w:val="center"/>
        </w:trPr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 xml:space="preserve">На базе 11 </w:t>
            </w:r>
            <w:proofErr w:type="spellStart"/>
            <w:r w:rsidRPr="00BF0330">
              <w:rPr>
                <w:sz w:val="24"/>
                <w:szCs w:val="24"/>
              </w:rPr>
              <w:t>кл</w:t>
            </w:r>
            <w:proofErr w:type="spellEnd"/>
            <w:r w:rsidRPr="00BF0330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>-5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>+6%</w:t>
            </w:r>
          </w:p>
        </w:tc>
      </w:tr>
      <w:tr w:rsidR="00CE2710" w:rsidRPr="00BF0330" w:rsidTr="00681274">
        <w:trPr>
          <w:trHeight w:val="405"/>
          <w:jc w:val="center"/>
        </w:trPr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Всего,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0330">
              <w:rPr>
                <w:b/>
                <w:bCs/>
                <w:i/>
                <w:iCs/>
                <w:sz w:val="24"/>
                <w:szCs w:val="24"/>
              </w:rPr>
              <w:t>-5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0330">
              <w:rPr>
                <w:b/>
                <w:bCs/>
                <w:i/>
                <w:iCs/>
                <w:sz w:val="24"/>
                <w:szCs w:val="24"/>
              </w:rPr>
              <w:t>+8/+9</w:t>
            </w:r>
            <w:r w:rsidRPr="00BF0330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0330">
              <w:rPr>
                <w:b/>
                <w:bCs/>
                <w:i/>
                <w:iCs/>
                <w:sz w:val="24"/>
                <w:szCs w:val="24"/>
              </w:rPr>
              <w:t>-8/+1</w:t>
            </w:r>
            <w:r w:rsidRPr="00BF0330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0330">
              <w:rPr>
                <w:b/>
                <w:bCs/>
                <w:i/>
                <w:iCs/>
                <w:sz w:val="24"/>
                <w:szCs w:val="24"/>
              </w:rPr>
              <w:t>-25/-12</w:t>
            </w:r>
            <w:r w:rsidRPr="00BF0330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0330">
              <w:rPr>
                <w:b/>
                <w:bCs/>
                <w:i/>
                <w:iCs/>
                <w:sz w:val="24"/>
                <w:szCs w:val="24"/>
              </w:rPr>
              <w:t>+12</w:t>
            </w:r>
            <w:r w:rsidRPr="00BF0330">
              <w:rPr>
                <w:b/>
                <w:bCs/>
                <w:sz w:val="24"/>
                <w:szCs w:val="24"/>
              </w:rPr>
              <w:t>%</w:t>
            </w:r>
          </w:p>
        </w:tc>
      </w:tr>
    </w:tbl>
    <w:p w:rsidR="00CE2710" w:rsidRDefault="00CE2710" w:rsidP="00CE2710">
      <w:pPr>
        <w:jc w:val="both"/>
        <w:rPr>
          <w:sz w:val="24"/>
          <w:szCs w:val="24"/>
        </w:rPr>
      </w:pPr>
    </w:p>
    <w:p w:rsidR="00CE2710" w:rsidRPr="00BF0330" w:rsidRDefault="00CE2710" w:rsidP="00CE2710">
      <w:pPr>
        <w:jc w:val="both"/>
        <w:rPr>
          <w:sz w:val="24"/>
          <w:szCs w:val="24"/>
        </w:rPr>
      </w:pPr>
    </w:p>
    <w:p w:rsidR="00CE2710" w:rsidRPr="00BF0330" w:rsidRDefault="00CE2710" w:rsidP="00CE2710">
      <w:pPr>
        <w:pStyle w:val="21"/>
        <w:spacing w:line="240" w:lineRule="auto"/>
        <w:ind w:firstLine="0"/>
        <w:jc w:val="center"/>
        <w:rPr>
          <w:b/>
          <w:szCs w:val="24"/>
        </w:rPr>
      </w:pPr>
      <w:proofErr w:type="gramStart"/>
      <w:r w:rsidRPr="00BF0330">
        <w:rPr>
          <w:b/>
          <w:szCs w:val="24"/>
        </w:rPr>
        <w:t>Анализе</w:t>
      </w:r>
      <w:proofErr w:type="gramEnd"/>
      <w:r w:rsidRPr="00BF0330">
        <w:rPr>
          <w:b/>
          <w:szCs w:val="24"/>
        </w:rPr>
        <w:t xml:space="preserve"> качества </w:t>
      </w:r>
      <w:proofErr w:type="spellStart"/>
      <w:r w:rsidRPr="00BF0330">
        <w:rPr>
          <w:b/>
          <w:szCs w:val="24"/>
        </w:rPr>
        <w:t>обученности</w:t>
      </w:r>
      <w:proofErr w:type="spellEnd"/>
      <w:r w:rsidRPr="00BF0330">
        <w:rPr>
          <w:b/>
          <w:szCs w:val="24"/>
        </w:rPr>
        <w:t xml:space="preserve"> выпускников  отделения СПО</w:t>
      </w:r>
    </w:p>
    <w:p w:rsidR="00CE2710" w:rsidRPr="00BF0330" w:rsidRDefault="00CE2710" w:rsidP="00CE2710">
      <w:pPr>
        <w:pStyle w:val="21"/>
        <w:spacing w:line="240" w:lineRule="auto"/>
        <w:jc w:val="center"/>
        <w:rPr>
          <w:b/>
          <w:szCs w:val="24"/>
        </w:rPr>
      </w:pPr>
      <w:r w:rsidRPr="00BF0330">
        <w:rPr>
          <w:b/>
          <w:szCs w:val="24"/>
        </w:rPr>
        <w:t>за период  с  2011 по 2013 год</w:t>
      </w:r>
    </w:p>
    <w:p w:rsidR="00CE2710" w:rsidRPr="00BF0330" w:rsidRDefault="00CE2710" w:rsidP="00CE2710">
      <w:pPr>
        <w:pStyle w:val="21"/>
        <w:spacing w:line="240" w:lineRule="auto"/>
        <w:jc w:val="center"/>
        <w:rPr>
          <w:b/>
          <w:szCs w:val="24"/>
        </w:rPr>
      </w:pPr>
    </w:p>
    <w:tbl>
      <w:tblPr>
        <w:tblW w:w="10003" w:type="dxa"/>
        <w:jc w:val="center"/>
        <w:tblInd w:w="93" w:type="dxa"/>
        <w:tblLook w:val="00A0"/>
      </w:tblPr>
      <w:tblGrid>
        <w:gridCol w:w="1382"/>
        <w:gridCol w:w="1902"/>
        <w:gridCol w:w="971"/>
        <w:gridCol w:w="1397"/>
        <w:gridCol w:w="1531"/>
        <w:gridCol w:w="1569"/>
        <w:gridCol w:w="1251"/>
      </w:tblGrid>
      <w:tr w:rsidR="00CE2710" w:rsidRPr="00BF0330" w:rsidTr="00681274">
        <w:trPr>
          <w:trHeight w:val="510"/>
          <w:jc w:val="center"/>
        </w:trPr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BF0330">
              <w:rPr>
                <w:b/>
                <w:bCs/>
                <w:sz w:val="24"/>
                <w:szCs w:val="24"/>
              </w:rPr>
              <w:t>об-ся</w:t>
            </w:r>
            <w:proofErr w:type="spellEnd"/>
            <w:r w:rsidRPr="00BF0330">
              <w:rPr>
                <w:b/>
                <w:bCs/>
                <w:sz w:val="24"/>
                <w:szCs w:val="24"/>
              </w:rPr>
              <w:t xml:space="preserve"> на ИГА</w:t>
            </w:r>
          </w:p>
        </w:tc>
        <w:tc>
          <w:tcPr>
            <w:tcW w:w="44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Получили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% качества знаний</w:t>
            </w:r>
          </w:p>
        </w:tc>
      </w:tr>
      <w:tr w:rsidR="00CE2710" w:rsidRPr="00BF0330" w:rsidTr="00681274">
        <w:trPr>
          <w:trHeight w:val="1341"/>
          <w:jc w:val="center"/>
        </w:trPr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E2710" w:rsidRPr="00BF0330" w:rsidTr="00681274">
        <w:trPr>
          <w:trHeight w:val="390"/>
          <w:jc w:val="center"/>
        </w:trPr>
        <w:tc>
          <w:tcPr>
            <w:tcW w:w="13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2011-2012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2710" w:rsidRPr="00BF0330" w:rsidRDefault="00CE2710" w:rsidP="00681274">
            <w:pPr>
              <w:jc w:val="center"/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 xml:space="preserve">На базе 9 </w:t>
            </w:r>
            <w:proofErr w:type="spellStart"/>
            <w:r w:rsidRPr="00BF0330">
              <w:rPr>
                <w:sz w:val="24"/>
                <w:szCs w:val="24"/>
              </w:rPr>
              <w:t>кл</w:t>
            </w:r>
            <w:proofErr w:type="spellEnd"/>
            <w:r w:rsidRPr="00BF0330">
              <w:rPr>
                <w:sz w:val="24"/>
                <w:szCs w:val="24"/>
              </w:rPr>
              <w:t>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2710" w:rsidRPr="00BF0330" w:rsidRDefault="00CE2710" w:rsidP="00681274">
            <w:pPr>
              <w:jc w:val="center"/>
              <w:rPr>
                <w:bCs/>
                <w:sz w:val="24"/>
                <w:szCs w:val="24"/>
              </w:rPr>
            </w:pPr>
            <w:r w:rsidRPr="00BF0330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2710" w:rsidRPr="00BF0330" w:rsidRDefault="00CE2710" w:rsidP="00681274">
            <w:pPr>
              <w:jc w:val="center"/>
              <w:rPr>
                <w:bCs/>
                <w:sz w:val="24"/>
                <w:szCs w:val="24"/>
              </w:rPr>
            </w:pPr>
            <w:r w:rsidRPr="00BF0330">
              <w:rPr>
                <w:bCs/>
                <w:sz w:val="24"/>
                <w:szCs w:val="24"/>
              </w:rPr>
              <w:t>4/17%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2710" w:rsidRPr="00BF0330" w:rsidRDefault="00CE2710" w:rsidP="00681274">
            <w:pPr>
              <w:jc w:val="center"/>
              <w:rPr>
                <w:bCs/>
                <w:sz w:val="24"/>
                <w:szCs w:val="24"/>
              </w:rPr>
            </w:pPr>
            <w:r w:rsidRPr="00BF0330">
              <w:rPr>
                <w:bCs/>
                <w:sz w:val="24"/>
                <w:szCs w:val="24"/>
              </w:rPr>
              <w:t>8/35%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2710" w:rsidRPr="00BF0330" w:rsidRDefault="00CE2710" w:rsidP="00681274">
            <w:pPr>
              <w:jc w:val="center"/>
              <w:rPr>
                <w:bCs/>
                <w:sz w:val="24"/>
                <w:szCs w:val="24"/>
              </w:rPr>
            </w:pPr>
            <w:r w:rsidRPr="00BF0330">
              <w:rPr>
                <w:bCs/>
                <w:sz w:val="24"/>
                <w:szCs w:val="24"/>
              </w:rPr>
              <w:t>11/48%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2710" w:rsidRPr="00BF0330" w:rsidRDefault="00CE2710" w:rsidP="00681274">
            <w:pPr>
              <w:jc w:val="center"/>
              <w:rPr>
                <w:bCs/>
                <w:sz w:val="24"/>
                <w:szCs w:val="24"/>
              </w:rPr>
            </w:pPr>
            <w:r w:rsidRPr="00BF0330">
              <w:rPr>
                <w:bCs/>
                <w:sz w:val="24"/>
                <w:szCs w:val="24"/>
              </w:rPr>
              <w:t>50%</w:t>
            </w:r>
          </w:p>
        </w:tc>
      </w:tr>
      <w:tr w:rsidR="00CE2710" w:rsidRPr="00BF0330" w:rsidTr="00681274">
        <w:trPr>
          <w:trHeight w:val="390"/>
          <w:jc w:val="center"/>
        </w:trPr>
        <w:tc>
          <w:tcPr>
            <w:tcW w:w="13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2710" w:rsidRPr="00BF0330" w:rsidRDefault="00CE2710" w:rsidP="00681274">
            <w:pPr>
              <w:jc w:val="center"/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 xml:space="preserve">На базе 11 </w:t>
            </w:r>
            <w:proofErr w:type="spellStart"/>
            <w:r w:rsidRPr="00BF0330">
              <w:rPr>
                <w:sz w:val="24"/>
                <w:szCs w:val="24"/>
              </w:rPr>
              <w:t>кл</w:t>
            </w:r>
            <w:proofErr w:type="spellEnd"/>
            <w:r w:rsidRPr="00BF0330">
              <w:rPr>
                <w:sz w:val="24"/>
                <w:szCs w:val="24"/>
              </w:rPr>
              <w:t>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2710" w:rsidRPr="00BF0330" w:rsidRDefault="00CE2710" w:rsidP="00681274">
            <w:pPr>
              <w:jc w:val="center"/>
              <w:rPr>
                <w:bCs/>
                <w:sz w:val="24"/>
                <w:szCs w:val="24"/>
              </w:rPr>
            </w:pPr>
            <w:r w:rsidRPr="00BF0330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2710" w:rsidRPr="00BF0330" w:rsidRDefault="00CE2710" w:rsidP="00681274">
            <w:pPr>
              <w:jc w:val="center"/>
              <w:rPr>
                <w:bCs/>
                <w:sz w:val="24"/>
                <w:szCs w:val="24"/>
              </w:rPr>
            </w:pPr>
            <w:r w:rsidRPr="00BF0330">
              <w:rPr>
                <w:bCs/>
                <w:sz w:val="24"/>
                <w:szCs w:val="24"/>
              </w:rPr>
              <w:t>6/24%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2710" w:rsidRPr="00BF0330" w:rsidRDefault="00CE2710" w:rsidP="00681274">
            <w:pPr>
              <w:jc w:val="center"/>
              <w:rPr>
                <w:bCs/>
                <w:sz w:val="24"/>
                <w:szCs w:val="24"/>
              </w:rPr>
            </w:pPr>
            <w:r w:rsidRPr="00BF0330">
              <w:rPr>
                <w:bCs/>
                <w:sz w:val="24"/>
                <w:szCs w:val="24"/>
              </w:rPr>
              <w:t>9/36%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2710" w:rsidRPr="00BF0330" w:rsidRDefault="00CE2710" w:rsidP="00681274">
            <w:pPr>
              <w:jc w:val="center"/>
              <w:rPr>
                <w:bCs/>
                <w:sz w:val="24"/>
                <w:szCs w:val="24"/>
              </w:rPr>
            </w:pPr>
            <w:r w:rsidRPr="00BF0330">
              <w:rPr>
                <w:bCs/>
                <w:sz w:val="24"/>
                <w:szCs w:val="24"/>
              </w:rPr>
              <w:t>10/40%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2710" w:rsidRPr="00BF0330" w:rsidRDefault="00CE2710" w:rsidP="00681274">
            <w:pPr>
              <w:jc w:val="center"/>
              <w:rPr>
                <w:bCs/>
                <w:sz w:val="24"/>
                <w:szCs w:val="24"/>
              </w:rPr>
            </w:pPr>
            <w:r w:rsidRPr="00BF0330">
              <w:rPr>
                <w:bCs/>
                <w:sz w:val="24"/>
                <w:szCs w:val="24"/>
              </w:rPr>
              <w:t>60%</w:t>
            </w:r>
          </w:p>
        </w:tc>
      </w:tr>
      <w:tr w:rsidR="00CE2710" w:rsidRPr="00BF0330" w:rsidTr="00681274">
        <w:trPr>
          <w:trHeight w:val="390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2012-2013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 xml:space="preserve">На базе 9 </w:t>
            </w:r>
            <w:proofErr w:type="spellStart"/>
            <w:r w:rsidRPr="00BF0330">
              <w:rPr>
                <w:sz w:val="24"/>
                <w:szCs w:val="24"/>
              </w:rPr>
              <w:t>кл</w:t>
            </w:r>
            <w:proofErr w:type="spellEnd"/>
            <w:r w:rsidRPr="00BF0330">
              <w:rPr>
                <w:sz w:val="24"/>
                <w:szCs w:val="24"/>
              </w:rPr>
              <w:t>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E2710" w:rsidRPr="00BF0330" w:rsidTr="00681274">
        <w:trPr>
          <w:trHeight w:val="390"/>
          <w:jc w:val="center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sz w:val="24"/>
                <w:szCs w:val="24"/>
              </w:rPr>
            </w:pPr>
            <w:r w:rsidRPr="00BF0330">
              <w:rPr>
                <w:sz w:val="24"/>
                <w:szCs w:val="24"/>
              </w:rPr>
              <w:t xml:space="preserve">На базе 11 </w:t>
            </w:r>
            <w:proofErr w:type="spellStart"/>
            <w:r w:rsidRPr="00BF0330">
              <w:rPr>
                <w:sz w:val="24"/>
                <w:szCs w:val="24"/>
              </w:rPr>
              <w:t>кл</w:t>
            </w:r>
            <w:proofErr w:type="spellEnd"/>
            <w:r w:rsidRPr="00BF0330">
              <w:rPr>
                <w:sz w:val="24"/>
                <w:szCs w:val="24"/>
              </w:rPr>
              <w:t>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bCs/>
                <w:sz w:val="24"/>
                <w:szCs w:val="24"/>
              </w:rPr>
            </w:pPr>
            <w:r w:rsidRPr="00BF0330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bCs/>
                <w:sz w:val="24"/>
                <w:szCs w:val="24"/>
              </w:rPr>
            </w:pPr>
            <w:r w:rsidRPr="00BF0330">
              <w:rPr>
                <w:bCs/>
                <w:sz w:val="24"/>
                <w:szCs w:val="24"/>
              </w:rPr>
              <w:t>14/25%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bCs/>
                <w:sz w:val="24"/>
                <w:szCs w:val="24"/>
              </w:rPr>
            </w:pPr>
            <w:r w:rsidRPr="00BF0330">
              <w:rPr>
                <w:bCs/>
                <w:sz w:val="24"/>
                <w:szCs w:val="24"/>
              </w:rPr>
              <w:t>22/39%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bCs/>
                <w:sz w:val="24"/>
                <w:szCs w:val="24"/>
              </w:rPr>
            </w:pPr>
            <w:r w:rsidRPr="00BF0330">
              <w:rPr>
                <w:bCs/>
                <w:sz w:val="24"/>
                <w:szCs w:val="24"/>
              </w:rPr>
              <w:t>21/37%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bCs/>
                <w:sz w:val="24"/>
                <w:szCs w:val="24"/>
              </w:rPr>
            </w:pPr>
            <w:r w:rsidRPr="00BF0330">
              <w:rPr>
                <w:bCs/>
                <w:sz w:val="24"/>
                <w:szCs w:val="24"/>
              </w:rPr>
              <w:t>63%</w:t>
            </w:r>
          </w:p>
        </w:tc>
      </w:tr>
      <w:tr w:rsidR="00CE2710" w:rsidRPr="00BF0330" w:rsidTr="00681274">
        <w:trPr>
          <w:trHeight w:val="405"/>
          <w:jc w:val="center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анализ изменений в единицах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 xml:space="preserve"> На базе 11 </w:t>
            </w:r>
            <w:proofErr w:type="spellStart"/>
            <w:r w:rsidRPr="00BF0330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BF0330">
              <w:rPr>
                <w:b/>
                <w:bCs/>
                <w:sz w:val="24"/>
                <w:szCs w:val="24"/>
              </w:rPr>
              <w:t>.</w:t>
            </w:r>
          </w:p>
          <w:p w:rsidR="00CE2710" w:rsidRPr="00BF0330" w:rsidRDefault="00CE2710" w:rsidP="00681274">
            <w:pPr>
              <w:jc w:val="center"/>
              <w:rPr>
                <w:b/>
                <w:bCs/>
                <w:sz w:val="24"/>
                <w:szCs w:val="24"/>
              </w:rPr>
            </w:pPr>
            <w:r w:rsidRPr="00BF0330">
              <w:rPr>
                <w:b/>
                <w:bCs/>
                <w:sz w:val="24"/>
                <w:szCs w:val="24"/>
              </w:rPr>
              <w:t>Всего, 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0330">
              <w:rPr>
                <w:b/>
                <w:bCs/>
                <w:i/>
                <w:iCs/>
                <w:sz w:val="24"/>
                <w:szCs w:val="24"/>
              </w:rPr>
              <w:t>+34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0330">
              <w:rPr>
                <w:b/>
                <w:bCs/>
                <w:i/>
                <w:iCs/>
                <w:sz w:val="24"/>
                <w:szCs w:val="24"/>
              </w:rPr>
              <w:t>+8/+1</w:t>
            </w:r>
            <w:r w:rsidRPr="00BF0330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0330">
              <w:rPr>
                <w:b/>
                <w:bCs/>
                <w:i/>
                <w:iCs/>
                <w:sz w:val="24"/>
                <w:szCs w:val="24"/>
              </w:rPr>
              <w:t>+13/+3</w:t>
            </w:r>
            <w:r w:rsidRPr="00BF0330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0330">
              <w:rPr>
                <w:b/>
                <w:bCs/>
                <w:i/>
                <w:iCs/>
                <w:sz w:val="24"/>
                <w:szCs w:val="24"/>
              </w:rPr>
              <w:t>+11/+3</w:t>
            </w:r>
            <w:r w:rsidRPr="00BF0330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10" w:rsidRPr="00BF0330" w:rsidRDefault="00CE2710" w:rsidP="006812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0330">
              <w:rPr>
                <w:b/>
                <w:bCs/>
                <w:i/>
                <w:iCs/>
                <w:sz w:val="24"/>
                <w:szCs w:val="24"/>
              </w:rPr>
              <w:t>+3</w:t>
            </w:r>
            <w:r w:rsidRPr="00BF0330">
              <w:rPr>
                <w:b/>
                <w:bCs/>
                <w:sz w:val="24"/>
                <w:szCs w:val="24"/>
              </w:rPr>
              <w:t>%</w:t>
            </w:r>
          </w:p>
        </w:tc>
      </w:tr>
    </w:tbl>
    <w:p w:rsidR="00CE2710" w:rsidRPr="004E1F4A" w:rsidRDefault="00CE2710" w:rsidP="00CE2710">
      <w:pPr>
        <w:shd w:val="clear" w:color="auto" w:fill="FFFFFF"/>
        <w:ind w:firstLine="708"/>
        <w:jc w:val="both"/>
        <w:rPr>
          <w:sz w:val="24"/>
          <w:szCs w:val="24"/>
          <w:highlight w:val="yellow"/>
        </w:rPr>
      </w:pPr>
    </w:p>
    <w:p w:rsidR="00CE2710" w:rsidRPr="004E1F4A" w:rsidRDefault="00CE2710" w:rsidP="00CE2710">
      <w:pPr>
        <w:shd w:val="clear" w:color="auto" w:fill="FFFFFF"/>
        <w:ind w:firstLine="705"/>
        <w:jc w:val="both"/>
        <w:rPr>
          <w:sz w:val="24"/>
          <w:szCs w:val="24"/>
        </w:rPr>
      </w:pPr>
      <w:r w:rsidRPr="004E1F4A">
        <w:rPr>
          <w:sz w:val="24"/>
          <w:szCs w:val="24"/>
        </w:rPr>
        <w:t>Исходя из общей цели работы педагогического коллектива на 2013 -2014 учебный год – оптимизация процесса обучения в условиях требований Федеральных образовательных стандартов третьего поколения на принципиально новых мотивационных механизмах в целях саморазвития личности и повышения качества образовательных услуг – основными задачами теоретического обучения являются следующие задачи:</w:t>
      </w:r>
    </w:p>
    <w:p w:rsidR="00CE2710" w:rsidRPr="004E1F4A" w:rsidRDefault="00CE2710" w:rsidP="00CE2710">
      <w:pPr>
        <w:numPr>
          <w:ilvl w:val="0"/>
          <w:numId w:val="33"/>
        </w:num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 xml:space="preserve">Организация работы по повышению качества </w:t>
      </w:r>
      <w:proofErr w:type="gramStart"/>
      <w:r w:rsidRPr="004E1F4A">
        <w:rPr>
          <w:sz w:val="24"/>
          <w:szCs w:val="24"/>
        </w:rPr>
        <w:t>обучения</w:t>
      </w:r>
      <w:proofErr w:type="gramEnd"/>
      <w:r w:rsidRPr="004E1F4A">
        <w:rPr>
          <w:sz w:val="24"/>
          <w:szCs w:val="24"/>
        </w:rPr>
        <w:t xml:space="preserve"> на основе совершенствования принципов развивающего обучения и развития творческих способностей обучающихся.</w:t>
      </w:r>
    </w:p>
    <w:p w:rsidR="00CE2710" w:rsidRPr="004E1F4A" w:rsidRDefault="00CE2710" w:rsidP="00CE2710">
      <w:pPr>
        <w:numPr>
          <w:ilvl w:val="0"/>
          <w:numId w:val="33"/>
        </w:num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>Разработка, экспериментальная проверка и внедрение в учебный процесс продуктивных инновационных образовательных технологий для реализации качественного обучения обучающихся.</w:t>
      </w:r>
    </w:p>
    <w:p w:rsidR="00CE2710" w:rsidRPr="004E1F4A" w:rsidRDefault="00CE2710" w:rsidP="00CE2710">
      <w:pPr>
        <w:numPr>
          <w:ilvl w:val="0"/>
          <w:numId w:val="33"/>
        </w:num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>Создание условий для удовлетворения потребностей обучающихся в самообразовании.</w:t>
      </w:r>
    </w:p>
    <w:p w:rsidR="00CE2710" w:rsidRPr="004E1F4A" w:rsidRDefault="00CE2710" w:rsidP="00CE2710">
      <w:pPr>
        <w:numPr>
          <w:ilvl w:val="0"/>
          <w:numId w:val="33"/>
        </w:num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>Формирование ключевых компетентностей обучающихся, практической готовности для работы в любой экономически организованной структуре общества.</w:t>
      </w:r>
    </w:p>
    <w:p w:rsidR="00CE2710" w:rsidRPr="004E1F4A" w:rsidRDefault="00CE2710" w:rsidP="00CE2710">
      <w:pPr>
        <w:numPr>
          <w:ilvl w:val="0"/>
          <w:numId w:val="33"/>
        </w:num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>Совершенствование педагогического мастерства преподавателей по овладению инновационными образовательными технологиями; повышение профессиональной педагогической культуры преподавателей.</w:t>
      </w:r>
    </w:p>
    <w:p w:rsidR="00CE2710" w:rsidRPr="00CE2710" w:rsidRDefault="00CE2710" w:rsidP="00CE2710">
      <w:pPr>
        <w:numPr>
          <w:ilvl w:val="0"/>
          <w:numId w:val="33"/>
        </w:num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>Укрепление и развитие учебной материально – технической базы т/</w:t>
      </w:r>
      <w:proofErr w:type="gramStart"/>
      <w:r w:rsidRPr="004E1F4A">
        <w:rPr>
          <w:sz w:val="24"/>
          <w:szCs w:val="24"/>
        </w:rPr>
        <w:t>о</w:t>
      </w:r>
      <w:proofErr w:type="gramEnd"/>
      <w:r w:rsidRPr="004E1F4A">
        <w:rPr>
          <w:sz w:val="24"/>
          <w:szCs w:val="24"/>
        </w:rPr>
        <w:t xml:space="preserve"> </w:t>
      </w:r>
      <w:proofErr w:type="gramStart"/>
      <w:r w:rsidRPr="004E1F4A">
        <w:rPr>
          <w:sz w:val="24"/>
          <w:szCs w:val="24"/>
        </w:rPr>
        <w:t>в</w:t>
      </w:r>
      <w:proofErr w:type="gramEnd"/>
      <w:r w:rsidRPr="004E1F4A">
        <w:rPr>
          <w:sz w:val="24"/>
          <w:szCs w:val="24"/>
        </w:rPr>
        <w:t xml:space="preserve"> соответствии с требованиями Федеральных государственных образовательных стандартов третьего поколения.</w:t>
      </w:r>
    </w:p>
    <w:p w:rsidR="00CE2710" w:rsidRDefault="00CE2710" w:rsidP="00CE2710">
      <w:pPr>
        <w:pStyle w:val="21"/>
        <w:shd w:val="clear" w:color="auto" w:fill="FFFFFF"/>
        <w:spacing w:line="240" w:lineRule="auto"/>
        <w:ind w:firstLine="0"/>
        <w:jc w:val="both"/>
        <w:rPr>
          <w:bCs/>
          <w:szCs w:val="24"/>
          <w:shd w:val="clear" w:color="auto" w:fill="FFFFFF"/>
        </w:rPr>
      </w:pPr>
      <w:r w:rsidRPr="00E85F2B">
        <w:rPr>
          <w:szCs w:val="24"/>
          <w:shd w:val="clear" w:color="auto" w:fill="FFFFFF"/>
        </w:rPr>
        <w:t xml:space="preserve">По производственному обучению качество знаний уч-ся в среднем составило </w:t>
      </w:r>
      <w:r>
        <w:rPr>
          <w:bCs/>
          <w:szCs w:val="24"/>
          <w:shd w:val="clear" w:color="auto" w:fill="FFFFFF"/>
        </w:rPr>
        <w:t>63</w:t>
      </w:r>
      <w:r w:rsidRPr="00E85F2B">
        <w:rPr>
          <w:bCs/>
          <w:szCs w:val="24"/>
          <w:shd w:val="clear" w:color="auto" w:fill="FFFFFF"/>
        </w:rPr>
        <w:t>%,  успеваемость составила 99%.</w:t>
      </w:r>
    </w:p>
    <w:p w:rsidR="00CE2710" w:rsidRPr="00E85F2B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E85F2B">
        <w:rPr>
          <w:sz w:val="24"/>
          <w:szCs w:val="24"/>
        </w:rPr>
        <w:t xml:space="preserve">Организация </w:t>
      </w:r>
      <w:r>
        <w:rPr>
          <w:sz w:val="24"/>
          <w:szCs w:val="24"/>
        </w:rPr>
        <w:t xml:space="preserve">дуального и </w:t>
      </w:r>
      <w:r w:rsidRPr="00E85F2B">
        <w:rPr>
          <w:sz w:val="24"/>
          <w:szCs w:val="24"/>
        </w:rPr>
        <w:t>производственного обучения, производственной и преддипломной практики осуществлялась согласно графику учебного процесса и в соответствии с учебными планами и программами. На производствен</w:t>
      </w:r>
      <w:r>
        <w:rPr>
          <w:sz w:val="24"/>
          <w:szCs w:val="24"/>
        </w:rPr>
        <w:t>ную и преддипломную практику обучаю</w:t>
      </w:r>
      <w:r w:rsidRPr="00E85F2B">
        <w:rPr>
          <w:sz w:val="24"/>
          <w:szCs w:val="24"/>
        </w:rPr>
        <w:t xml:space="preserve">щиеся распределялись на предприятия различных форм собственности на основании договоров и приказа. Содержание детальных программ преддипломной практики разработано в соответствии с примерными программами по каждой профессии, рассмотрено и утверждено на заседаниях ЦМК. </w:t>
      </w:r>
    </w:p>
    <w:p w:rsidR="00CE2710" w:rsidRPr="00E85F2B" w:rsidRDefault="00CE2710" w:rsidP="00CE2710">
      <w:pPr>
        <w:shd w:val="clear" w:color="auto" w:fill="FFFFFF"/>
        <w:ind w:firstLine="600"/>
        <w:jc w:val="both"/>
        <w:rPr>
          <w:sz w:val="24"/>
          <w:szCs w:val="24"/>
        </w:rPr>
      </w:pPr>
      <w:r w:rsidRPr="00E85F2B">
        <w:rPr>
          <w:sz w:val="24"/>
          <w:szCs w:val="24"/>
        </w:rPr>
        <w:t>Анализ прохождения производственной и преддипломной практики на предприятиях показал в целом добросовестное выполнение обязанностей студентами.</w:t>
      </w:r>
    </w:p>
    <w:p w:rsidR="00CE2710" w:rsidRPr="00E85F2B" w:rsidRDefault="00CE2710" w:rsidP="00CE2710">
      <w:pPr>
        <w:shd w:val="clear" w:color="auto" w:fill="FFFFFF"/>
        <w:ind w:firstLine="600"/>
        <w:jc w:val="both"/>
        <w:rPr>
          <w:sz w:val="24"/>
          <w:szCs w:val="24"/>
        </w:rPr>
      </w:pPr>
      <w:r w:rsidRPr="00E85F2B">
        <w:rPr>
          <w:sz w:val="24"/>
          <w:szCs w:val="24"/>
        </w:rPr>
        <w:t xml:space="preserve">Итоговая государственная аттестация  прошла организованно в установленные сроки без нарушений. В состав Государственной аттестационной комиссии были включены специалисты по соответствующим профессиям и специальностям. Состав ГАК был согласован с  </w:t>
      </w:r>
      <w:r>
        <w:rPr>
          <w:sz w:val="24"/>
          <w:szCs w:val="24"/>
        </w:rPr>
        <w:t>д</w:t>
      </w:r>
      <w:r w:rsidRPr="00E85F2B">
        <w:rPr>
          <w:sz w:val="24"/>
          <w:szCs w:val="24"/>
        </w:rPr>
        <w:t xml:space="preserve">епартаментом </w:t>
      </w:r>
      <w:r>
        <w:rPr>
          <w:sz w:val="24"/>
          <w:szCs w:val="24"/>
        </w:rPr>
        <w:t xml:space="preserve"> внутренней и кадровой </w:t>
      </w:r>
      <w:r w:rsidRPr="00E85F2B">
        <w:rPr>
          <w:sz w:val="24"/>
          <w:szCs w:val="24"/>
        </w:rPr>
        <w:t xml:space="preserve"> политики Белгородской области.</w:t>
      </w:r>
    </w:p>
    <w:p w:rsidR="00CE2710" w:rsidRDefault="00CE2710" w:rsidP="00CE2710">
      <w:pPr>
        <w:pStyle w:val="21"/>
        <w:shd w:val="clear" w:color="auto" w:fill="FFFFFF"/>
        <w:spacing w:line="240" w:lineRule="auto"/>
        <w:ind w:firstLine="573"/>
        <w:jc w:val="both"/>
      </w:pPr>
      <w:r>
        <w:t xml:space="preserve">В соответствии реализации задач дуального обучения  во втором полугодии 2012-2013 </w:t>
      </w:r>
      <w:proofErr w:type="spellStart"/>
      <w:r>
        <w:t>уч</w:t>
      </w:r>
      <w:proofErr w:type="spellEnd"/>
      <w:r>
        <w:t>. г.  обучающиеся ОГАОУ СПО «Старооскольский техникум технологий и дизайна» прошли производственную практику  дуального обучения на следующих якорных предприятиях: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850"/>
        <w:gridCol w:w="1560"/>
        <w:gridCol w:w="2551"/>
        <w:gridCol w:w="2552"/>
      </w:tblGrid>
      <w:tr w:rsidR="00CE2710" w:rsidRPr="00916208" w:rsidTr="00CE2710">
        <w:trPr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10" w:rsidRPr="00916208" w:rsidRDefault="00CE2710" w:rsidP="00681274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916208">
              <w:rPr>
                <w:sz w:val="12"/>
                <w:szCs w:val="12"/>
              </w:rPr>
              <w:t>№</w:t>
            </w:r>
          </w:p>
          <w:p w:rsidR="00CE2710" w:rsidRPr="00916208" w:rsidRDefault="00CE2710" w:rsidP="00681274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916208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916208">
              <w:rPr>
                <w:sz w:val="12"/>
                <w:szCs w:val="12"/>
              </w:rPr>
              <w:t>/</w:t>
            </w:r>
            <w:proofErr w:type="spellStart"/>
            <w:r w:rsidRPr="00916208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10" w:rsidRPr="00916208" w:rsidRDefault="00CE2710" w:rsidP="00681274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916208">
              <w:rPr>
                <w:sz w:val="12"/>
                <w:szCs w:val="12"/>
              </w:rPr>
              <w:t>Код и наименование реализуемой в образовательной организации специальности/</w:t>
            </w:r>
          </w:p>
          <w:p w:rsidR="00CE2710" w:rsidRPr="00916208" w:rsidRDefault="00CE2710" w:rsidP="00681274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916208">
              <w:rPr>
                <w:sz w:val="12"/>
                <w:szCs w:val="12"/>
              </w:rPr>
              <w:t>профессии в рамках дуального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10" w:rsidRPr="00916208" w:rsidRDefault="00CE2710" w:rsidP="00681274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916208">
              <w:rPr>
                <w:sz w:val="12"/>
                <w:szCs w:val="12"/>
              </w:rPr>
              <w:t>Курс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10" w:rsidRPr="00916208" w:rsidRDefault="00CE2710" w:rsidP="00681274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916208">
              <w:rPr>
                <w:sz w:val="12"/>
                <w:szCs w:val="12"/>
              </w:rPr>
              <w:t xml:space="preserve">Численность  </w:t>
            </w:r>
            <w:proofErr w:type="gramStart"/>
            <w:r w:rsidRPr="00916208">
              <w:rPr>
                <w:sz w:val="12"/>
                <w:szCs w:val="12"/>
              </w:rPr>
              <w:t>обучающихся</w:t>
            </w:r>
            <w:proofErr w:type="gramEnd"/>
            <w:r w:rsidRPr="00916208">
              <w:rPr>
                <w:sz w:val="12"/>
                <w:szCs w:val="12"/>
              </w:rPr>
              <w:t xml:space="preserve"> на дуальном обучении/процент от общей численности обучающихся очной формы обучения в образовательном учреждении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10" w:rsidRPr="00916208" w:rsidRDefault="00CE2710" w:rsidP="00681274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916208">
              <w:rPr>
                <w:sz w:val="12"/>
                <w:szCs w:val="12"/>
              </w:rPr>
              <w:t>Наименование предприятия/</w:t>
            </w:r>
          </w:p>
          <w:p w:rsidR="00CE2710" w:rsidRPr="00916208" w:rsidRDefault="00CE2710" w:rsidP="00681274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916208">
              <w:rPr>
                <w:sz w:val="12"/>
                <w:szCs w:val="12"/>
              </w:rPr>
              <w:t>организации</w:t>
            </w:r>
          </w:p>
          <w:p w:rsidR="00CE2710" w:rsidRPr="00916208" w:rsidRDefault="00CE2710" w:rsidP="00681274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916208">
              <w:rPr>
                <w:sz w:val="12"/>
                <w:szCs w:val="12"/>
              </w:rPr>
              <w:t>(якорного работодателя, предприятий-партнеров) в рамках дуального обучения*</w:t>
            </w:r>
          </w:p>
          <w:p w:rsidR="00CE2710" w:rsidRPr="00916208" w:rsidRDefault="00CE2710" w:rsidP="00681274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10" w:rsidRPr="00916208" w:rsidRDefault="00CE2710" w:rsidP="00681274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916208">
              <w:rPr>
                <w:sz w:val="12"/>
                <w:szCs w:val="12"/>
              </w:rPr>
              <w:t>ФИО руководителя предприятия/</w:t>
            </w:r>
          </w:p>
          <w:p w:rsidR="00CE2710" w:rsidRPr="00916208" w:rsidRDefault="00CE2710" w:rsidP="00681274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916208">
              <w:rPr>
                <w:sz w:val="12"/>
                <w:szCs w:val="12"/>
              </w:rPr>
              <w:t>организации</w:t>
            </w:r>
          </w:p>
        </w:tc>
      </w:tr>
      <w:tr w:rsidR="00CE2710" w:rsidRPr="00933EF1" w:rsidTr="00CE2710">
        <w:trPr>
          <w:trHeight w:val="3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10" w:rsidRPr="00933EF1" w:rsidRDefault="00CE2710" w:rsidP="0068127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10" w:rsidRPr="00933EF1" w:rsidRDefault="00CE2710" w:rsidP="0068127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33EF1">
              <w:rPr>
                <w:sz w:val="18"/>
                <w:szCs w:val="18"/>
              </w:rPr>
              <w:t>Начальное профессиональное образование</w:t>
            </w:r>
          </w:p>
        </w:tc>
      </w:tr>
      <w:tr w:rsidR="00CE2710" w:rsidRPr="00933EF1" w:rsidTr="00CE2710">
        <w:trPr>
          <w:trHeight w:val="3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10" w:rsidRPr="00933EF1" w:rsidRDefault="00CE2710" w:rsidP="0068127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33EF1"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10" w:rsidRPr="00933EF1" w:rsidRDefault="00CE2710" w:rsidP="00681274">
            <w:pPr>
              <w:shd w:val="clear" w:color="auto" w:fill="FFFFFF"/>
              <w:ind w:firstLine="23"/>
              <w:rPr>
                <w:sz w:val="18"/>
                <w:szCs w:val="18"/>
              </w:rPr>
            </w:pPr>
            <w:r w:rsidRPr="00933EF1">
              <w:rPr>
                <w:sz w:val="18"/>
                <w:szCs w:val="18"/>
              </w:rPr>
              <w:t>262019.01 Художник по костюму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10" w:rsidRPr="00933EF1" w:rsidRDefault="00CE2710" w:rsidP="0068127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33EF1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10" w:rsidRPr="00933EF1" w:rsidRDefault="00CE2710" w:rsidP="0068127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33EF1">
              <w:rPr>
                <w:sz w:val="18"/>
                <w:szCs w:val="18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10" w:rsidRPr="00933EF1" w:rsidRDefault="00CE2710" w:rsidP="00681274">
            <w:pPr>
              <w:shd w:val="clear" w:color="auto" w:fill="FFFFFF"/>
              <w:ind w:firstLine="23"/>
              <w:jc w:val="center"/>
              <w:rPr>
                <w:sz w:val="18"/>
                <w:szCs w:val="18"/>
              </w:rPr>
            </w:pPr>
            <w:r w:rsidRPr="00933EF1">
              <w:rPr>
                <w:sz w:val="18"/>
                <w:szCs w:val="18"/>
              </w:rPr>
              <w:t>ООО «</w:t>
            </w:r>
            <w:proofErr w:type="spellStart"/>
            <w:r w:rsidRPr="00933EF1">
              <w:rPr>
                <w:sz w:val="18"/>
                <w:szCs w:val="18"/>
              </w:rPr>
              <w:t>Белтекс</w:t>
            </w:r>
            <w:proofErr w:type="spellEnd"/>
            <w:r w:rsidRPr="00933EF1">
              <w:rPr>
                <w:sz w:val="18"/>
                <w:szCs w:val="18"/>
              </w:rPr>
              <w:t xml:space="preserve">»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10" w:rsidRPr="00933EF1" w:rsidRDefault="00CE2710" w:rsidP="00681274">
            <w:pPr>
              <w:shd w:val="clear" w:color="auto" w:fill="FFFFFF"/>
              <w:rPr>
                <w:sz w:val="18"/>
                <w:szCs w:val="18"/>
              </w:rPr>
            </w:pPr>
            <w:r w:rsidRPr="00933EF1">
              <w:rPr>
                <w:sz w:val="18"/>
                <w:szCs w:val="18"/>
              </w:rPr>
              <w:t>Генеральный директор ООО «</w:t>
            </w:r>
            <w:proofErr w:type="spellStart"/>
            <w:r w:rsidRPr="00933EF1">
              <w:rPr>
                <w:sz w:val="18"/>
                <w:szCs w:val="18"/>
              </w:rPr>
              <w:t>Белтекс</w:t>
            </w:r>
            <w:proofErr w:type="spellEnd"/>
            <w:r w:rsidRPr="00933EF1">
              <w:rPr>
                <w:sz w:val="18"/>
                <w:szCs w:val="18"/>
              </w:rPr>
              <w:t>»</w:t>
            </w:r>
          </w:p>
          <w:p w:rsidR="00CE2710" w:rsidRPr="00933EF1" w:rsidRDefault="00CE2710" w:rsidP="00681274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933EF1">
              <w:rPr>
                <w:sz w:val="18"/>
                <w:szCs w:val="18"/>
              </w:rPr>
              <w:t>Лобойко</w:t>
            </w:r>
            <w:proofErr w:type="spellEnd"/>
            <w:r w:rsidRPr="00933EF1">
              <w:rPr>
                <w:sz w:val="18"/>
                <w:szCs w:val="18"/>
              </w:rPr>
              <w:t xml:space="preserve"> Юрий Алексеевич</w:t>
            </w:r>
          </w:p>
        </w:tc>
      </w:tr>
      <w:tr w:rsidR="00CE2710" w:rsidRPr="00933EF1" w:rsidTr="00CE2710">
        <w:trPr>
          <w:trHeight w:val="3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10" w:rsidRPr="00933EF1" w:rsidRDefault="00CE2710" w:rsidP="0068127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33EF1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10" w:rsidRPr="00933EF1" w:rsidRDefault="00CE2710" w:rsidP="00681274">
            <w:pPr>
              <w:shd w:val="clear" w:color="auto" w:fill="FFFFFF"/>
              <w:ind w:firstLine="23"/>
              <w:rPr>
                <w:sz w:val="18"/>
                <w:szCs w:val="18"/>
              </w:rPr>
            </w:pPr>
            <w:r w:rsidRPr="00933EF1">
              <w:rPr>
                <w:sz w:val="18"/>
                <w:szCs w:val="18"/>
              </w:rPr>
              <w:t>38.9 Коммерсант в торговле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10" w:rsidRPr="00933EF1" w:rsidRDefault="00CE2710" w:rsidP="0068127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33EF1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10" w:rsidRPr="00933EF1" w:rsidRDefault="00CE2710" w:rsidP="0068127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33EF1">
              <w:rPr>
                <w:sz w:val="18"/>
                <w:szCs w:val="18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10" w:rsidRPr="00933EF1" w:rsidRDefault="00CE2710" w:rsidP="00681274">
            <w:pPr>
              <w:shd w:val="clear" w:color="auto" w:fill="FFFFFF"/>
              <w:ind w:firstLine="23"/>
              <w:rPr>
                <w:sz w:val="18"/>
                <w:szCs w:val="18"/>
              </w:rPr>
            </w:pPr>
            <w:r w:rsidRPr="00933EF1">
              <w:rPr>
                <w:sz w:val="18"/>
                <w:szCs w:val="18"/>
              </w:rPr>
              <w:t xml:space="preserve">Филиал ЗАО «Корпорация «ГРИНН» «Гипермаркет «ЛИНИЯ» </w:t>
            </w:r>
            <w:proofErr w:type="gramStart"/>
            <w:r w:rsidRPr="00933EF1">
              <w:rPr>
                <w:sz w:val="18"/>
                <w:szCs w:val="18"/>
              </w:rPr>
              <w:t>г</w:t>
            </w:r>
            <w:proofErr w:type="gramEnd"/>
            <w:r w:rsidRPr="00933EF1">
              <w:rPr>
                <w:sz w:val="18"/>
                <w:szCs w:val="18"/>
              </w:rPr>
              <w:t>. Старый Оскол</w:t>
            </w:r>
          </w:p>
          <w:p w:rsidR="00CE2710" w:rsidRPr="00933EF1" w:rsidRDefault="00CE2710" w:rsidP="00681274">
            <w:pPr>
              <w:shd w:val="clear" w:color="auto" w:fill="FFFFFF"/>
              <w:rPr>
                <w:sz w:val="18"/>
                <w:szCs w:val="18"/>
              </w:rPr>
            </w:pPr>
          </w:p>
          <w:p w:rsidR="00CE2710" w:rsidRPr="00933EF1" w:rsidRDefault="00CE2710" w:rsidP="00681274">
            <w:pPr>
              <w:shd w:val="clear" w:color="auto" w:fill="FFFFFF"/>
              <w:ind w:firstLine="23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10" w:rsidRPr="00933EF1" w:rsidRDefault="00CE2710" w:rsidP="00681274">
            <w:pPr>
              <w:shd w:val="clear" w:color="auto" w:fill="FFFFFF"/>
              <w:rPr>
                <w:sz w:val="18"/>
                <w:szCs w:val="18"/>
              </w:rPr>
            </w:pPr>
            <w:r w:rsidRPr="00933EF1">
              <w:rPr>
                <w:sz w:val="18"/>
                <w:szCs w:val="18"/>
              </w:rPr>
              <w:t xml:space="preserve">Директор  филиала «Гипермаркет «ЛИНИЯ» </w:t>
            </w:r>
            <w:proofErr w:type="gramStart"/>
            <w:r w:rsidRPr="00933EF1">
              <w:rPr>
                <w:sz w:val="18"/>
                <w:szCs w:val="18"/>
              </w:rPr>
              <w:t>г</w:t>
            </w:r>
            <w:proofErr w:type="gramEnd"/>
            <w:r w:rsidRPr="00933EF1">
              <w:rPr>
                <w:sz w:val="18"/>
                <w:szCs w:val="18"/>
              </w:rPr>
              <w:t xml:space="preserve">. Старый Оскол ЗАО «Корпорация «ГРИНН» -  </w:t>
            </w:r>
            <w:proofErr w:type="spellStart"/>
            <w:r w:rsidRPr="00933EF1">
              <w:rPr>
                <w:sz w:val="18"/>
                <w:szCs w:val="18"/>
              </w:rPr>
              <w:t>Гордичук</w:t>
            </w:r>
            <w:proofErr w:type="spellEnd"/>
            <w:r w:rsidRPr="00933EF1">
              <w:rPr>
                <w:sz w:val="18"/>
                <w:szCs w:val="18"/>
              </w:rPr>
              <w:t xml:space="preserve"> Юлия Николаевна</w:t>
            </w:r>
          </w:p>
          <w:p w:rsidR="00CE2710" w:rsidRPr="00933EF1" w:rsidRDefault="00CE2710" w:rsidP="00681274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CE2710" w:rsidRPr="00933EF1" w:rsidTr="00CE2710">
        <w:trPr>
          <w:trHeight w:val="3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10" w:rsidRPr="00933EF1" w:rsidRDefault="00CE2710" w:rsidP="0068127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10" w:rsidRPr="00933EF1" w:rsidRDefault="00CE2710" w:rsidP="0068127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33EF1">
              <w:rPr>
                <w:sz w:val="18"/>
                <w:szCs w:val="18"/>
              </w:rPr>
              <w:t>Среднее профессиональное образование</w:t>
            </w:r>
          </w:p>
        </w:tc>
      </w:tr>
      <w:tr w:rsidR="00CE2710" w:rsidRPr="00933EF1" w:rsidTr="00CE2710">
        <w:trPr>
          <w:trHeight w:val="3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10" w:rsidRPr="00933EF1" w:rsidRDefault="00CE2710" w:rsidP="0068127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33EF1">
              <w:rPr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10" w:rsidRPr="00933EF1" w:rsidRDefault="00CE2710" w:rsidP="00681274">
            <w:pPr>
              <w:shd w:val="clear" w:color="auto" w:fill="FFFFFF"/>
              <w:ind w:firstLine="23"/>
              <w:rPr>
                <w:sz w:val="18"/>
                <w:szCs w:val="18"/>
              </w:rPr>
            </w:pPr>
            <w:r w:rsidRPr="00933EF1">
              <w:rPr>
                <w:sz w:val="18"/>
                <w:szCs w:val="18"/>
              </w:rPr>
              <w:t>100116 Парикмахерское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10" w:rsidRPr="00933EF1" w:rsidRDefault="00CE2710" w:rsidP="0068127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33EF1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10" w:rsidRPr="00933EF1" w:rsidRDefault="00CE2710" w:rsidP="0068127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33EF1">
              <w:rPr>
                <w:sz w:val="18"/>
                <w:szCs w:val="18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10" w:rsidRPr="00933EF1" w:rsidRDefault="00CE2710" w:rsidP="00681274">
            <w:pPr>
              <w:shd w:val="clear" w:color="auto" w:fill="FFFFFF"/>
              <w:ind w:firstLine="23"/>
              <w:rPr>
                <w:sz w:val="18"/>
                <w:szCs w:val="18"/>
              </w:rPr>
            </w:pPr>
            <w:r w:rsidRPr="00933EF1">
              <w:rPr>
                <w:sz w:val="18"/>
                <w:szCs w:val="18"/>
              </w:rPr>
              <w:t xml:space="preserve">Старооскольский филиал компании </w:t>
            </w:r>
          </w:p>
          <w:p w:rsidR="00CE2710" w:rsidRPr="00933EF1" w:rsidRDefault="00CE2710" w:rsidP="00681274">
            <w:pPr>
              <w:shd w:val="clear" w:color="auto" w:fill="FFFFFF"/>
              <w:ind w:firstLine="23"/>
              <w:rPr>
                <w:sz w:val="18"/>
                <w:szCs w:val="18"/>
              </w:rPr>
            </w:pPr>
            <w:r w:rsidRPr="00933EF1">
              <w:rPr>
                <w:sz w:val="18"/>
                <w:szCs w:val="18"/>
              </w:rPr>
              <w:t>«</w:t>
            </w:r>
            <w:r w:rsidRPr="00933EF1">
              <w:rPr>
                <w:sz w:val="18"/>
                <w:szCs w:val="18"/>
                <w:lang w:val="en-US"/>
              </w:rPr>
              <w:t>WT</w:t>
            </w:r>
            <w:r w:rsidRPr="00933EF1">
              <w:rPr>
                <w:sz w:val="18"/>
                <w:szCs w:val="18"/>
              </w:rPr>
              <w:t xml:space="preserve">-Парикмахер» официальный </w:t>
            </w:r>
            <w:proofErr w:type="spellStart"/>
            <w:r w:rsidRPr="00933EF1">
              <w:rPr>
                <w:sz w:val="18"/>
                <w:szCs w:val="18"/>
              </w:rPr>
              <w:t>дистрибьютер</w:t>
            </w:r>
            <w:proofErr w:type="spellEnd"/>
            <w:r w:rsidRPr="00933EF1">
              <w:rPr>
                <w:sz w:val="18"/>
                <w:szCs w:val="18"/>
              </w:rPr>
              <w:t xml:space="preserve">  марки «</w:t>
            </w:r>
            <w:r w:rsidRPr="00933EF1">
              <w:rPr>
                <w:sz w:val="18"/>
                <w:szCs w:val="18"/>
                <w:lang w:val="en-US"/>
              </w:rPr>
              <w:t>ESTEL</w:t>
            </w:r>
            <w:r w:rsidRPr="00933EF1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10" w:rsidRPr="00933EF1" w:rsidRDefault="00CE2710" w:rsidP="00681274">
            <w:pPr>
              <w:shd w:val="clear" w:color="auto" w:fill="FFFFFF"/>
              <w:rPr>
                <w:sz w:val="18"/>
                <w:szCs w:val="18"/>
              </w:rPr>
            </w:pPr>
            <w:r w:rsidRPr="00933EF1">
              <w:rPr>
                <w:sz w:val="18"/>
                <w:szCs w:val="18"/>
              </w:rPr>
              <w:t xml:space="preserve">Руководитель филиала WT-парикмахер </w:t>
            </w:r>
            <w:r w:rsidRPr="00933EF1">
              <w:rPr>
                <w:sz w:val="18"/>
                <w:szCs w:val="18"/>
              </w:rPr>
              <w:br/>
              <w:t> г</w:t>
            </w:r>
            <w:proofErr w:type="gramStart"/>
            <w:r w:rsidRPr="00933EF1">
              <w:rPr>
                <w:sz w:val="18"/>
                <w:szCs w:val="18"/>
              </w:rPr>
              <w:t>.С</w:t>
            </w:r>
            <w:proofErr w:type="gramEnd"/>
            <w:r w:rsidRPr="00933EF1">
              <w:rPr>
                <w:sz w:val="18"/>
                <w:szCs w:val="18"/>
              </w:rPr>
              <w:t>тарый Оскол</w:t>
            </w:r>
          </w:p>
          <w:p w:rsidR="00CE2710" w:rsidRPr="00933EF1" w:rsidRDefault="00CE2710" w:rsidP="00681274">
            <w:pPr>
              <w:shd w:val="clear" w:color="auto" w:fill="FFFFFF"/>
              <w:rPr>
                <w:sz w:val="18"/>
                <w:szCs w:val="18"/>
              </w:rPr>
            </w:pPr>
            <w:r w:rsidRPr="00933EF1">
              <w:rPr>
                <w:sz w:val="18"/>
                <w:szCs w:val="18"/>
              </w:rPr>
              <w:t xml:space="preserve">- </w:t>
            </w:r>
            <w:proofErr w:type="spellStart"/>
            <w:r w:rsidRPr="00933EF1">
              <w:rPr>
                <w:sz w:val="18"/>
                <w:szCs w:val="18"/>
              </w:rPr>
              <w:t>Шулик</w:t>
            </w:r>
            <w:proofErr w:type="spellEnd"/>
            <w:r w:rsidRPr="00933EF1">
              <w:rPr>
                <w:sz w:val="18"/>
                <w:szCs w:val="18"/>
              </w:rPr>
              <w:t xml:space="preserve"> Жанна Николаевна</w:t>
            </w:r>
          </w:p>
        </w:tc>
      </w:tr>
      <w:tr w:rsidR="00CE2710" w:rsidRPr="00933EF1" w:rsidTr="00CE2710">
        <w:trPr>
          <w:trHeight w:val="3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10" w:rsidRPr="00933EF1" w:rsidRDefault="00CE2710" w:rsidP="0068127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10" w:rsidRPr="00933EF1" w:rsidRDefault="00CE2710" w:rsidP="00681274">
            <w:pPr>
              <w:shd w:val="clear" w:color="auto" w:fill="FFFFFF"/>
              <w:ind w:firstLine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10" w:rsidRPr="00933EF1" w:rsidRDefault="00CE2710" w:rsidP="0068127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10" w:rsidRPr="00933EF1" w:rsidRDefault="00CE2710" w:rsidP="0068127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(14%)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10" w:rsidRPr="00933EF1" w:rsidRDefault="00CE2710" w:rsidP="00681274">
            <w:pPr>
              <w:shd w:val="clear" w:color="auto" w:fill="FFFFFF"/>
              <w:ind w:firstLine="23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10" w:rsidRPr="00933EF1" w:rsidRDefault="00CE2710" w:rsidP="00681274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CE2710" w:rsidRDefault="00CE2710" w:rsidP="00CE2710">
      <w:pPr>
        <w:pStyle w:val="21"/>
        <w:shd w:val="clear" w:color="auto" w:fill="FFFFFF"/>
        <w:spacing w:line="240" w:lineRule="auto"/>
        <w:ind w:firstLine="573"/>
        <w:jc w:val="both"/>
      </w:pPr>
      <w:r>
        <w:t xml:space="preserve"> </w:t>
      </w:r>
    </w:p>
    <w:p w:rsidR="00CE2710" w:rsidRPr="00836181" w:rsidRDefault="00CE2710" w:rsidP="00CE2710">
      <w:pPr>
        <w:pStyle w:val="21"/>
        <w:shd w:val="clear" w:color="auto" w:fill="FFFFFF"/>
        <w:spacing w:line="240" w:lineRule="auto"/>
        <w:ind w:firstLine="573"/>
        <w:jc w:val="both"/>
        <w:rPr>
          <w:szCs w:val="24"/>
        </w:rPr>
      </w:pPr>
      <w:r w:rsidRPr="00836181">
        <w:rPr>
          <w:szCs w:val="24"/>
        </w:rPr>
        <w:t xml:space="preserve">На первом этапе реализации дуального обучения охват </w:t>
      </w:r>
      <w:proofErr w:type="gramStart"/>
      <w:r w:rsidRPr="00836181">
        <w:rPr>
          <w:szCs w:val="24"/>
        </w:rPr>
        <w:t>обучающихся</w:t>
      </w:r>
      <w:proofErr w:type="gramEnd"/>
      <w:r w:rsidRPr="00836181">
        <w:rPr>
          <w:szCs w:val="24"/>
        </w:rPr>
        <w:t xml:space="preserve">  составил 14 %.</w:t>
      </w:r>
    </w:p>
    <w:p w:rsidR="00CE2710" w:rsidRPr="00836181" w:rsidRDefault="00CE2710" w:rsidP="00CE2710">
      <w:pPr>
        <w:pStyle w:val="21"/>
        <w:shd w:val="clear" w:color="auto" w:fill="FFFFFF"/>
        <w:spacing w:line="240" w:lineRule="auto"/>
        <w:ind w:firstLine="573"/>
        <w:jc w:val="both"/>
        <w:rPr>
          <w:szCs w:val="24"/>
        </w:rPr>
      </w:pPr>
      <w:r w:rsidRPr="00836181">
        <w:rPr>
          <w:szCs w:val="24"/>
        </w:rPr>
        <w:t xml:space="preserve">По производственному обучению качество знаний обучающихся в среднем составило </w:t>
      </w:r>
      <w:r w:rsidRPr="00836181">
        <w:rPr>
          <w:bCs/>
          <w:szCs w:val="24"/>
        </w:rPr>
        <w:t xml:space="preserve">63%,  успеваемость составила 99%. </w:t>
      </w:r>
      <w:r w:rsidRPr="00836181">
        <w:rPr>
          <w:szCs w:val="24"/>
        </w:rPr>
        <w:t xml:space="preserve"> </w:t>
      </w:r>
    </w:p>
    <w:p w:rsidR="00CE2710" w:rsidRPr="00836181" w:rsidRDefault="00CE2710" w:rsidP="00CE2710">
      <w:pPr>
        <w:pStyle w:val="a4"/>
        <w:shd w:val="clear" w:color="auto" w:fill="FFFFFF"/>
        <w:spacing w:after="0"/>
        <w:ind w:left="0" w:firstLine="573"/>
        <w:jc w:val="both"/>
        <w:rPr>
          <w:sz w:val="24"/>
          <w:szCs w:val="24"/>
        </w:rPr>
      </w:pPr>
      <w:r w:rsidRPr="00836181">
        <w:rPr>
          <w:sz w:val="24"/>
          <w:szCs w:val="24"/>
        </w:rPr>
        <w:t xml:space="preserve">Самое низкое качество знаний в группах ПК-28 (19%)  мастер  </w:t>
      </w:r>
      <w:proofErr w:type="spellStart"/>
      <w:proofErr w:type="gramStart"/>
      <w:r w:rsidRPr="00836181">
        <w:rPr>
          <w:sz w:val="24"/>
          <w:szCs w:val="24"/>
        </w:rPr>
        <w:t>п</w:t>
      </w:r>
      <w:proofErr w:type="spellEnd"/>
      <w:proofErr w:type="gramEnd"/>
      <w:r w:rsidRPr="00836181">
        <w:rPr>
          <w:sz w:val="24"/>
          <w:szCs w:val="24"/>
        </w:rPr>
        <w:t xml:space="preserve">/о Колесникова Р.В. , а самая высокая успеваемость в группах  КВТ-33 (80%) мастер  </w:t>
      </w:r>
      <w:proofErr w:type="spellStart"/>
      <w:r w:rsidRPr="00836181">
        <w:rPr>
          <w:sz w:val="24"/>
          <w:szCs w:val="24"/>
        </w:rPr>
        <w:t>п</w:t>
      </w:r>
      <w:proofErr w:type="spellEnd"/>
      <w:r w:rsidRPr="00836181">
        <w:rPr>
          <w:sz w:val="24"/>
          <w:szCs w:val="24"/>
        </w:rPr>
        <w:t>/о  Чуева В.В.  и ПРК-91 (93%) мастер Федина Е.В.  Хорошее качество знаний 50% - 70%  у всех остальных групп.</w:t>
      </w:r>
    </w:p>
    <w:p w:rsidR="00CE2710" w:rsidRPr="00836181" w:rsidRDefault="00CE2710" w:rsidP="00CE2710">
      <w:pPr>
        <w:pStyle w:val="a6"/>
        <w:shd w:val="clear" w:color="auto" w:fill="FFFFFF"/>
        <w:ind w:firstLine="567"/>
        <w:rPr>
          <w:szCs w:val="24"/>
        </w:rPr>
      </w:pPr>
      <w:r w:rsidRPr="00836181">
        <w:rPr>
          <w:szCs w:val="24"/>
        </w:rPr>
        <w:t>Результаты поэтапной аттестации показывают, что в основном учащиеся хорошо усвоили программный материал, могут самостоятельно выполнять работу. Разбираются в методах и способах обработки, выполняют схемы узлов, зарисовки схем накрутки на бигуди, выполняют технические описания моделей одежды. Анализируют, создают макеты конструкций изделий,  владеют программами  М</w:t>
      </w:r>
      <w:proofErr w:type="gramStart"/>
      <w:r w:rsidRPr="00836181">
        <w:rPr>
          <w:szCs w:val="24"/>
          <w:lang w:val="en-US"/>
        </w:rPr>
        <w:t>S</w:t>
      </w:r>
      <w:proofErr w:type="gramEnd"/>
      <w:r w:rsidRPr="00836181">
        <w:rPr>
          <w:szCs w:val="24"/>
        </w:rPr>
        <w:t xml:space="preserve"> </w:t>
      </w:r>
      <w:r w:rsidRPr="00836181">
        <w:rPr>
          <w:szCs w:val="24"/>
          <w:lang w:val="en-US"/>
        </w:rPr>
        <w:t>Word</w:t>
      </w:r>
      <w:r w:rsidRPr="00836181">
        <w:rPr>
          <w:szCs w:val="24"/>
        </w:rPr>
        <w:t xml:space="preserve">, </w:t>
      </w:r>
      <w:r w:rsidRPr="00836181">
        <w:rPr>
          <w:szCs w:val="24"/>
          <w:lang w:val="en-US"/>
        </w:rPr>
        <w:t>MS</w:t>
      </w:r>
      <w:r w:rsidRPr="00836181">
        <w:rPr>
          <w:szCs w:val="24"/>
        </w:rPr>
        <w:t xml:space="preserve"> </w:t>
      </w:r>
      <w:r w:rsidRPr="00836181">
        <w:rPr>
          <w:szCs w:val="24"/>
          <w:lang w:val="en-US"/>
        </w:rPr>
        <w:t>Excel</w:t>
      </w:r>
      <w:r w:rsidRPr="00836181">
        <w:rPr>
          <w:szCs w:val="24"/>
        </w:rPr>
        <w:t>, сравнивают и выбирают оптимальные способы решения поставленных задач, могут самостоятельно использовать знания по специальным предметам и производственному обучению.</w:t>
      </w:r>
    </w:p>
    <w:p w:rsidR="00CE2710" w:rsidRPr="00836181" w:rsidRDefault="00CE2710" w:rsidP="00CE2710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836181">
        <w:rPr>
          <w:sz w:val="24"/>
          <w:szCs w:val="24"/>
        </w:rPr>
        <w:t>Наибольшие сложности у обучающихся вызывали задания и вопросы, требующие применения знаний и умений их таких областей знаний как рисунок, черчение (при изображении схем), физика (сопротивление и трансформаторы), химия (расчет химического состава и составление пропорций).</w:t>
      </w:r>
      <w:proofErr w:type="gramEnd"/>
    </w:p>
    <w:p w:rsidR="00CE2710" w:rsidRPr="00836181" w:rsidRDefault="00CE2710" w:rsidP="00CE2710">
      <w:pPr>
        <w:shd w:val="clear" w:color="auto" w:fill="FFFFFF"/>
        <w:ind w:firstLine="567"/>
        <w:jc w:val="both"/>
        <w:rPr>
          <w:sz w:val="24"/>
          <w:szCs w:val="24"/>
        </w:rPr>
      </w:pPr>
      <w:r w:rsidRPr="00836181">
        <w:rPr>
          <w:sz w:val="24"/>
          <w:szCs w:val="24"/>
        </w:rPr>
        <w:t>Ответы ряда учащихся носили непрофессиональный поверхностный характер без учета требований современной техники и технологии.</w:t>
      </w:r>
    </w:p>
    <w:p w:rsidR="00CE2710" w:rsidRPr="00836181" w:rsidRDefault="00CE2710" w:rsidP="00CE2710">
      <w:pPr>
        <w:shd w:val="clear" w:color="auto" w:fill="FFFFFF"/>
        <w:ind w:firstLine="567"/>
        <w:jc w:val="both"/>
        <w:rPr>
          <w:sz w:val="24"/>
          <w:szCs w:val="24"/>
        </w:rPr>
      </w:pPr>
      <w:r w:rsidRPr="00836181">
        <w:rPr>
          <w:sz w:val="24"/>
          <w:szCs w:val="24"/>
        </w:rPr>
        <w:t xml:space="preserve">По результатам поэтапной   и итоговой аттестации 197 обучающиеся выполнили работы соответствующие установленным  разрядам,  32 обучающимся – повышенным разрядам, 2 </w:t>
      </w:r>
      <w:proofErr w:type="gramStart"/>
      <w:r w:rsidRPr="00836181">
        <w:rPr>
          <w:sz w:val="24"/>
          <w:szCs w:val="24"/>
        </w:rPr>
        <w:t>обучающихся</w:t>
      </w:r>
      <w:proofErr w:type="gramEnd"/>
      <w:r w:rsidRPr="00836181">
        <w:rPr>
          <w:sz w:val="24"/>
          <w:szCs w:val="24"/>
        </w:rPr>
        <w:t xml:space="preserve"> – пониженным разрядам.  </w:t>
      </w:r>
    </w:p>
    <w:p w:rsidR="00CE2710" w:rsidRPr="00836181" w:rsidRDefault="00CE2710" w:rsidP="00CE2710">
      <w:pPr>
        <w:pStyle w:val="a4"/>
        <w:shd w:val="clear" w:color="auto" w:fill="FFFFFF"/>
        <w:spacing w:after="0"/>
        <w:ind w:left="0" w:firstLine="573"/>
        <w:jc w:val="both"/>
        <w:rPr>
          <w:sz w:val="24"/>
          <w:szCs w:val="24"/>
        </w:rPr>
      </w:pPr>
      <w:r w:rsidRPr="00836181">
        <w:rPr>
          <w:sz w:val="24"/>
          <w:szCs w:val="24"/>
        </w:rPr>
        <w:t xml:space="preserve">В целом по производственному обучению большинство уч-ся справилось с заданиями поэтапной и административных контрольных работ. Не справились с программой производственного обучения  - 2 человека </w:t>
      </w:r>
      <w:proofErr w:type="gramStart"/>
      <w:r w:rsidRPr="00836181">
        <w:rPr>
          <w:sz w:val="24"/>
          <w:szCs w:val="24"/>
        </w:rPr>
        <w:t xml:space="preserve">( </w:t>
      </w:r>
      <w:proofErr w:type="gramEnd"/>
      <w:r w:rsidRPr="00836181">
        <w:rPr>
          <w:sz w:val="24"/>
          <w:szCs w:val="24"/>
        </w:rPr>
        <w:t>обучающиеся гр. ПК-28  Базарова Кристина, Попова Ольга).</w:t>
      </w:r>
    </w:p>
    <w:p w:rsidR="00CE2710" w:rsidRPr="00836181" w:rsidRDefault="00CE2710" w:rsidP="00CE2710">
      <w:pPr>
        <w:pStyle w:val="21"/>
        <w:shd w:val="clear" w:color="auto" w:fill="FFFFFF"/>
        <w:spacing w:line="240" w:lineRule="auto"/>
        <w:ind w:firstLine="573"/>
        <w:jc w:val="both"/>
        <w:rPr>
          <w:szCs w:val="24"/>
        </w:rPr>
      </w:pPr>
      <w:r w:rsidRPr="00836181">
        <w:rPr>
          <w:szCs w:val="24"/>
        </w:rPr>
        <w:t>Большое влияние на качество знаний, умений и навыков оказывает базовая подготовка абитуриентов (что прослеживается по анализу результатов входного контроля по общеобразовательным предметам), которая в последнее время очень низкая и отсутствие мотивации к учению и труду, особенно у учащихся, обучающихся на базе основного общего образования.</w:t>
      </w:r>
    </w:p>
    <w:p w:rsidR="00CE2710" w:rsidRDefault="00CE2710" w:rsidP="00CE2710">
      <w:pPr>
        <w:pStyle w:val="21"/>
        <w:shd w:val="clear" w:color="auto" w:fill="FFFFFF"/>
        <w:spacing w:line="240" w:lineRule="auto"/>
        <w:jc w:val="both"/>
        <w:rPr>
          <w:sz w:val="28"/>
          <w:szCs w:val="28"/>
        </w:rPr>
      </w:pPr>
    </w:p>
    <w:p w:rsidR="00CE2710" w:rsidRDefault="00CE2710" w:rsidP="00CE2710">
      <w:pPr>
        <w:pStyle w:val="21"/>
        <w:shd w:val="clear" w:color="auto" w:fill="FFFFFF"/>
        <w:spacing w:line="240" w:lineRule="auto"/>
        <w:jc w:val="both"/>
        <w:rPr>
          <w:sz w:val="28"/>
          <w:szCs w:val="28"/>
        </w:rPr>
      </w:pPr>
    </w:p>
    <w:p w:rsidR="00CE2710" w:rsidRDefault="00CE2710" w:rsidP="00CE2710">
      <w:pPr>
        <w:pStyle w:val="21"/>
        <w:shd w:val="clear" w:color="auto" w:fill="FFFFFF"/>
        <w:spacing w:line="240" w:lineRule="auto"/>
        <w:jc w:val="both"/>
        <w:rPr>
          <w:sz w:val="28"/>
          <w:szCs w:val="28"/>
        </w:rPr>
      </w:pPr>
    </w:p>
    <w:p w:rsidR="00CE2710" w:rsidRDefault="00CE2710" w:rsidP="00CE2710">
      <w:pPr>
        <w:pStyle w:val="21"/>
        <w:shd w:val="clear" w:color="auto" w:fill="FFFFFF"/>
        <w:spacing w:line="240" w:lineRule="auto"/>
        <w:jc w:val="both"/>
        <w:rPr>
          <w:sz w:val="28"/>
          <w:szCs w:val="28"/>
        </w:rPr>
      </w:pPr>
    </w:p>
    <w:p w:rsidR="00CE2710" w:rsidRDefault="00CE2710" w:rsidP="00CE2710">
      <w:pPr>
        <w:pStyle w:val="21"/>
        <w:shd w:val="clear" w:color="auto" w:fill="FFFFFF"/>
        <w:spacing w:line="240" w:lineRule="auto"/>
        <w:jc w:val="both"/>
        <w:rPr>
          <w:sz w:val="28"/>
          <w:szCs w:val="28"/>
        </w:rPr>
      </w:pPr>
    </w:p>
    <w:p w:rsidR="00CE2710" w:rsidRDefault="00CE2710" w:rsidP="00CE2710">
      <w:pPr>
        <w:pStyle w:val="21"/>
        <w:shd w:val="clear" w:color="auto" w:fill="FFFFFF"/>
        <w:spacing w:line="240" w:lineRule="auto"/>
        <w:jc w:val="both"/>
        <w:rPr>
          <w:sz w:val="28"/>
          <w:szCs w:val="28"/>
        </w:rPr>
      </w:pPr>
    </w:p>
    <w:p w:rsidR="00CE2710" w:rsidRDefault="00CE2710" w:rsidP="00CE2710">
      <w:pPr>
        <w:pStyle w:val="21"/>
        <w:shd w:val="clear" w:color="auto" w:fill="FFFFFF"/>
        <w:spacing w:line="240" w:lineRule="auto"/>
        <w:jc w:val="both"/>
        <w:rPr>
          <w:sz w:val="28"/>
          <w:szCs w:val="28"/>
        </w:rPr>
      </w:pPr>
    </w:p>
    <w:p w:rsidR="00CE2710" w:rsidRDefault="00CE2710" w:rsidP="00CE2710">
      <w:pPr>
        <w:pStyle w:val="21"/>
        <w:shd w:val="clear" w:color="auto" w:fill="FFFFFF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Сравнительный анализ</w:t>
      </w:r>
      <w:r w:rsidRPr="00AB7501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езультатов</w:t>
      </w:r>
      <w:r w:rsidRPr="00AB7501">
        <w:rPr>
          <w:b/>
          <w:sz w:val="28"/>
          <w:szCs w:val="28"/>
        </w:rPr>
        <w:t xml:space="preserve"> поэтапной аттестации по </w:t>
      </w:r>
      <w:r>
        <w:rPr>
          <w:b/>
          <w:sz w:val="28"/>
          <w:szCs w:val="28"/>
        </w:rPr>
        <w:t xml:space="preserve">  </w:t>
      </w:r>
      <w:r w:rsidRPr="00AB7501">
        <w:rPr>
          <w:b/>
          <w:sz w:val="28"/>
          <w:szCs w:val="28"/>
        </w:rPr>
        <w:t>производственному обучению</w:t>
      </w:r>
      <w:r>
        <w:rPr>
          <w:b/>
          <w:sz w:val="28"/>
          <w:szCs w:val="28"/>
        </w:rPr>
        <w:t xml:space="preserve"> за период  с  2011 по 2013</w:t>
      </w:r>
      <w:r w:rsidRPr="00AB7501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</w:t>
      </w:r>
    </w:p>
    <w:p w:rsidR="00CE2710" w:rsidRPr="00AB7501" w:rsidRDefault="00CE2710" w:rsidP="00CE2710">
      <w:pPr>
        <w:pStyle w:val="21"/>
        <w:shd w:val="clear" w:color="auto" w:fill="FFFFFF"/>
        <w:spacing w:line="240" w:lineRule="auto"/>
        <w:jc w:val="center"/>
        <w:rPr>
          <w:b/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1560"/>
        <w:gridCol w:w="709"/>
        <w:gridCol w:w="567"/>
        <w:gridCol w:w="567"/>
        <w:gridCol w:w="425"/>
        <w:gridCol w:w="567"/>
        <w:gridCol w:w="567"/>
        <w:gridCol w:w="567"/>
        <w:gridCol w:w="426"/>
        <w:gridCol w:w="425"/>
        <w:gridCol w:w="567"/>
        <w:gridCol w:w="567"/>
        <w:gridCol w:w="567"/>
        <w:gridCol w:w="992"/>
        <w:gridCol w:w="1134"/>
      </w:tblGrid>
      <w:tr w:rsidR="00CE2710" w:rsidRPr="002E21E4" w:rsidTr="00CE2710">
        <w:trPr>
          <w:trHeight w:val="375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</w:tcPr>
          <w:p w:rsidR="00CE2710" w:rsidRPr="002E21E4" w:rsidRDefault="00CE2710" w:rsidP="00681274">
            <w:pPr>
              <w:shd w:val="clear" w:color="auto" w:fill="FFFFFF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710" w:rsidRPr="002E21E4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 w:rsidRPr="002E21E4">
              <w:rPr>
                <w:b/>
                <w:bCs/>
                <w:szCs w:val="22"/>
              </w:rPr>
              <w:t>№ группы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710" w:rsidRPr="002E21E4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 w:rsidRPr="002E21E4">
              <w:rPr>
                <w:b/>
                <w:bCs/>
                <w:szCs w:val="22"/>
              </w:rPr>
              <w:t xml:space="preserve">курс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710" w:rsidRPr="002E21E4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 w:rsidRPr="002E21E4">
              <w:rPr>
                <w:b/>
                <w:bCs/>
                <w:szCs w:val="22"/>
              </w:rPr>
              <w:t>Количество учащихся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710" w:rsidRPr="002E21E4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 w:rsidRPr="002E21E4">
              <w:rPr>
                <w:b/>
                <w:bCs/>
                <w:szCs w:val="22"/>
              </w:rPr>
              <w:t>не выполняли работу</w:t>
            </w:r>
          </w:p>
        </w:tc>
        <w:tc>
          <w:tcPr>
            <w:tcW w:w="255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2E21E4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 w:rsidRPr="002E21E4">
              <w:rPr>
                <w:b/>
                <w:bCs/>
                <w:szCs w:val="22"/>
              </w:rPr>
              <w:t xml:space="preserve">Успеваемость по </w:t>
            </w:r>
            <w:proofErr w:type="spellStart"/>
            <w:proofErr w:type="gramStart"/>
            <w:r w:rsidRPr="002E21E4">
              <w:rPr>
                <w:b/>
                <w:bCs/>
                <w:szCs w:val="22"/>
              </w:rPr>
              <w:t>п</w:t>
            </w:r>
            <w:proofErr w:type="spellEnd"/>
            <w:proofErr w:type="gramEnd"/>
            <w:r w:rsidRPr="002E21E4">
              <w:rPr>
                <w:b/>
                <w:bCs/>
                <w:szCs w:val="22"/>
              </w:rPr>
              <w:t>/о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2E21E4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 w:rsidRPr="002E21E4">
              <w:rPr>
                <w:b/>
                <w:bCs/>
                <w:szCs w:val="22"/>
              </w:rPr>
              <w:t>Разряд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710" w:rsidRPr="002E21E4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 w:rsidRPr="002E21E4">
              <w:rPr>
                <w:b/>
                <w:bCs/>
                <w:szCs w:val="22"/>
              </w:rPr>
              <w:t>%  качества знаний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710" w:rsidRPr="002E21E4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 w:rsidRPr="002E21E4">
              <w:rPr>
                <w:b/>
                <w:bCs/>
                <w:szCs w:val="22"/>
              </w:rPr>
              <w:t>%  успеваемости</w:t>
            </w:r>
          </w:p>
        </w:tc>
      </w:tr>
      <w:tr w:rsidR="00CE2710" w:rsidRPr="002E21E4" w:rsidTr="00CE2710">
        <w:trPr>
          <w:cantSplit/>
          <w:trHeight w:val="1890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2710" w:rsidRPr="002E21E4" w:rsidRDefault="00CE2710" w:rsidP="0068127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10" w:rsidRPr="002E21E4" w:rsidRDefault="00CE2710" w:rsidP="0068127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10" w:rsidRPr="002E21E4" w:rsidRDefault="00CE2710" w:rsidP="0068127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10" w:rsidRPr="002E21E4" w:rsidRDefault="00CE2710" w:rsidP="0068127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10" w:rsidRPr="002E21E4" w:rsidRDefault="00CE2710" w:rsidP="0068127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2E21E4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 w:rsidRPr="002E21E4">
              <w:rPr>
                <w:b/>
                <w:bCs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2E21E4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 w:rsidRPr="002E21E4">
              <w:rPr>
                <w:b/>
                <w:bCs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2E21E4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 w:rsidRPr="002E21E4">
              <w:rPr>
                <w:b/>
                <w:bCs/>
                <w:szCs w:val="2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2E21E4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 w:rsidRPr="002E21E4">
              <w:rPr>
                <w:b/>
                <w:bCs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710" w:rsidRPr="002E21E4" w:rsidRDefault="00CE2710" w:rsidP="00681274">
            <w:pPr>
              <w:shd w:val="clear" w:color="auto" w:fill="FFFFFF"/>
              <w:ind w:left="113" w:right="113"/>
              <w:jc w:val="center"/>
              <w:rPr>
                <w:b/>
                <w:bCs/>
              </w:rPr>
            </w:pPr>
            <w:proofErr w:type="spellStart"/>
            <w:r w:rsidRPr="002E21E4">
              <w:rPr>
                <w:b/>
                <w:bCs/>
                <w:szCs w:val="22"/>
              </w:rPr>
              <w:t>н</w:t>
            </w:r>
            <w:proofErr w:type="spellEnd"/>
            <w:r w:rsidRPr="002E21E4">
              <w:rPr>
                <w:b/>
                <w:bCs/>
                <w:szCs w:val="22"/>
              </w:rPr>
              <w:t>/а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710" w:rsidRPr="002E21E4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proofErr w:type="gramStart"/>
            <w:r w:rsidRPr="002E21E4">
              <w:rPr>
                <w:b/>
                <w:bCs/>
                <w:szCs w:val="22"/>
              </w:rPr>
              <w:t>установленный</w:t>
            </w:r>
            <w:proofErr w:type="gramEnd"/>
            <w:r w:rsidRPr="002E21E4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710" w:rsidRPr="002E21E4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 w:rsidRPr="002E21E4">
              <w:rPr>
                <w:b/>
                <w:bCs/>
                <w:szCs w:val="22"/>
              </w:rPr>
              <w:t>повышенный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710" w:rsidRPr="002E21E4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 w:rsidRPr="002E21E4">
              <w:rPr>
                <w:b/>
                <w:bCs/>
                <w:szCs w:val="22"/>
              </w:rPr>
              <w:t>пониженный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10" w:rsidRPr="002E21E4" w:rsidRDefault="00CE2710" w:rsidP="0068127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10" w:rsidRPr="002E21E4" w:rsidRDefault="00CE2710" w:rsidP="00681274">
            <w:pPr>
              <w:shd w:val="clear" w:color="auto" w:fill="FFFFFF"/>
              <w:rPr>
                <w:b/>
                <w:bCs/>
              </w:rPr>
            </w:pPr>
          </w:p>
        </w:tc>
      </w:tr>
      <w:tr w:rsidR="00CE2710" w:rsidRPr="00CD6EE8" w:rsidTr="00CE2710">
        <w:trPr>
          <w:trHeight w:val="315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 xml:space="preserve">2011-2012 </w:t>
            </w: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</w:rPr>
              <w:t>. г</w:t>
            </w:r>
            <w:r w:rsidRPr="00523228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AB7501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AB750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AB7501">
              <w:rPr>
                <w:bCs/>
                <w:sz w:val="18"/>
                <w:szCs w:val="18"/>
              </w:rPr>
              <w:t>138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AB750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AB7501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AB7501">
              <w:rPr>
                <w:bCs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AB7501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AB750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AB7501">
              <w:rPr>
                <w:bCs/>
                <w:sz w:val="18"/>
                <w:szCs w:val="18"/>
              </w:rPr>
              <w:t>136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AB750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B7501">
              <w:rPr>
                <w:sz w:val="18"/>
                <w:szCs w:val="18"/>
              </w:rPr>
              <w:t>55%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B7501">
              <w:rPr>
                <w:sz w:val="18"/>
                <w:szCs w:val="18"/>
              </w:rPr>
              <w:t>98%</w:t>
            </w:r>
          </w:p>
        </w:tc>
      </w:tr>
      <w:tr w:rsidR="00CE2710" w:rsidRPr="00CD6EE8" w:rsidTr="00CE2710">
        <w:trPr>
          <w:trHeight w:val="315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AB7501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AB750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AB7501">
              <w:rPr>
                <w:bCs/>
                <w:sz w:val="18"/>
                <w:szCs w:val="18"/>
              </w:rPr>
              <w:t>63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AB750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AB7501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AB7501"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AB7501">
              <w:rPr>
                <w:bCs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B7501">
              <w:rPr>
                <w:sz w:val="18"/>
                <w:szCs w:val="18"/>
              </w:rPr>
              <w:t>56%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B7501">
              <w:rPr>
                <w:sz w:val="18"/>
                <w:szCs w:val="18"/>
              </w:rPr>
              <w:t>100%</w:t>
            </w:r>
          </w:p>
        </w:tc>
      </w:tr>
      <w:tr w:rsidR="00CE2710" w:rsidRPr="00CD6EE8" w:rsidTr="00CE2710">
        <w:trPr>
          <w:trHeight w:val="402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AB750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AB7501">
              <w:rPr>
                <w:b/>
                <w:bCs/>
                <w:sz w:val="18"/>
                <w:szCs w:val="18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AB750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AB7501"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AB7501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AB7501">
              <w:rPr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AB750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AB7501">
              <w:rPr>
                <w:b/>
                <w:bCs/>
                <w:sz w:val="18"/>
                <w:szCs w:val="18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AB750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AB7501">
              <w:rPr>
                <w:b/>
                <w:bCs/>
                <w:sz w:val="18"/>
                <w:szCs w:val="18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AB7501">
              <w:rPr>
                <w:b/>
                <w:bCs/>
                <w:sz w:val="18"/>
                <w:szCs w:val="18"/>
              </w:rPr>
              <w:t>99%</w:t>
            </w:r>
          </w:p>
        </w:tc>
      </w:tr>
      <w:tr w:rsidR="00CE2710" w:rsidRPr="00CD6EE8" w:rsidTr="00CE2710">
        <w:trPr>
          <w:trHeight w:val="402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 xml:space="preserve">2012-2013 </w:t>
            </w: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</w:rPr>
              <w:t>. г</w:t>
            </w:r>
            <w:r w:rsidRPr="00523228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AB7501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4F3E57" w:rsidRDefault="00CE2710" w:rsidP="0068127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4F3E57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4F3E57" w:rsidRDefault="00CE2710" w:rsidP="0068127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4F3E57" w:rsidRDefault="00CE2710" w:rsidP="0068127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4F3E57" w:rsidRDefault="00CE2710" w:rsidP="0068127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4F3E57" w:rsidRDefault="00CE2710" w:rsidP="0068127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4F3E57" w:rsidRDefault="00CE2710" w:rsidP="0068127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4F3E57" w:rsidRDefault="00CE2710" w:rsidP="0068127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4F3E57" w:rsidRDefault="00CE2710" w:rsidP="0068127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4F3E57" w:rsidRDefault="00CE2710" w:rsidP="0068127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4F3E57" w:rsidRDefault="00CE2710" w:rsidP="0068127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4F3E57" w:rsidRDefault="00CE2710" w:rsidP="0068127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4F3E57" w:rsidRDefault="00CE2710" w:rsidP="0068127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4F3E57" w:rsidRDefault="00CE2710" w:rsidP="0068127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96%</w:t>
            </w:r>
          </w:p>
        </w:tc>
      </w:tr>
      <w:tr w:rsidR="00CE2710" w:rsidRPr="00CD6EE8" w:rsidTr="00CE2710">
        <w:trPr>
          <w:trHeight w:val="402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AB7501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4F3E57" w:rsidRDefault="00CE2710" w:rsidP="0068127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4F3E5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4F3E57" w:rsidRDefault="00CE2710" w:rsidP="0068127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4F3E57" w:rsidRDefault="00CE2710" w:rsidP="0068127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4F3E57" w:rsidRDefault="00CE2710" w:rsidP="0068127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4F3E57" w:rsidRDefault="00CE2710" w:rsidP="0068127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4F3E57" w:rsidRDefault="00CE2710" w:rsidP="0068127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4F3E57" w:rsidRDefault="00CE2710" w:rsidP="0068127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4F3E57" w:rsidRDefault="00CE2710" w:rsidP="0068127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4F3E57" w:rsidRDefault="00CE2710" w:rsidP="0068127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4F3E57" w:rsidRDefault="00CE2710" w:rsidP="0068127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4F3E57" w:rsidRDefault="00CE2710" w:rsidP="0068127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4F3E57" w:rsidRDefault="00CE2710" w:rsidP="0068127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4F3E57" w:rsidRDefault="00CE2710" w:rsidP="00681274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100%</w:t>
            </w:r>
          </w:p>
        </w:tc>
      </w:tr>
      <w:tr w:rsidR="00CE2710" w:rsidRPr="00CD6EE8" w:rsidTr="00CE2710">
        <w:trPr>
          <w:trHeight w:val="402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AB750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99%</w:t>
            </w:r>
          </w:p>
        </w:tc>
      </w:tr>
      <w:tr w:rsidR="00CE2710" w:rsidRPr="00CD6EE8" w:rsidTr="00CE2710">
        <w:trPr>
          <w:trHeight w:val="4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10" w:rsidRPr="00177EF2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</w:t>
            </w:r>
            <w:r w:rsidRPr="00177EF2">
              <w:rPr>
                <w:b/>
                <w:bCs/>
                <w:sz w:val="18"/>
                <w:szCs w:val="18"/>
              </w:rPr>
              <w:t>нализ изменений в единицах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AB750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AB7501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</w:tbl>
    <w:p w:rsidR="00CE2710" w:rsidRPr="00C5099B" w:rsidRDefault="00CE2710" w:rsidP="00CE2710">
      <w:pPr>
        <w:pStyle w:val="31"/>
        <w:shd w:val="clear" w:color="auto" w:fill="FFFFFF"/>
        <w:jc w:val="both"/>
        <w:rPr>
          <w:szCs w:val="28"/>
        </w:rPr>
      </w:pPr>
    </w:p>
    <w:p w:rsidR="00CE2710" w:rsidRDefault="00CE2710" w:rsidP="00CE2710">
      <w:pPr>
        <w:shd w:val="clear" w:color="auto" w:fill="FFFFFF"/>
        <w:ind w:firstLine="600"/>
        <w:jc w:val="center"/>
        <w:rPr>
          <w:b/>
          <w:sz w:val="28"/>
          <w:szCs w:val="28"/>
        </w:rPr>
      </w:pPr>
    </w:p>
    <w:p w:rsidR="00CE2710" w:rsidRDefault="00CE2710" w:rsidP="00CE2710">
      <w:pPr>
        <w:shd w:val="clear" w:color="auto" w:fill="FFFFFF"/>
        <w:ind w:firstLine="600"/>
        <w:jc w:val="center"/>
        <w:rPr>
          <w:b/>
          <w:sz w:val="28"/>
          <w:szCs w:val="28"/>
        </w:rPr>
      </w:pPr>
    </w:p>
    <w:p w:rsidR="00CE2710" w:rsidRDefault="00CE2710" w:rsidP="00CE2710">
      <w:pPr>
        <w:shd w:val="clear" w:color="auto" w:fill="FFFFFF"/>
        <w:ind w:firstLine="600"/>
        <w:jc w:val="center"/>
        <w:rPr>
          <w:b/>
          <w:sz w:val="28"/>
          <w:szCs w:val="28"/>
        </w:rPr>
      </w:pPr>
    </w:p>
    <w:p w:rsidR="00CE2710" w:rsidRDefault="00CE2710" w:rsidP="00CE2710">
      <w:pPr>
        <w:shd w:val="clear" w:color="auto" w:fill="FFFFFF"/>
        <w:ind w:firstLine="600"/>
        <w:jc w:val="center"/>
        <w:rPr>
          <w:b/>
          <w:sz w:val="28"/>
          <w:szCs w:val="28"/>
        </w:rPr>
      </w:pPr>
    </w:p>
    <w:p w:rsidR="00CE2710" w:rsidRPr="00655386" w:rsidRDefault="00CE2710" w:rsidP="00CE2710">
      <w:pPr>
        <w:shd w:val="clear" w:color="auto" w:fill="FFFFFF"/>
        <w:ind w:firstLine="600"/>
        <w:jc w:val="center"/>
        <w:rPr>
          <w:b/>
          <w:sz w:val="28"/>
          <w:szCs w:val="28"/>
        </w:rPr>
      </w:pPr>
      <w:r w:rsidRPr="00655386">
        <w:rPr>
          <w:b/>
          <w:sz w:val="28"/>
          <w:szCs w:val="28"/>
        </w:rPr>
        <w:t>Сравнительный анализ успеваемости по производственному обучению</w:t>
      </w:r>
    </w:p>
    <w:p w:rsidR="00CE2710" w:rsidRDefault="00CE2710" w:rsidP="00CE2710">
      <w:pPr>
        <w:shd w:val="clear" w:color="auto" w:fill="FFFFFF"/>
        <w:ind w:firstLine="600"/>
        <w:jc w:val="center"/>
        <w:rPr>
          <w:b/>
          <w:sz w:val="28"/>
          <w:szCs w:val="28"/>
        </w:rPr>
      </w:pPr>
      <w:r w:rsidRPr="00655386">
        <w:rPr>
          <w:b/>
          <w:sz w:val="28"/>
          <w:szCs w:val="28"/>
        </w:rPr>
        <w:t xml:space="preserve">за аналогичный период </w:t>
      </w:r>
      <w:r>
        <w:rPr>
          <w:b/>
          <w:sz w:val="28"/>
          <w:szCs w:val="28"/>
        </w:rPr>
        <w:t xml:space="preserve">2011-12 и </w:t>
      </w:r>
      <w:r w:rsidRPr="006553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2012-13 учебный год</w:t>
      </w:r>
    </w:p>
    <w:p w:rsidR="00CE2710" w:rsidRPr="00655386" w:rsidRDefault="00CE2710" w:rsidP="00CE2710">
      <w:pPr>
        <w:shd w:val="clear" w:color="auto" w:fill="FFFFFF"/>
        <w:ind w:firstLine="600"/>
        <w:jc w:val="center"/>
        <w:rPr>
          <w:b/>
          <w:sz w:val="28"/>
          <w:szCs w:val="28"/>
        </w:rPr>
      </w:pPr>
    </w:p>
    <w:p w:rsidR="00CE2710" w:rsidRPr="009C6D66" w:rsidRDefault="00CE2710" w:rsidP="00CE2710">
      <w:pPr>
        <w:shd w:val="clear" w:color="auto" w:fill="FFFFFF"/>
        <w:ind w:firstLine="600"/>
        <w:jc w:val="both"/>
      </w:pPr>
    </w:p>
    <w:tbl>
      <w:tblPr>
        <w:tblW w:w="10222" w:type="dxa"/>
        <w:jc w:val="center"/>
        <w:tblInd w:w="93" w:type="dxa"/>
        <w:tblLook w:val="0000"/>
      </w:tblPr>
      <w:tblGrid>
        <w:gridCol w:w="1381"/>
        <w:gridCol w:w="1552"/>
        <w:gridCol w:w="1263"/>
        <w:gridCol w:w="14"/>
        <w:gridCol w:w="1289"/>
        <w:gridCol w:w="14"/>
        <w:gridCol w:w="1296"/>
        <w:gridCol w:w="14"/>
        <w:gridCol w:w="929"/>
        <w:gridCol w:w="906"/>
        <w:gridCol w:w="849"/>
        <w:gridCol w:w="715"/>
      </w:tblGrid>
      <w:tr w:rsidR="00CE2710" w:rsidRPr="0059498D" w:rsidTr="00681274">
        <w:trPr>
          <w:trHeight w:val="345"/>
          <w:jc w:val="center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710" w:rsidRPr="0059498D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 w:rsidRPr="0059498D">
              <w:rPr>
                <w:b/>
                <w:bCs/>
              </w:rPr>
              <w:t>Годы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710" w:rsidRPr="0059498D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 w:rsidRPr="0059498D">
              <w:rPr>
                <w:b/>
                <w:bCs/>
              </w:rPr>
              <w:t>Количество учащихся на 01.01 аналогичного периода</w:t>
            </w:r>
          </w:p>
        </w:tc>
        <w:tc>
          <w:tcPr>
            <w:tcW w:w="5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10" w:rsidRPr="0059498D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 w:rsidRPr="0059498D">
              <w:rPr>
                <w:b/>
                <w:bCs/>
              </w:rPr>
              <w:t>Успеваемость по производственному обучению</w:t>
            </w:r>
          </w:p>
          <w:p w:rsidR="00CE2710" w:rsidRPr="0059498D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 w:rsidRPr="0059498D">
              <w:rPr>
                <w:b/>
                <w:bCs/>
              </w:rPr>
              <w:t>число/ процент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2710" w:rsidRPr="0059498D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 w:rsidRPr="0059498D">
              <w:rPr>
                <w:b/>
                <w:bCs/>
              </w:rPr>
              <w:t>%</w:t>
            </w:r>
          </w:p>
          <w:p w:rsidR="00CE2710" w:rsidRPr="0059498D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 w:rsidRPr="0059498D">
              <w:rPr>
                <w:b/>
                <w:bCs/>
              </w:rPr>
              <w:t>качества знаний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2710" w:rsidRPr="0059498D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 w:rsidRPr="0059498D">
              <w:rPr>
                <w:b/>
                <w:bCs/>
              </w:rPr>
              <w:t>%</w:t>
            </w:r>
          </w:p>
          <w:p w:rsidR="00CE2710" w:rsidRPr="0059498D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 w:rsidRPr="0059498D">
              <w:rPr>
                <w:b/>
                <w:bCs/>
              </w:rPr>
              <w:t>успеваемости</w:t>
            </w:r>
          </w:p>
        </w:tc>
      </w:tr>
      <w:tr w:rsidR="00CE2710" w:rsidRPr="0059498D" w:rsidTr="00681274">
        <w:trPr>
          <w:trHeight w:val="1248"/>
          <w:jc w:val="center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710" w:rsidRPr="0059498D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710" w:rsidRPr="0059498D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10" w:rsidRPr="0059498D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 w:rsidRPr="0059498D">
              <w:rPr>
                <w:b/>
                <w:bCs/>
              </w:rPr>
              <w:t>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10" w:rsidRPr="0059498D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 w:rsidRPr="0059498D">
              <w:rPr>
                <w:b/>
                <w:bCs/>
              </w:rPr>
              <w:t>4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10" w:rsidRPr="0059498D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 w:rsidRPr="0059498D">
              <w:rPr>
                <w:b/>
                <w:bCs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10" w:rsidRPr="0059498D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 w:rsidRPr="0059498D">
              <w:rPr>
                <w:b/>
                <w:bCs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10" w:rsidRPr="0059498D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proofErr w:type="spellStart"/>
            <w:r w:rsidRPr="0059498D">
              <w:rPr>
                <w:b/>
                <w:bCs/>
              </w:rPr>
              <w:t>н</w:t>
            </w:r>
            <w:proofErr w:type="spellEnd"/>
            <w:r w:rsidRPr="0059498D">
              <w:rPr>
                <w:b/>
                <w:bCs/>
              </w:rPr>
              <w:t>/а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10" w:rsidRPr="0059498D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10" w:rsidRPr="0059498D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CE2710" w:rsidRPr="009C6D66" w:rsidTr="00681274">
        <w:trPr>
          <w:trHeight w:val="315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10" w:rsidRPr="00CD7456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 w:rsidRPr="00CD7456">
              <w:rPr>
                <w:bCs/>
              </w:rPr>
              <w:t>2011-2012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710" w:rsidRPr="00CD7456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 w:rsidRPr="00CD7456">
              <w:rPr>
                <w:bCs/>
              </w:rPr>
              <w:t>201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710" w:rsidRPr="00CD7456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 w:rsidRPr="00CD7456">
              <w:rPr>
                <w:bCs/>
              </w:rPr>
              <w:t>41/</w:t>
            </w:r>
            <w:r>
              <w:rPr>
                <w:bCs/>
              </w:rPr>
              <w:t>20</w:t>
            </w:r>
            <w:r w:rsidRPr="00CD7456">
              <w:rPr>
                <w:bCs/>
              </w:rPr>
              <w:t>%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710" w:rsidRPr="00CD7456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 w:rsidRPr="00CD7456">
              <w:rPr>
                <w:bCs/>
              </w:rPr>
              <w:t>70/</w:t>
            </w:r>
            <w:r>
              <w:rPr>
                <w:bCs/>
              </w:rPr>
              <w:t>34</w:t>
            </w:r>
            <w:r w:rsidRPr="00CD7456">
              <w:rPr>
                <w:bCs/>
              </w:rPr>
              <w:t>%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710" w:rsidRPr="00CD7456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 w:rsidRPr="00CD7456">
              <w:rPr>
                <w:bCs/>
              </w:rPr>
              <w:t>88/</w:t>
            </w:r>
            <w:r>
              <w:rPr>
                <w:bCs/>
              </w:rPr>
              <w:t>43</w:t>
            </w:r>
            <w:r w:rsidRPr="00CD7456">
              <w:rPr>
                <w:bCs/>
              </w:rPr>
              <w:t>%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710" w:rsidRPr="00CD7456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 w:rsidRPr="00CD7456">
              <w:rPr>
                <w:bCs/>
              </w:rPr>
              <w:t>0%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710" w:rsidRPr="00CD7456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 w:rsidRPr="00CD7456">
              <w:rPr>
                <w:bCs/>
              </w:rPr>
              <w:t>2/1%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710" w:rsidRPr="00CD7456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 w:rsidRPr="00CD7456">
              <w:rPr>
                <w:bCs/>
              </w:rPr>
              <w:t>55%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710" w:rsidRPr="00CD7456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 w:rsidRPr="00CD7456">
              <w:rPr>
                <w:bCs/>
              </w:rPr>
              <w:t>99%</w:t>
            </w:r>
          </w:p>
        </w:tc>
      </w:tr>
      <w:tr w:rsidR="00CE2710" w:rsidRPr="009C6D66" w:rsidTr="00681274">
        <w:trPr>
          <w:trHeight w:val="315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10" w:rsidRPr="00CD7456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2012-2013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710" w:rsidRPr="00CD7456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268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710" w:rsidRPr="00CD7456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69/26%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710" w:rsidRPr="00CD7456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91/34%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710" w:rsidRPr="00CD7456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106/40%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710" w:rsidRPr="00CD7456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 w:rsidRPr="00CD7456">
              <w:rPr>
                <w:bCs/>
              </w:rPr>
              <w:t>0%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710" w:rsidRPr="00CD7456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2/1%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710" w:rsidRPr="00CD7456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60%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710" w:rsidRPr="00CD7456" w:rsidRDefault="00CE2710" w:rsidP="0068127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99%</w:t>
            </w:r>
          </w:p>
        </w:tc>
      </w:tr>
      <w:tr w:rsidR="00CE2710" w:rsidRPr="009C6D66" w:rsidTr="00681274">
        <w:trPr>
          <w:trHeight w:val="315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10" w:rsidRPr="00CD7456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710" w:rsidRPr="00CD7456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 w:rsidRPr="00CD7456">
              <w:rPr>
                <w:b/>
                <w:bCs/>
              </w:rPr>
              <w:t xml:space="preserve">Изменения </w:t>
            </w:r>
          </w:p>
          <w:p w:rsidR="00CE2710" w:rsidRPr="00CD7456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 w:rsidRPr="00CD7456">
              <w:rPr>
                <w:b/>
                <w:bCs/>
              </w:rPr>
              <w:t>в %, +/-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710" w:rsidRPr="00CD7456" w:rsidRDefault="00CE2710" w:rsidP="00681274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+6</w:t>
            </w:r>
            <w:r w:rsidRPr="00CD7456">
              <w:rPr>
                <w:b/>
                <w:bCs/>
                <w:iCs/>
              </w:rPr>
              <w:t>%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710" w:rsidRPr="00CD7456" w:rsidRDefault="00CE2710" w:rsidP="00681274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  <w:r w:rsidRPr="00CD7456">
              <w:rPr>
                <w:b/>
                <w:bCs/>
                <w:iCs/>
              </w:rPr>
              <w:t>%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710" w:rsidRPr="00CD7456" w:rsidRDefault="00CE2710" w:rsidP="00681274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- 3</w:t>
            </w:r>
            <w:r w:rsidRPr="00CD7456">
              <w:rPr>
                <w:b/>
                <w:bCs/>
                <w:iCs/>
              </w:rPr>
              <w:t>%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710" w:rsidRPr="00CD7456" w:rsidRDefault="00CE2710" w:rsidP="00681274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  <w:r w:rsidRPr="00CD7456">
              <w:rPr>
                <w:b/>
                <w:bCs/>
                <w:iCs/>
              </w:rPr>
              <w:t>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710" w:rsidRPr="00CD7456" w:rsidRDefault="00CE2710" w:rsidP="00681274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  <w:r w:rsidRPr="00CD7456">
              <w:rPr>
                <w:b/>
                <w:bCs/>
                <w:iCs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710" w:rsidRPr="00CD7456" w:rsidRDefault="00CE2710" w:rsidP="00681274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+5</w:t>
            </w:r>
            <w:r w:rsidRPr="00CD7456">
              <w:rPr>
                <w:b/>
                <w:bCs/>
                <w:iCs/>
              </w:rPr>
              <w:t>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710" w:rsidRPr="00CD7456" w:rsidRDefault="00CE2710" w:rsidP="00681274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  <w:r w:rsidRPr="00CD7456">
              <w:rPr>
                <w:b/>
                <w:bCs/>
                <w:iCs/>
              </w:rPr>
              <w:t>%</w:t>
            </w:r>
          </w:p>
        </w:tc>
      </w:tr>
    </w:tbl>
    <w:p w:rsidR="00CE2710" w:rsidRDefault="00CE2710" w:rsidP="00CE2710">
      <w:pPr>
        <w:shd w:val="clear" w:color="auto" w:fill="FFFFFF"/>
        <w:rPr>
          <w:b/>
          <w:sz w:val="28"/>
          <w:szCs w:val="28"/>
        </w:rPr>
      </w:pPr>
    </w:p>
    <w:p w:rsidR="00CE2710" w:rsidRDefault="00CE2710" w:rsidP="00CE2710">
      <w:pPr>
        <w:shd w:val="clear" w:color="auto" w:fill="FFFFFF"/>
        <w:rPr>
          <w:b/>
          <w:sz w:val="28"/>
          <w:szCs w:val="28"/>
        </w:rPr>
      </w:pPr>
    </w:p>
    <w:p w:rsidR="00CE2710" w:rsidRDefault="00CE2710" w:rsidP="00CE2710">
      <w:pPr>
        <w:shd w:val="clear" w:color="auto" w:fill="FFFFFF"/>
        <w:rPr>
          <w:b/>
          <w:sz w:val="28"/>
          <w:szCs w:val="28"/>
        </w:rPr>
      </w:pPr>
    </w:p>
    <w:p w:rsidR="00CE2710" w:rsidRDefault="00CE2710" w:rsidP="00CE2710">
      <w:pPr>
        <w:shd w:val="clear" w:color="auto" w:fill="FFFFFF"/>
        <w:rPr>
          <w:b/>
          <w:sz w:val="28"/>
          <w:szCs w:val="28"/>
        </w:rPr>
      </w:pPr>
    </w:p>
    <w:p w:rsidR="00CE2710" w:rsidRDefault="00CE2710" w:rsidP="00CE2710">
      <w:pPr>
        <w:shd w:val="clear" w:color="auto" w:fill="FFFFFF"/>
        <w:rPr>
          <w:b/>
          <w:sz w:val="28"/>
          <w:szCs w:val="28"/>
        </w:rPr>
      </w:pPr>
    </w:p>
    <w:p w:rsidR="00CE2710" w:rsidRDefault="00CE2710" w:rsidP="00CE2710">
      <w:pPr>
        <w:shd w:val="clear" w:color="auto" w:fill="FFFFFF"/>
        <w:rPr>
          <w:b/>
          <w:sz w:val="28"/>
          <w:szCs w:val="28"/>
        </w:rPr>
      </w:pPr>
    </w:p>
    <w:p w:rsidR="00CE2710" w:rsidRDefault="00CE2710" w:rsidP="00CE2710">
      <w:pPr>
        <w:shd w:val="clear" w:color="auto" w:fill="FFFFFF"/>
        <w:rPr>
          <w:b/>
          <w:sz w:val="28"/>
          <w:szCs w:val="28"/>
        </w:rPr>
      </w:pPr>
    </w:p>
    <w:p w:rsidR="00CE2710" w:rsidRPr="00655386" w:rsidRDefault="00CE2710" w:rsidP="00CE2710">
      <w:pPr>
        <w:shd w:val="clear" w:color="auto" w:fill="FFFFFF"/>
        <w:jc w:val="center"/>
        <w:rPr>
          <w:b/>
          <w:sz w:val="28"/>
          <w:szCs w:val="28"/>
        </w:rPr>
      </w:pPr>
      <w:r w:rsidRPr="00655386">
        <w:rPr>
          <w:b/>
          <w:sz w:val="28"/>
          <w:szCs w:val="28"/>
        </w:rPr>
        <w:lastRenderedPageBreak/>
        <w:t>Результаты успева</w:t>
      </w:r>
      <w:r>
        <w:rPr>
          <w:b/>
          <w:sz w:val="28"/>
          <w:szCs w:val="28"/>
        </w:rPr>
        <w:t xml:space="preserve">емости и результаты обучения </w:t>
      </w:r>
      <w:proofErr w:type="gramStart"/>
      <w:r>
        <w:rPr>
          <w:b/>
          <w:sz w:val="28"/>
          <w:szCs w:val="28"/>
        </w:rPr>
        <w:t>обучаю</w:t>
      </w:r>
      <w:r w:rsidRPr="00655386">
        <w:rPr>
          <w:b/>
          <w:sz w:val="28"/>
          <w:szCs w:val="28"/>
        </w:rPr>
        <w:t>щихся</w:t>
      </w:r>
      <w:proofErr w:type="gramEnd"/>
    </w:p>
    <w:p w:rsidR="00CE2710" w:rsidRPr="00655386" w:rsidRDefault="00CE2710" w:rsidP="00CE2710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655386">
        <w:rPr>
          <w:b/>
          <w:sz w:val="28"/>
          <w:szCs w:val="28"/>
        </w:rPr>
        <w:t>по производственному обучению</w:t>
      </w:r>
    </w:p>
    <w:p w:rsidR="00CE2710" w:rsidRDefault="00CE2710" w:rsidP="00CE2710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655386">
        <w:rPr>
          <w:b/>
          <w:sz w:val="28"/>
          <w:szCs w:val="28"/>
        </w:rPr>
        <w:t xml:space="preserve">за </w:t>
      </w:r>
      <w:r w:rsidRPr="00655386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2012-2013</w:t>
      </w:r>
      <w:r w:rsidRPr="00655386">
        <w:rPr>
          <w:b/>
          <w:sz w:val="28"/>
          <w:szCs w:val="28"/>
        </w:rPr>
        <w:t xml:space="preserve"> учебного года</w:t>
      </w:r>
    </w:p>
    <w:p w:rsidR="00CE2710" w:rsidRDefault="00CE2710" w:rsidP="00CE2710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1419"/>
        <w:gridCol w:w="425"/>
        <w:gridCol w:w="567"/>
        <w:gridCol w:w="567"/>
        <w:gridCol w:w="425"/>
        <w:gridCol w:w="567"/>
        <w:gridCol w:w="567"/>
        <w:gridCol w:w="284"/>
        <w:gridCol w:w="425"/>
        <w:gridCol w:w="567"/>
        <w:gridCol w:w="425"/>
        <w:gridCol w:w="284"/>
        <w:gridCol w:w="708"/>
        <w:gridCol w:w="851"/>
        <w:gridCol w:w="1276"/>
        <w:gridCol w:w="850"/>
      </w:tblGrid>
      <w:tr w:rsidR="00CE2710" w:rsidRPr="002E21E4" w:rsidTr="00CE2710">
        <w:trPr>
          <w:trHeight w:val="375"/>
        </w:trPr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710" w:rsidRPr="002E21E4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 w:rsidRPr="002E21E4">
              <w:rPr>
                <w:b/>
                <w:bCs/>
                <w:szCs w:val="22"/>
              </w:rPr>
              <w:t>№ группы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710" w:rsidRPr="002E21E4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 w:rsidRPr="002E21E4">
              <w:rPr>
                <w:b/>
                <w:bCs/>
                <w:szCs w:val="22"/>
              </w:rPr>
              <w:t xml:space="preserve">курс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710" w:rsidRPr="002E21E4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 w:rsidRPr="002E21E4">
              <w:rPr>
                <w:b/>
                <w:bCs/>
                <w:szCs w:val="22"/>
              </w:rPr>
              <w:t>Количество учащихся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710" w:rsidRPr="002E21E4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 w:rsidRPr="002E21E4">
              <w:rPr>
                <w:b/>
                <w:bCs/>
                <w:szCs w:val="22"/>
              </w:rPr>
              <w:t>не выполняли работу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2E21E4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 w:rsidRPr="002E21E4">
              <w:rPr>
                <w:b/>
                <w:bCs/>
                <w:szCs w:val="22"/>
              </w:rPr>
              <w:t xml:space="preserve">Успеваемость по </w:t>
            </w:r>
            <w:proofErr w:type="spellStart"/>
            <w:proofErr w:type="gramStart"/>
            <w:r w:rsidRPr="002E21E4">
              <w:rPr>
                <w:b/>
                <w:bCs/>
                <w:szCs w:val="22"/>
              </w:rPr>
              <w:t>п</w:t>
            </w:r>
            <w:proofErr w:type="spellEnd"/>
            <w:proofErr w:type="gramEnd"/>
            <w:r w:rsidRPr="002E21E4">
              <w:rPr>
                <w:b/>
                <w:bCs/>
                <w:szCs w:val="22"/>
              </w:rPr>
              <w:t>/о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2E21E4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 w:rsidRPr="002E21E4">
              <w:rPr>
                <w:b/>
                <w:bCs/>
                <w:szCs w:val="22"/>
              </w:rPr>
              <w:t>Разряд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710" w:rsidRPr="002E21E4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 w:rsidRPr="002E21E4">
              <w:rPr>
                <w:b/>
                <w:bCs/>
                <w:szCs w:val="22"/>
              </w:rPr>
              <w:t>%  качества знаний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710" w:rsidRPr="002E21E4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 w:rsidRPr="002E21E4">
              <w:rPr>
                <w:b/>
                <w:bCs/>
                <w:szCs w:val="22"/>
              </w:rPr>
              <w:t>%  успеваемости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2E21E4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 w:rsidRPr="002E21E4">
              <w:rPr>
                <w:b/>
                <w:bCs/>
                <w:szCs w:val="22"/>
              </w:rPr>
              <w:t xml:space="preserve">Мастер </w:t>
            </w:r>
            <w:proofErr w:type="spellStart"/>
            <w:proofErr w:type="gramStart"/>
            <w:r w:rsidRPr="002E21E4">
              <w:rPr>
                <w:b/>
                <w:bCs/>
                <w:szCs w:val="22"/>
              </w:rPr>
              <w:t>п</w:t>
            </w:r>
            <w:proofErr w:type="spellEnd"/>
            <w:proofErr w:type="gramEnd"/>
            <w:r w:rsidRPr="002E21E4">
              <w:rPr>
                <w:b/>
                <w:bCs/>
                <w:szCs w:val="22"/>
              </w:rPr>
              <w:t>/о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710" w:rsidRPr="002E21E4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Квалификационная категория</w:t>
            </w:r>
          </w:p>
        </w:tc>
      </w:tr>
      <w:tr w:rsidR="00CE2710" w:rsidRPr="002E21E4" w:rsidTr="00CE2710">
        <w:trPr>
          <w:cantSplit/>
          <w:trHeight w:val="1890"/>
        </w:trPr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10" w:rsidRPr="002E21E4" w:rsidRDefault="00CE2710" w:rsidP="0068127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10" w:rsidRPr="002E21E4" w:rsidRDefault="00CE2710" w:rsidP="0068127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10" w:rsidRPr="002E21E4" w:rsidRDefault="00CE2710" w:rsidP="0068127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10" w:rsidRPr="002E21E4" w:rsidRDefault="00CE2710" w:rsidP="0068127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2E21E4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 w:rsidRPr="002E21E4">
              <w:rPr>
                <w:b/>
                <w:bCs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2E21E4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 w:rsidRPr="002E21E4">
              <w:rPr>
                <w:b/>
                <w:bCs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2E21E4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 w:rsidRPr="002E21E4">
              <w:rPr>
                <w:b/>
                <w:bCs/>
                <w:szCs w:val="2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2E21E4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 w:rsidRPr="002E21E4">
              <w:rPr>
                <w:b/>
                <w:bCs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710" w:rsidRPr="002E21E4" w:rsidRDefault="00CE2710" w:rsidP="00681274">
            <w:pPr>
              <w:shd w:val="clear" w:color="auto" w:fill="FFFFFF"/>
              <w:ind w:left="113" w:right="113"/>
              <w:jc w:val="center"/>
              <w:rPr>
                <w:b/>
                <w:bCs/>
              </w:rPr>
            </w:pPr>
            <w:proofErr w:type="spellStart"/>
            <w:r w:rsidRPr="002E21E4">
              <w:rPr>
                <w:b/>
                <w:bCs/>
                <w:szCs w:val="22"/>
              </w:rPr>
              <w:t>н</w:t>
            </w:r>
            <w:proofErr w:type="spellEnd"/>
            <w:r w:rsidRPr="002E21E4">
              <w:rPr>
                <w:b/>
                <w:bCs/>
                <w:szCs w:val="22"/>
              </w:rPr>
              <w:t>/а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710" w:rsidRPr="002E21E4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proofErr w:type="gramStart"/>
            <w:r w:rsidRPr="002E21E4">
              <w:rPr>
                <w:b/>
                <w:bCs/>
                <w:szCs w:val="22"/>
              </w:rPr>
              <w:t>установленный</w:t>
            </w:r>
            <w:proofErr w:type="gramEnd"/>
            <w:r w:rsidRPr="002E21E4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710" w:rsidRPr="002E21E4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 w:rsidRPr="002E21E4">
              <w:rPr>
                <w:b/>
                <w:bCs/>
                <w:szCs w:val="22"/>
              </w:rPr>
              <w:t>повышенный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710" w:rsidRPr="002E21E4" w:rsidRDefault="00CE2710" w:rsidP="00681274">
            <w:pPr>
              <w:shd w:val="clear" w:color="auto" w:fill="FFFFFF"/>
              <w:jc w:val="center"/>
              <w:rPr>
                <w:b/>
                <w:bCs/>
              </w:rPr>
            </w:pPr>
            <w:r w:rsidRPr="002E21E4">
              <w:rPr>
                <w:b/>
                <w:bCs/>
                <w:szCs w:val="22"/>
              </w:rPr>
              <w:t>пониженный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10" w:rsidRPr="002E21E4" w:rsidRDefault="00CE2710" w:rsidP="0068127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10" w:rsidRPr="002E21E4" w:rsidRDefault="00CE2710" w:rsidP="0068127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10" w:rsidRPr="002E21E4" w:rsidRDefault="00CE2710" w:rsidP="0068127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2710" w:rsidRPr="002E21E4" w:rsidRDefault="00CE2710" w:rsidP="00681274">
            <w:pPr>
              <w:shd w:val="clear" w:color="auto" w:fill="FFFFFF"/>
              <w:rPr>
                <w:b/>
                <w:bCs/>
              </w:rPr>
            </w:pPr>
          </w:p>
        </w:tc>
      </w:tr>
      <w:tr w:rsidR="00CE2710" w:rsidRPr="00A85FCA" w:rsidTr="00CE2710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A85FCA" w:rsidRDefault="00CE2710" w:rsidP="00681274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П-10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Зубова В.В.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710" w:rsidRPr="00A85FCA" w:rsidRDefault="00CE2710" w:rsidP="00681274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5FCA">
              <w:rPr>
                <w:sz w:val="16"/>
                <w:szCs w:val="16"/>
                <w:lang w:eastAsia="en-US"/>
              </w:rPr>
              <w:t>Высшая</w:t>
            </w:r>
          </w:p>
        </w:tc>
      </w:tr>
      <w:tr w:rsidR="00CE2710" w:rsidRPr="00A85FCA" w:rsidTr="00CE2710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D6EE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710" w:rsidRPr="00180060" w:rsidRDefault="00CE2710" w:rsidP="00681274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710" w:rsidRPr="00180060" w:rsidRDefault="00CE2710" w:rsidP="00681274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710" w:rsidRPr="00180060" w:rsidRDefault="00CE2710" w:rsidP="00681274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710" w:rsidRPr="00180060" w:rsidRDefault="00CE2710" w:rsidP="00681274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710" w:rsidRPr="00180060" w:rsidRDefault="00CE2710" w:rsidP="00681274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710" w:rsidRPr="00180060" w:rsidRDefault="00CE2710" w:rsidP="00681274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710" w:rsidRPr="00180060" w:rsidRDefault="00CE2710" w:rsidP="00681274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710" w:rsidRPr="00180060" w:rsidRDefault="00CE2710" w:rsidP="00681274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710" w:rsidRPr="00180060" w:rsidRDefault="00CE2710" w:rsidP="00681274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710" w:rsidRPr="00180060" w:rsidRDefault="00CE2710" w:rsidP="00681274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710" w:rsidRPr="00180060" w:rsidRDefault="00CE2710" w:rsidP="00681274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2710" w:rsidRPr="00180060" w:rsidRDefault="00CE2710" w:rsidP="00681274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180060">
              <w:rPr>
                <w:b/>
                <w:sz w:val="16"/>
                <w:szCs w:val="16"/>
              </w:rPr>
              <w:t>47%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2710" w:rsidRPr="00180060" w:rsidRDefault="00CE2710" w:rsidP="00681274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180060">
              <w:rPr>
                <w:b/>
                <w:sz w:val="16"/>
                <w:szCs w:val="16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710" w:rsidRPr="00180060" w:rsidRDefault="00CE2710" w:rsidP="00681274">
            <w:pPr>
              <w:shd w:val="clear" w:color="auto" w:fill="FFFFFF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710" w:rsidRPr="00180060" w:rsidRDefault="00CE2710" w:rsidP="00681274">
            <w:pPr>
              <w:shd w:val="clear" w:color="auto" w:fill="FFFFFF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CE2710" w:rsidRPr="00A85FCA" w:rsidTr="00CE2710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A85FCA" w:rsidRDefault="00CE2710" w:rsidP="00681274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5FCA">
              <w:rPr>
                <w:sz w:val="16"/>
                <w:szCs w:val="16"/>
                <w:lang w:eastAsia="en-US"/>
              </w:rPr>
              <w:t>РМ-29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377F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A85FCA" w:rsidRDefault="00CE2710" w:rsidP="00681274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A85FCA">
              <w:rPr>
                <w:sz w:val="16"/>
                <w:szCs w:val="16"/>
                <w:lang w:eastAsia="en-US"/>
              </w:rPr>
              <w:t>Кочкин</w:t>
            </w:r>
            <w:proofErr w:type="spellEnd"/>
            <w:r w:rsidRPr="00A85FCA">
              <w:rPr>
                <w:sz w:val="16"/>
                <w:szCs w:val="16"/>
                <w:lang w:eastAsia="en-US"/>
              </w:rPr>
              <w:t xml:space="preserve"> В.С.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710" w:rsidRPr="00A85FCA" w:rsidRDefault="00CE2710" w:rsidP="00681274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5FCA">
              <w:rPr>
                <w:sz w:val="16"/>
                <w:szCs w:val="16"/>
                <w:lang w:eastAsia="en-US"/>
              </w:rPr>
              <w:t>Высшая</w:t>
            </w:r>
          </w:p>
        </w:tc>
      </w:tr>
      <w:tr w:rsidR="00CE2710" w:rsidRPr="00A85FCA" w:rsidTr="00CE2710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A85FCA" w:rsidRDefault="00CE2710" w:rsidP="00681274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5FCA">
              <w:rPr>
                <w:sz w:val="16"/>
                <w:szCs w:val="16"/>
                <w:lang w:eastAsia="en-US"/>
              </w:rPr>
              <w:t>ХПК-25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377F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A85FCA" w:rsidRDefault="00CE2710" w:rsidP="00681274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Подкопаева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Л.В.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710" w:rsidRPr="00A85FCA" w:rsidRDefault="00CE2710" w:rsidP="00681274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5FCA">
              <w:rPr>
                <w:sz w:val="16"/>
                <w:szCs w:val="16"/>
                <w:lang w:eastAsia="en-US"/>
              </w:rPr>
              <w:t>Первая</w:t>
            </w:r>
          </w:p>
        </w:tc>
      </w:tr>
      <w:tr w:rsidR="00CE2710" w:rsidRPr="00A85FCA" w:rsidTr="00CE2710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A85FCA" w:rsidRDefault="00CE2710" w:rsidP="00681274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ПК-28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A85FCA" w:rsidRDefault="00CE2710" w:rsidP="00681274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Колесникова Р.В.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710" w:rsidRPr="00A85FCA" w:rsidRDefault="00CE2710" w:rsidP="00681274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5FCA">
              <w:rPr>
                <w:sz w:val="16"/>
                <w:szCs w:val="16"/>
                <w:lang w:eastAsia="en-US"/>
              </w:rPr>
              <w:t>Первая</w:t>
            </w:r>
          </w:p>
        </w:tc>
      </w:tr>
      <w:tr w:rsidR="00CE2710" w:rsidRPr="00CD6EE8" w:rsidTr="00CE2710">
        <w:trPr>
          <w:trHeight w:val="315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D6EE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E2710" w:rsidRPr="00A85FCA" w:rsidTr="00CE2710">
        <w:trPr>
          <w:trHeight w:val="315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A85FCA" w:rsidRDefault="00CE2710" w:rsidP="00681274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КВТ-33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6377F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A85FCA" w:rsidRDefault="00CE2710" w:rsidP="00681274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Чуева В.В.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710" w:rsidRPr="00A85FCA" w:rsidRDefault="00CE2710" w:rsidP="0068127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Без </w:t>
            </w:r>
            <w:proofErr w:type="spellStart"/>
            <w:r>
              <w:rPr>
                <w:sz w:val="16"/>
                <w:szCs w:val="16"/>
                <w:lang w:eastAsia="en-US"/>
              </w:rPr>
              <w:t>квал</w:t>
            </w:r>
            <w:proofErr w:type="spellEnd"/>
            <w:r>
              <w:rPr>
                <w:sz w:val="16"/>
                <w:szCs w:val="16"/>
                <w:lang w:eastAsia="en-US"/>
              </w:rPr>
              <w:t>. категории</w:t>
            </w:r>
          </w:p>
        </w:tc>
      </w:tr>
      <w:tr w:rsidR="00CE2710" w:rsidRPr="00A85FCA" w:rsidTr="00CE2710">
        <w:trPr>
          <w:trHeight w:val="315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A85FCA" w:rsidRDefault="00CE2710" w:rsidP="00681274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5FCA">
              <w:rPr>
                <w:sz w:val="16"/>
                <w:szCs w:val="16"/>
                <w:lang w:eastAsia="en-US"/>
              </w:rPr>
              <w:t>ХПК-35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6377F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6377FF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A85FCA" w:rsidRDefault="00CE2710" w:rsidP="00681274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Дмитриева В.Ф</w:t>
            </w:r>
            <w:r w:rsidRPr="00A85FCA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710" w:rsidRPr="00A85FCA" w:rsidRDefault="00CE2710" w:rsidP="00681274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Первая</w:t>
            </w:r>
          </w:p>
        </w:tc>
      </w:tr>
      <w:tr w:rsidR="00CE2710" w:rsidRPr="00A85FCA" w:rsidTr="00CE2710">
        <w:trPr>
          <w:trHeight w:val="315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A85FCA" w:rsidRDefault="00CE2710" w:rsidP="00681274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ХПК-36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A85FCA" w:rsidRDefault="00CE2710" w:rsidP="00681274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5FCA">
              <w:rPr>
                <w:sz w:val="16"/>
                <w:szCs w:val="16"/>
                <w:lang w:eastAsia="en-US"/>
              </w:rPr>
              <w:t>Савенкова А.Л.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710" w:rsidRPr="00A85FCA" w:rsidRDefault="00CE2710" w:rsidP="00681274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5FCA">
              <w:rPr>
                <w:sz w:val="16"/>
                <w:szCs w:val="16"/>
                <w:lang w:eastAsia="en-US"/>
              </w:rPr>
              <w:t>Высшая</w:t>
            </w:r>
          </w:p>
        </w:tc>
      </w:tr>
      <w:tr w:rsidR="00CE2710" w:rsidRPr="00A85FCA" w:rsidTr="00CE2710">
        <w:trPr>
          <w:trHeight w:val="315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Default="00CE2710" w:rsidP="00681274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РМ-39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A85FCA" w:rsidRDefault="00CE2710" w:rsidP="00681274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Нестеренко С.В.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710" w:rsidRPr="00A85FCA" w:rsidRDefault="00CE2710" w:rsidP="00681274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5FCA">
              <w:rPr>
                <w:sz w:val="16"/>
                <w:szCs w:val="16"/>
                <w:lang w:eastAsia="en-US"/>
              </w:rPr>
              <w:t>Первая</w:t>
            </w:r>
          </w:p>
        </w:tc>
      </w:tr>
      <w:tr w:rsidR="00CE2710" w:rsidRPr="00A85FCA" w:rsidTr="00CE2710">
        <w:trPr>
          <w:trHeight w:val="315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A85FCA" w:rsidRDefault="00CE2710" w:rsidP="00681274">
            <w:pPr>
              <w:shd w:val="clear" w:color="auto" w:fill="FFFFFF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A85FCA">
              <w:rPr>
                <w:bCs/>
                <w:sz w:val="16"/>
                <w:szCs w:val="16"/>
                <w:lang w:eastAsia="en-US"/>
              </w:rPr>
              <w:t>Ю-32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6377F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A85FCA" w:rsidRDefault="00CE2710" w:rsidP="00681274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A85FCA">
              <w:rPr>
                <w:sz w:val="16"/>
                <w:szCs w:val="16"/>
                <w:lang w:eastAsia="en-US"/>
              </w:rPr>
              <w:t>Провоторова</w:t>
            </w:r>
            <w:proofErr w:type="spellEnd"/>
            <w:r w:rsidRPr="00A85FCA">
              <w:rPr>
                <w:sz w:val="16"/>
                <w:szCs w:val="16"/>
                <w:lang w:eastAsia="en-US"/>
              </w:rPr>
              <w:t xml:space="preserve"> Е.М.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710" w:rsidRPr="00A85FCA" w:rsidRDefault="00CE2710" w:rsidP="00681274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5FCA">
              <w:rPr>
                <w:sz w:val="16"/>
                <w:szCs w:val="16"/>
                <w:lang w:eastAsia="en-US"/>
              </w:rPr>
              <w:t>Высшая</w:t>
            </w:r>
          </w:p>
        </w:tc>
      </w:tr>
      <w:tr w:rsidR="00CE2710" w:rsidRPr="00A85FCA" w:rsidTr="00CE2710">
        <w:trPr>
          <w:trHeight w:val="315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A85FCA" w:rsidRDefault="00CE2710" w:rsidP="00681274">
            <w:pPr>
              <w:shd w:val="clear" w:color="auto" w:fill="FFFFFF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ПХ-37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377FF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A85FCA" w:rsidRDefault="00CE2710" w:rsidP="00681274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5FCA">
              <w:rPr>
                <w:sz w:val="16"/>
                <w:szCs w:val="16"/>
                <w:lang w:eastAsia="en-US"/>
              </w:rPr>
              <w:t>Иванова Н.П.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710" w:rsidRPr="00A85FCA" w:rsidRDefault="00CE2710" w:rsidP="00681274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5FCA">
              <w:rPr>
                <w:sz w:val="16"/>
                <w:szCs w:val="16"/>
                <w:lang w:eastAsia="en-US"/>
              </w:rPr>
              <w:t>Высшая</w:t>
            </w:r>
          </w:p>
        </w:tc>
      </w:tr>
      <w:tr w:rsidR="00CE2710" w:rsidRPr="00CD6EE8" w:rsidTr="00CE2710">
        <w:trPr>
          <w:trHeight w:val="315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D6EE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</w:t>
            </w:r>
            <w:r w:rsidRPr="007C5C24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7C5C24">
              <w:rPr>
                <w:b/>
                <w:sz w:val="16"/>
                <w:szCs w:val="16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E2710" w:rsidRPr="00CD6EE8" w:rsidTr="00CE2710">
        <w:trPr>
          <w:trHeight w:val="315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6E0B62">
              <w:rPr>
                <w:bCs/>
                <w:sz w:val="16"/>
                <w:szCs w:val="16"/>
              </w:rPr>
              <w:t>ХПК</w:t>
            </w:r>
            <w:r>
              <w:rPr>
                <w:bCs/>
                <w:sz w:val="16"/>
                <w:szCs w:val="16"/>
              </w:rPr>
              <w:t>-45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Фомина Н.Г.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710" w:rsidRPr="00A85FCA" w:rsidRDefault="00CE2710" w:rsidP="00681274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5FCA">
              <w:rPr>
                <w:sz w:val="16"/>
                <w:szCs w:val="16"/>
                <w:lang w:eastAsia="en-US"/>
              </w:rPr>
              <w:t>Высшая</w:t>
            </w:r>
          </w:p>
        </w:tc>
      </w:tr>
      <w:tr w:rsidR="00CE2710" w:rsidRPr="00CD6EE8" w:rsidTr="00CE2710">
        <w:trPr>
          <w:trHeight w:val="315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СКР-44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A85FCA" w:rsidRDefault="00CE2710" w:rsidP="00681274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Яско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Т.А.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710" w:rsidRPr="00A85FCA" w:rsidRDefault="00CE2710" w:rsidP="00681274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Первая</w:t>
            </w:r>
          </w:p>
        </w:tc>
      </w:tr>
      <w:tr w:rsidR="00CE2710" w:rsidRPr="00CD6EE8" w:rsidTr="00CE2710">
        <w:trPr>
          <w:trHeight w:val="315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Ю-42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Зубова В.В.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710" w:rsidRPr="00A85FCA" w:rsidRDefault="00CE2710" w:rsidP="00681274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5FCA">
              <w:rPr>
                <w:sz w:val="16"/>
                <w:szCs w:val="16"/>
                <w:lang w:eastAsia="en-US"/>
              </w:rPr>
              <w:t>Высшая</w:t>
            </w:r>
          </w:p>
        </w:tc>
      </w:tr>
      <w:tr w:rsidR="00CE2710" w:rsidRPr="00CD6EE8" w:rsidTr="00CE2710">
        <w:trPr>
          <w:trHeight w:val="315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D6EE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7C5C24">
              <w:rPr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7C5C24">
              <w:rPr>
                <w:b/>
                <w:sz w:val="16"/>
                <w:szCs w:val="16"/>
              </w:rPr>
              <w:t>60%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C5C24">
              <w:rPr>
                <w:b/>
                <w:sz w:val="16"/>
                <w:szCs w:val="16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</w:tr>
      <w:tr w:rsidR="00CE2710" w:rsidRPr="00CD6EE8" w:rsidTr="00CE2710">
        <w:trPr>
          <w:trHeight w:val="315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D96C53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гр</w:t>
            </w:r>
            <w:proofErr w:type="gramStart"/>
            <w:r>
              <w:rPr>
                <w:b/>
                <w:bCs/>
                <w:sz w:val="16"/>
                <w:szCs w:val="16"/>
              </w:rPr>
              <w:t>.</w:t>
            </w:r>
            <w:r w:rsidRPr="00D96C53">
              <w:rPr>
                <w:b/>
                <w:bCs/>
                <w:sz w:val="16"/>
                <w:szCs w:val="16"/>
              </w:rPr>
              <w:t>Т</w:t>
            </w:r>
            <w:proofErr w:type="gramEnd"/>
            <w:r w:rsidRPr="00D96C53">
              <w:rPr>
                <w:b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</w:tr>
      <w:tr w:rsidR="00CE2710" w:rsidRPr="00CD6EE8" w:rsidTr="00CE2710">
        <w:trPr>
          <w:trHeight w:val="315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ПХ-71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Малиновская О.В.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A85FCA">
              <w:rPr>
                <w:sz w:val="16"/>
                <w:szCs w:val="16"/>
                <w:lang w:eastAsia="en-US"/>
              </w:rPr>
              <w:t>Высшая</w:t>
            </w:r>
          </w:p>
        </w:tc>
      </w:tr>
      <w:tr w:rsidR="00CE2710" w:rsidRPr="00CD6EE8" w:rsidTr="00CE2710">
        <w:trPr>
          <w:trHeight w:val="315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ПРК-91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Федина Е.В.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A85FCA">
              <w:rPr>
                <w:sz w:val="16"/>
                <w:szCs w:val="16"/>
                <w:lang w:eastAsia="en-US"/>
              </w:rPr>
              <w:t>Высшая</w:t>
            </w:r>
          </w:p>
        </w:tc>
      </w:tr>
      <w:tr w:rsidR="00CE2710" w:rsidRPr="00CD6EE8" w:rsidTr="00CE2710">
        <w:trPr>
          <w:trHeight w:val="315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D6EE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7C5C24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7C5C24">
              <w:rPr>
                <w:b/>
                <w:sz w:val="16"/>
                <w:szCs w:val="16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</w:tr>
      <w:tr w:rsidR="00CE2710" w:rsidRPr="00CD6EE8" w:rsidTr="00CE2710">
        <w:trPr>
          <w:trHeight w:val="315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2D2BA2" w:rsidRDefault="00CE2710" w:rsidP="0068127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2D2BA2">
              <w:rPr>
                <w:b/>
                <w:bCs/>
                <w:sz w:val="18"/>
                <w:szCs w:val="18"/>
              </w:rPr>
              <w:t xml:space="preserve">Итого </w:t>
            </w:r>
          </w:p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2D2BA2">
              <w:rPr>
                <w:b/>
                <w:bCs/>
                <w:sz w:val="18"/>
                <w:szCs w:val="18"/>
              </w:rPr>
              <w:t>отд. НПО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</w:tr>
      <w:tr w:rsidR="00CE2710" w:rsidRPr="00CD6EE8" w:rsidTr="00CE2710">
        <w:trPr>
          <w:trHeight w:val="315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D96C53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Отд</w:t>
            </w:r>
            <w:proofErr w:type="gramStart"/>
            <w:r>
              <w:rPr>
                <w:b/>
                <w:bCs/>
                <w:sz w:val="16"/>
                <w:szCs w:val="16"/>
              </w:rPr>
              <w:t>.</w:t>
            </w:r>
            <w:r w:rsidRPr="00D96C53">
              <w:rPr>
                <w:b/>
                <w:bCs/>
                <w:sz w:val="16"/>
                <w:szCs w:val="16"/>
              </w:rPr>
              <w:t>С</w:t>
            </w:r>
            <w:proofErr w:type="gramEnd"/>
            <w:r w:rsidRPr="00D96C53">
              <w:rPr>
                <w:b/>
                <w:bCs/>
                <w:sz w:val="16"/>
                <w:szCs w:val="16"/>
              </w:rPr>
              <w:t>ПО</w:t>
            </w:r>
            <w:proofErr w:type="spellEnd"/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7C5C24" w:rsidRDefault="00CE2710" w:rsidP="00681274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</w:tr>
      <w:tr w:rsidR="00CE2710" w:rsidRPr="00CD6EE8" w:rsidTr="00CE2710">
        <w:trPr>
          <w:trHeight w:val="315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6E0B62">
              <w:rPr>
                <w:bCs/>
                <w:sz w:val="16"/>
                <w:szCs w:val="16"/>
              </w:rPr>
              <w:t>ПХИ-72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Артёменко А.П.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710" w:rsidRPr="00A85FCA" w:rsidRDefault="00CE2710" w:rsidP="00681274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5FCA">
              <w:rPr>
                <w:sz w:val="16"/>
                <w:szCs w:val="16"/>
                <w:lang w:eastAsia="en-US"/>
              </w:rPr>
              <w:t>Первая</w:t>
            </w:r>
          </w:p>
        </w:tc>
      </w:tr>
      <w:tr w:rsidR="00CE2710" w:rsidRPr="00CD6EE8" w:rsidTr="00CE2710">
        <w:trPr>
          <w:trHeight w:val="315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ПХИ-27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Иванова Н.П.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710" w:rsidRPr="006E0B62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A85FCA">
              <w:rPr>
                <w:sz w:val="16"/>
                <w:szCs w:val="16"/>
                <w:lang w:eastAsia="en-US"/>
              </w:rPr>
              <w:t>Высшая</w:t>
            </w:r>
          </w:p>
        </w:tc>
      </w:tr>
      <w:tr w:rsidR="00CE2710" w:rsidRPr="00CD6EE8" w:rsidTr="00CE2710">
        <w:trPr>
          <w:trHeight w:val="315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D6EE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Default="00CE2710" w:rsidP="0068127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241F59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241F59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241F59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241F59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241F59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241F59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241F59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241F59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241F59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241F59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241F59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241F59" w:rsidRDefault="00CE2710" w:rsidP="00681274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241F59" w:rsidRDefault="00CE2710" w:rsidP="00681274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10" w:rsidRPr="00241F59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710" w:rsidRPr="00241F59" w:rsidRDefault="00CE2710" w:rsidP="00681274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CE2710" w:rsidRPr="00CD6EE8" w:rsidTr="00CE2710">
        <w:trPr>
          <w:trHeight w:val="402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710" w:rsidRPr="00CD6EE8" w:rsidRDefault="00CE2710" w:rsidP="0068127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E2710" w:rsidRPr="00E85F2B" w:rsidRDefault="00CE2710" w:rsidP="00CE2710">
      <w:pPr>
        <w:shd w:val="clear" w:color="auto" w:fill="FFFFFF"/>
        <w:ind w:firstLine="600"/>
        <w:jc w:val="both"/>
        <w:rPr>
          <w:sz w:val="24"/>
          <w:szCs w:val="24"/>
        </w:rPr>
      </w:pPr>
      <w:r w:rsidRPr="00E85F2B">
        <w:rPr>
          <w:sz w:val="24"/>
          <w:szCs w:val="24"/>
        </w:rPr>
        <w:t xml:space="preserve">Темы рабочих программ изучены полностью, обучающиеся приобрели необходимые навыки и умения в </w:t>
      </w:r>
      <w:proofErr w:type="spellStart"/>
      <w:r w:rsidRPr="00E85F2B">
        <w:rPr>
          <w:sz w:val="24"/>
          <w:szCs w:val="24"/>
        </w:rPr>
        <w:t>учебно</w:t>
      </w:r>
      <w:proofErr w:type="spellEnd"/>
      <w:r w:rsidRPr="00E85F2B">
        <w:rPr>
          <w:sz w:val="24"/>
          <w:szCs w:val="24"/>
        </w:rPr>
        <w:t xml:space="preserve">–производственных мастерских техникума; часть сложных </w:t>
      </w:r>
      <w:r w:rsidRPr="00E85F2B">
        <w:rPr>
          <w:sz w:val="24"/>
          <w:szCs w:val="24"/>
        </w:rPr>
        <w:lastRenderedPageBreak/>
        <w:t>комплексных работ в связи с отсутствием заказов отработаны студентами  в период производственной практики на предприятиях.</w:t>
      </w:r>
    </w:p>
    <w:p w:rsidR="00CE2710" w:rsidRPr="00E85F2B" w:rsidRDefault="00CE2710" w:rsidP="00CE2710">
      <w:pPr>
        <w:shd w:val="clear" w:color="auto" w:fill="FFFFFF"/>
        <w:ind w:firstLine="600"/>
        <w:jc w:val="both"/>
        <w:rPr>
          <w:sz w:val="24"/>
          <w:szCs w:val="24"/>
        </w:rPr>
      </w:pPr>
      <w:r w:rsidRPr="00E85F2B">
        <w:rPr>
          <w:sz w:val="24"/>
          <w:szCs w:val="24"/>
        </w:rPr>
        <w:t xml:space="preserve">Содержание перечней учебно-производственных работ по профессиям отвечает основным требованиям: в них предусматривается постепенное усвоение учебной программы, переход от простых заданий к сложным, учтено разнообразие работ по видам материалов и применяемым инструментам, оборудованию; сложность работ соответствует стадии </w:t>
      </w:r>
      <w:proofErr w:type="spellStart"/>
      <w:r w:rsidRPr="00E85F2B">
        <w:rPr>
          <w:sz w:val="24"/>
          <w:szCs w:val="24"/>
        </w:rPr>
        <w:t>обученности</w:t>
      </w:r>
      <w:proofErr w:type="spellEnd"/>
      <w:r w:rsidRPr="00E85F2B">
        <w:rPr>
          <w:sz w:val="24"/>
          <w:szCs w:val="24"/>
        </w:rPr>
        <w:t xml:space="preserve"> учащихся.</w:t>
      </w:r>
    </w:p>
    <w:p w:rsidR="00CE2710" w:rsidRPr="000975FA" w:rsidRDefault="00CE2710" w:rsidP="00CE2710">
      <w:pPr>
        <w:ind w:firstLine="567"/>
        <w:jc w:val="both"/>
        <w:rPr>
          <w:sz w:val="24"/>
          <w:szCs w:val="24"/>
          <w:shd w:val="clear" w:color="auto" w:fill="FFFFFF"/>
        </w:rPr>
      </w:pPr>
      <w:proofErr w:type="gramStart"/>
      <w:r w:rsidRPr="006347AC">
        <w:rPr>
          <w:sz w:val="24"/>
          <w:szCs w:val="24"/>
          <w:shd w:val="clear" w:color="auto" w:fill="FFFFFF"/>
        </w:rPr>
        <w:t xml:space="preserve">Материальная база, помещения соответствуют государственным санитарно-эпидемиологическим правилам и нормам </w:t>
      </w:r>
      <w:r w:rsidRPr="00023A2F">
        <w:rPr>
          <w:sz w:val="24"/>
          <w:szCs w:val="24"/>
        </w:rPr>
        <w:t xml:space="preserve">(Заключение Территориального Управления Федеральной службы по надзору в сфере защиты прав потребителей и благополучия человека по Белгородской области № 31.БО.07.000.М.000418.04.12 от 12.04.2012г. Санитарно-эпидемиологическое заключение Управления </w:t>
      </w:r>
      <w:proofErr w:type="spellStart"/>
      <w:r w:rsidRPr="00023A2F">
        <w:rPr>
          <w:sz w:val="24"/>
          <w:szCs w:val="24"/>
        </w:rPr>
        <w:t>Роспотребнадзора</w:t>
      </w:r>
      <w:proofErr w:type="spellEnd"/>
      <w:r w:rsidRPr="00023A2F">
        <w:rPr>
          <w:sz w:val="24"/>
          <w:szCs w:val="24"/>
        </w:rPr>
        <w:t xml:space="preserve"> по Белгородской области №31.БО.14.000.М.001311.06.10 от 10.06.2010 г</w:t>
      </w:r>
      <w:r w:rsidRPr="000975FA">
        <w:rPr>
          <w:sz w:val="24"/>
          <w:szCs w:val="24"/>
        </w:rPr>
        <w:t>.)</w:t>
      </w:r>
      <w:r w:rsidRPr="000975FA">
        <w:rPr>
          <w:sz w:val="24"/>
          <w:szCs w:val="24"/>
          <w:shd w:val="clear" w:color="auto" w:fill="FFFFFF"/>
        </w:rPr>
        <w:t xml:space="preserve"> и требований пожарной безопасности при осуществлении образовательной деятельности (заключение  №  36</w:t>
      </w:r>
      <w:proofErr w:type="gramEnd"/>
      <w:r w:rsidRPr="000975FA">
        <w:rPr>
          <w:sz w:val="24"/>
          <w:szCs w:val="24"/>
          <w:shd w:val="clear" w:color="auto" w:fill="FFFFFF"/>
        </w:rPr>
        <w:t xml:space="preserve"> от 27.02.2013 г.  о соответствии объекта защиты обязательным требованиям пожарной безопасности отдела ГПН г. Старый Оскол и </w:t>
      </w:r>
      <w:proofErr w:type="spellStart"/>
      <w:r w:rsidRPr="000975FA">
        <w:rPr>
          <w:sz w:val="24"/>
          <w:szCs w:val="24"/>
          <w:shd w:val="clear" w:color="auto" w:fill="FFFFFF"/>
        </w:rPr>
        <w:t>Старооскольского</w:t>
      </w:r>
      <w:proofErr w:type="spellEnd"/>
      <w:r w:rsidRPr="000975FA">
        <w:rPr>
          <w:sz w:val="24"/>
          <w:szCs w:val="24"/>
          <w:shd w:val="clear" w:color="auto" w:fill="FFFFFF"/>
        </w:rPr>
        <w:t xml:space="preserve"> района ГУ МЧС России по Белгородской области)</w:t>
      </w:r>
    </w:p>
    <w:p w:rsidR="00CE2710" w:rsidRPr="00E85F2B" w:rsidRDefault="00CE2710" w:rsidP="00CE2710">
      <w:pPr>
        <w:pStyle w:val="msonormalbullet3gif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E85F2B">
        <w:t>В составе используемых помещений для реализации заявленных программ имеются   23 учебных кабинета,  5 учебных лабораторий,  12 учебных мастерских, 1 библиотека, 1 читальный зал, 1 спортивный зал, 1 спортивная площадка, 1 актовый зал.</w:t>
      </w:r>
    </w:p>
    <w:p w:rsidR="00CE2710" w:rsidRDefault="00CE2710" w:rsidP="00CE2710">
      <w:pPr>
        <w:pStyle w:val="msonormalbullet3gif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E85F2B">
        <w:t>Площадь учебных кабинетов   1663,00    кв. м, приходится на одного учащегося    2,56   кв. м. Площадь учебно-производственных мастерских и лабораторий   1649,40   кв. м, приходится на одного учащегося    2,54   кв. м.</w:t>
      </w:r>
    </w:p>
    <w:p w:rsidR="00CE2710" w:rsidRPr="00A16E6C" w:rsidRDefault="00CE2710" w:rsidP="00CE2710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</w:t>
      </w:r>
      <w:r w:rsidRPr="00A16E6C">
        <w:rPr>
          <w:sz w:val="24"/>
          <w:szCs w:val="24"/>
        </w:rPr>
        <w:t xml:space="preserve"> образовательном процессе    используется 94 компьютера, что составляет 195% от нормативного уровня (12,5  учащихся, студентов  на 1 компьютер). </w:t>
      </w:r>
    </w:p>
    <w:p w:rsidR="00CE2710" w:rsidRPr="00E85F2B" w:rsidRDefault="00CE2710" w:rsidP="00CE2710">
      <w:pPr>
        <w:pStyle w:val="msonormalbullet3gif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16E6C">
        <w:t xml:space="preserve">К интернету подключены 50 компьютеров, 44 компьютера доступны для использования </w:t>
      </w:r>
      <w:proofErr w:type="gramStart"/>
      <w:r w:rsidRPr="00A16E6C">
        <w:t>обучающими</w:t>
      </w:r>
      <w:r>
        <w:t>ся</w:t>
      </w:r>
      <w:proofErr w:type="gramEnd"/>
      <w:r>
        <w:t xml:space="preserve"> в свободное от занятий время, а так же 9 </w:t>
      </w:r>
      <w:proofErr w:type="spellStart"/>
      <w:r>
        <w:t>мультимедийных</w:t>
      </w:r>
      <w:proofErr w:type="spellEnd"/>
      <w:r>
        <w:t xml:space="preserve"> проекторов, 8</w:t>
      </w:r>
      <w:r w:rsidRPr="00E85F2B">
        <w:t xml:space="preserve"> интерактивных досок, 10 графических планшето</w:t>
      </w:r>
      <w:r>
        <w:t>в, 1 плоттер, 1 документ-камера, 1 мобильный компьютерный класс.</w:t>
      </w:r>
    </w:p>
    <w:p w:rsidR="00CE2710" w:rsidRPr="00E85F2B" w:rsidRDefault="00CE2710" w:rsidP="00CE2710">
      <w:pPr>
        <w:shd w:val="clear" w:color="auto" w:fill="FFFFFF"/>
        <w:ind w:firstLine="567"/>
        <w:jc w:val="both"/>
        <w:rPr>
          <w:sz w:val="24"/>
          <w:szCs w:val="24"/>
        </w:rPr>
      </w:pPr>
      <w:r w:rsidRPr="00E85F2B">
        <w:rPr>
          <w:sz w:val="24"/>
          <w:szCs w:val="24"/>
        </w:rPr>
        <w:t>Строительные, санитарные и гигиенические нормы образовательным учреждением выполняются, уровень обеспечения охраны здоровья обучающихся и работников соответствует установленным  требованиям.</w:t>
      </w:r>
    </w:p>
    <w:p w:rsidR="00CE2710" w:rsidRPr="00E85F2B" w:rsidRDefault="00CE2710" w:rsidP="00CE2710">
      <w:pPr>
        <w:shd w:val="clear" w:color="auto" w:fill="FFFFFF"/>
        <w:ind w:firstLine="567"/>
        <w:jc w:val="both"/>
        <w:rPr>
          <w:sz w:val="24"/>
          <w:szCs w:val="24"/>
        </w:rPr>
      </w:pPr>
      <w:r w:rsidRPr="00E85F2B">
        <w:rPr>
          <w:sz w:val="24"/>
          <w:szCs w:val="24"/>
        </w:rPr>
        <w:t xml:space="preserve">Социально-бытовые условия соответствуют требованиям в части организации питания и медицинского обслуживания </w:t>
      </w:r>
      <w:proofErr w:type="gramStart"/>
      <w:r w:rsidRPr="00E85F2B">
        <w:rPr>
          <w:sz w:val="24"/>
          <w:szCs w:val="24"/>
        </w:rPr>
        <w:t>обучающихся</w:t>
      </w:r>
      <w:proofErr w:type="gramEnd"/>
      <w:r w:rsidRPr="00E85F2B">
        <w:rPr>
          <w:sz w:val="24"/>
          <w:szCs w:val="24"/>
        </w:rPr>
        <w:t xml:space="preserve">. В учреждении имеется столовая, оборудованный пищеблок, медицинский пункт. Учреждением заключено соглашение о медицинском обслуживании с МУЗ «Городская больница №1» </w:t>
      </w:r>
      <w:r w:rsidRPr="003B5A7C">
        <w:rPr>
          <w:sz w:val="24"/>
          <w:szCs w:val="24"/>
          <w:shd w:val="clear" w:color="auto" w:fill="FFFFFF"/>
        </w:rPr>
        <w:t>(договор от 03.04.2011г.)</w:t>
      </w:r>
      <w:r w:rsidRPr="00E85F2B">
        <w:rPr>
          <w:sz w:val="24"/>
          <w:szCs w:val="24"/>
        </w:rPr>
        <w:t xml:space="preserve"> Срок действия договора – 31 декабря 20</w:t>
      </w:r>
      <w:r>
        <w:rPr>
          <w:sz w:val="24"/>
          <w:szCs w:val="24"/>
        </w:rPr>
        <w:t>13</w:t>
      </w:r>
      <w:r w:rsidRPr="00E85F2B">
        <w:rPr>
          <w:sz w:val="24"/>
          <w:szCs w:val="24"/>
        </w:rPr>
        <w:t xml:space="preserve"> г.</w:t>
      </w:r>
    </w:p>
    <w:p w:rsidR="00CE2710" w:rsidRPr="00E85F2B" w:rsidRDefault="00CE2710" w:rsidP="00CE2710">
      <w:pPr>
        <w:shd w:val="clear" w:color="auto" w:fill="FFFFFF"/>
        <w:ind w:firstLine="23"/>
        <w:jc w:val="both"/>
        <w:rPr>
          <w:sz w:val="24"/>
          <w:szCs w:val="24"/>
        </w:rPr>
      </w:pPr>
      <w:r w:rsidRPr="00E85F2B">
        <w:rPr>
          <w:sz w:val="24"/>
          <w:szCs w:val="24"/>
        </w:rPr>
        <w:t>Учреждением заключены договоры на проведение производственной практики с предприятиями и организациями области, в том числе</w:t>
      </w:r>
      <w:r w:rsidRPr="00B46BC2">
        <w:rPr>
          <w:sz w:val="24"/>
          <w:szCs w:val="24"/>
        </w:rPr>
        <w:t xml:space="preserve">: </w:t>
      </w:r>
      <w:proofErr w:type="gramStart"/>
      <w:r w:rsidRPr="00B46BC2">
        <w:rPr>
          <w:sz w:val="24"/>
          <w:szCs w:val="24"/>
        </w:rPr>
        <w:t>Трикотажная фабрика «</w:t>
      </w:r>
      <w:proofErr w:type="spellStart"/>
      <w:r w:rsidRPr="00B46BC2">
        <w:rPr>
          <w:sz w:val="24"/>
          <w:szCs w:val="24"/>
        </w:rPr>
        <w:t>Белтекс</w:t>
      </w:r>
      <w:proofErr w:type="spellEnd"/>
      <w:r w:rsidRPr="00B46BC2">
        <w:rPr>
          <w:sz w:val="24"/>
          <w:szCs w:val="24"/>
        </w:rPr>
        <w:t>», Филиал ЗАО «Корпорация «ГРИНН» «Гипермаркет «ЛИНИЯ» г. Старый Оскол</w:t>
      </w:r>
      <w:r>
        <w:rPr>
          <w:sz w:val="24"/>
          <w:szCs w:val="24"/>
        </w:rPr>
        <w:t xml:space="preserve">, </w:t>
      </w:r>
      <w:r w:rsidRPr="00B46BC2">
        <w:rPr>
          <w:sz w:val="24"/>
          <w:szCs w:val="24"/>
        </w:rPr>
        <w:t xml:space="preserve">Старооскольский филиал компании </w:t>
      </w:r>
      <w:r>
        <w:rPr>
          <w:sz w:val="24"/>
          <w:szCs w:val="24"/>
        </w:rPr>
        <w:t xml:space="preserve"> </w:t>
      </w:r>
      <w:r w:rsidRPr="00B46BC2">
        <w:rPr>
          <w:sz w:val="24"/>
          <w:szCs w:val="24"/>
        </w:rPr>
        <w:t>«</w:t>
      </w:r>
      <w:r w:rsidRPr="00B46BC2">
        <w:rPr>
          <w:sz w:val="24"/>
          <w:szCs w:val="24"/>
          <w:lang w:val="en-US"/>
        </w:rPr>
        <w:t>WT</w:t>
      </w:r>
      <w:r w:rsidRPr="00B46BC2">
        <w:rPr>
          <w:sz w:val="24"/>
          <w:szCs w:val="24"/>
        </w:rPr>
        <w:t xml:space="preserve">-Парикмахер» официальный </w:t>
      </w:r>
      <w:proofErr w:type="spellStart"/>
      <w:r w:rsidRPr="00B46BC2">
        <w:rPr>
          <w:sz w:val="24"/>
          <w:szCs w:val="24"/>
        </w:rPr>
        <w:t>дистрибьютер</w:t>
      </w:r>
      <w:proofErr w:type="spellEnd"/>
      <w:r w:rsidRPr="00B46BC2">
        <w:rPr>
          <w:sz w:val="24"/>
          <w:szCs w:val="24"/>
        </w:rPr>
        <w:t xml:space="preserve">  марки «</w:t>
      </w:r>
      <w:r w:rsidRPr="00B46BC2">
        <w:rPr>
          <w:sz w:val="24"/>
          <w:szCs w:val="24"/>
          <w:lang w:val="en-US"/>
        </w:rPr>
        <w:t>ESTEL</w:t>
      </w:r>
      <w:r w:rsidRPr="00B46BC2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E85F2B">
        <w:rPr>
          <w:sz w:val="24"/>
          <w:szCs w:val="24"/>
        </w:rPr>
        <w:t>торговый дом «</w:t>
      </w:r>
      <w:proofErr w:type="spellStart"/>
      <w:r w:rsidRPr="00E85F2B">
        <w:rPr>
          <w:sz w:val="24"/>
          <w:szCs w:val="24"/>
        </w:rPr>
        <w:t>Оскольский</w:t>
      </w:r>
      <w:proofErr w:type="spellEnd"/>
      <w:r w:rsidRPr="00E85F2B">
        <w:rPr>
          <w:sz w:val="24"/>
          <w:szCs w:val="24"/>
        </w:rPr>
        <w:t xml:space="preserve"> универмаг», ООО «Парма», ОАО «</w:t>
      </w:r>
      <w:proofErr w:type="spellStart"/>
      <w:r w:rsidRPr="00E85F2B">
        <w:rPr>
          <w:sz w:val="24"/>
          <w:szCs w:val="24"/>
        </w:rPr>
        <w:t>Стойленский</w:t>
      </w:r>
      <w:proofErr w:type="spellEnd"/>
      <w:r w:rsidRPr="00E85F2B">
        <w:rPr>
          <w:sz w:val="24"/>
          <w:szCs w:val="24"/>
        </w:rPr>
        <w:t xml:space="preserve"> ГОК», частными предпринимателями, работающими  в сфере обслуживания.</w:t>
      </w:r>
      <w:proofErr w:type="gramEnd"/>
    </w:p>
    <w:p w:rsidR="00CE2710" w:rsidRPr="00E85F2B" w:rsidRDefault="00CE2710" w:rsidP="00CE2710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E85F2B">
        <w:rPr>
          <w:sz w:val="24"/>
          <w:szCs w:val="24"/>
        </w:rPr>
        <w:t>Требования к максимальному объёму учебной нагрузки обучающихся, установленные для образовательных программ соответствующего уровня и направленности, соблюдаются.</w:t>
      </w:r>
      <w:proofErr w:type="gramEnd"/>
    </w:p>
    <w:p w:rsidR="00CE2710" w:rsidRPr="00E85F2B" w:rsidRDefault="00CE2710" w:rsidP="00CE27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ОГАОУ</w:t>
      </w:r>
      <w:r w:rsidRPr="00E85F2B">
        <w:rPr>
          <w:sz w:val="24"/>
          <w:szCs w:val="24"/>
        </w:rPr>
        <w:t xml:space="preserve"> СПО «Старооскольский техникум технологий и дизайна» в основном обеспечивает обучающихся основной учебной литературой, учебно-методической литературой и иными </w:t>
      </w:r>
      <w:proofErr w:type="spellStart"/>
      <w:r w:rsidRPr="00E85F2B">
        <w:rPr>
          <w:sz w:val="24"/>
          <w:szCs w:val="24"/>
        </w:rPr>
        <w:t>библиотеко-информационными</w:t>
      </w:r>
      <w:proofErr w:type="spellEnd"/>
      <w:r w:rsidRPr="00E85F2B">
        <w:rPr>
          <w:sz w:val="24"/>
          <w:szCs w:val="24"/>
        </w:rPr>
        <w:t xml:space="preserve"> ресурсами, необходимыми для осуществления образовательного процесса по всем основным профессиональным </w:t>
      </w:r>
      <w:r w:rsidRPr="00E85F2B">
        <w:rPr>
          <w:sz w:val="24"/>
          <w:szCs w:val="24"/>
        </w:rPr>
        <w:lastRenderedPageBreak/>
        <w:t>образовательным про</w:t>
      </w:r>
      <w:r>
        <w:rPr>
          <w:sz w:val="24"/>
          <w:szCs w:val="24"/>
        </w:rPr>
        <w:t>граммам. Библиотечный фонд 19472</w:t>
      </w:r>
      <w:r w:rsidRPr="00E85F2B">
        <w:rPr>
          <w:sz w:val="24"/>
          <w:szCs w:val="24"/>
        </w:rPr>
        <w:t xml:space="preserve"> экземпляра, на о</w:t>
      </w:r>
      <w:r>
        <w:rPr>
          <w:sz w:val="24"/>
          <w:szCs w:val="24"/>
        </w:rPr>
        <w:t>дного обучающегося приходится 33</w:t>
      </w:r>
      <w:r w:rsidRPr="00E85F2B">
        <w:rPr>
          <w:sz w:val="24"/>
          <w:szCs w:val="24"/>
        </w:rPr>
        <w:t xml:space="preserve"> экземпляра.</w:t>
      </w:r>
      <w:r w:rsidRPr="00A16E6C">
        <w:rPr>
          <w:sz w:val="28"/>
          <w:szCs w:val="28"/>
        </w:rPr>
        <w:t xml:space="preserve"> </w:t>
      </w:r>
    </w:p>
    <w:p w:rsidR="00CE2710" w:rsidRPr="00E85F2B" w:rsidRDefault="00CE2710" w:rsidP="00CE2710">
      <w:pPr>
        <w:shd w:val="clear" w:color="auto" w:fill="FFFFFF"/>
        <w:ind w:firstLine="600"/>
        <w:jc w:val="both"/>
        <w:rPr>
          <w:sz w:val="24"/>
          <w:szCs w:val="24"/>
        </w:rPr>
      </w:pPr>
      <w:r w:rsidRPr="00E85F2B">
        <w:rPr>
          <w:sz w:val="24"/>
          <w:szCs w:val="24"/>
          <w:shd w:val="clear" w:color="auto" w:fill="FFFFFF"/>
        </w:rPr>
        <w:t>Предельная численно</w:t>
      </w:r>
      <w:r>
        <w:rPr>
          <w:sz w:val="24"/>
          <w:szCs w:val="24"/>
          <w:shd w:val="clear" w:color="auto" w:fill="FFFFFF"/>
        </w:rPr>
        <w:t>сть контингента обучающихся - 72</w:t>
      </w:r>
      <w:r w:rsidRPr="00E85F2B">
        <w:rPr>
          <w:sz w:val="24"/>
          <w:szCs w:val="24"/>
          <w:shd w:val="clear" w:color="auto" w:fill="FFFFFF"/>
        </w:rPr>
        <w:t xml:space="preserve">0 человек.   Фактический контингент </w:t>
      </w:r>
      <w:proofErr w:type="gramStart"/>
      <w:r w:rsidRPr="00E85F2B">
        <w:rPr>
          <w:sz w:val="24"/>
          <w:szCs w:val="24"/>
          <w:shd w:val="clear" w:color="auto" w:fill="FFFFFF"/>
        </w:rPr>
        <w:t>обучающихся</w:t>
      </w:r>
      <w:proofErr w:type="gramEnd"/>
      <w:r w:rsidRPr="00E85F2B">
        <w:rPr>
          <w:sz w:val="24"/>
          <w:szCs w:val="24"/>
          <w:shd w:val="clear" w:color="auto" w:fill="FFFFFF"/>
        </w:rPr>
        <w:t xml:space="preserve"> не превышает предель</w:t>
      </w:r>
      <w:r>
        <w:rPr>
          <w:sz w:val="24"/>
          <w:szCs w:val="24"/>
          <w:shd w:val="clear" w:color="auto" w:fill="FFFFFF"/>
        </w:rPr>
        <w:t>ную численность и составляет 556</w:t>
      </w:r>
      <w:r w:rsidRPr="00E85F2B">
        <w:rPr>
          <w:sz w:val="24"/>
          <w:szCs w:val="24"/>
          <w:shd w:val="clear" w:color="auto" w:fill="FFFFFF"/>
        </w:rPr>
        <w:t xml:space="preserve"> обучающихся. Максимальный объём обязательной учебной нагрузки </w:t>
      </w:r>
      <w:proofErr w:type="gramStart"/>
      <w:r w:rsidRPr="00E85F2B">
        <w:rPr>
          <w:sz w:val="24"/>
          <w:szCs w:val="24"/>
          <w:shd w:val="clear" w:color="auto" w:fill="FFFFFF"/>
        </w:rPr>
        <w:t>обучающихся</w:t>
      </w:r>
      <w:proofErr w:type="gramEnd"/>
      <w:r w:rsidRPr="00E85F2B">
        <w:rPr>
          <w:sz w:val="24"/>
          <w:szCs w:val="24"/>
          <w:shd w:val="clear" w:color="auto" w:fill="FFFFFF"/>
        </w:rPr>
        <w:t xml:space="preserve"> не превышается.</w:t>
      </w:r>
    </w:p>
    <w:p w:rsidR="00CE2710" w:rsidRPr="00E85F2B" w:rsidRDefault="00CE2710" w:rsidP="00CE2710">
      <w:pPr>
        <w:jc w:val="both"/>
        <w:rPr>
          <w:sz w:val="24"/>
          <w:szCs w:val="24"/>
        </w:rPr>
      </w:pPr>
      <w:r w:rsidRPr="00E85F2B">
        <w:rPr>
          <w:sz w:val="24"/>
          <w:szCs w:val="24"/>
        </w:rPr>
        <w:t>В течение учебного года в целях совершенствования материально-технической базы был</w:t>
      </w:r>
      <w:r>
        <w:rPr>
          <w:sz w:val="24"/>
          <w:szCs w:val="24"/>
        </w:rPr>
        <w:t xml:space="preserve">и приобретены в учебный кулинарный цех и  учебный кондитерский цех </w:t>
      </w:r>
      <w:r w:rsidRPr="00E85F2B">
        <w:rPr>
          <w:sz w:val="24"/>
          <w:szCs w:val="24"/>
        </w:rPr>
        <w:t>для профессии «Повар-кондитер»</w:t>
      </w:r>
      <w:r>
        <w:rPr>
          <w:sz w:val="24"/>
          <w:szCs w:val="24"/>
        </w:rPr>
        <w:t xml:space="preserve">  пекарский шкаф 1 шт., холодильники- 2 шт.</w:t>
      </w:r>
    </w:p>
    <w:p w:rsidR="00CE2710" w:rsidRDefault="00CE2710" w:rsidP="00CE2710">
      <w:pPr>
        <w:ind w:firstLine="709"/>
        <w:jc w:val="both"/>
        <w:rPr>
          <w:b/>
          <w:bCs/>
          <w:sz w:val="24"/>
          <w:szCs w:val="24"/>
        </w:rPr>
      </w:pPr>
    </w:p>
    <w:p w:rsidR="00CE2710" w:rsidRPr="004E1F4A" w:rsidRDefault="00CE2710" w:rsidP="00CE2710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4E1F4A">
        <w:rPr>
          <w:b/>
          <w:bCs/>
          <w:sz w:val="24"/>
          <w:szCs w:val="24"/>
        </w:rPr>
        <w:t>Методическая работа.</w:t>
      </w:r>
    </w:p>
    <w:p w:rsidR="00CE2710" w:rsidRPr="004E1F4A" w:rsidRDefault="00CE2710" w:rsidP="00CE2710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4E1F4A">
        <w:rPr>
          <w:b/>
          <w:bCs/>
          <w:sz w:val="24"/>
          <w:szCs w:val="24"/>
        </w:rPr>
        <w:t xml:space="preserve">I. Информационно-методическое обеспечение </w:t>
      </w:r>
      <w:proofErr w:type="spellStart"/>
      <w:r w:rsidRPr="004E1F4A">
        <w:rPr>
          <w:b/>
          <w:bCs/>
          <w:sz w:val="24"/>
          <w:szCs w:val="24"/>
        </w:rPr>
        <w:t>учебно</w:t>
      </w:r>
      <w:proofErr w:type="spellEnd"/>
      <w:r w:rsidRPr="004E1F4A">
        <w:rPr>
          <w:b/>
          <w:bCs/>
          <w:sz w:val="24"/>
          <w:szCs w:val="24"/>
        </w:rPr>
        <w:t xml:space="preserve">– </w:t>
      </w:r>
      <w:proofErr w:type="gramStart"/>
      <w:r w:rsidRPr="004E1F4A">
        <w:rPr>
          <w:b/>
          <w:bCs/>
          <w:sz w:val="24"/>
          <w:szCs w:val="24"/>
        </w:rPr>
        <w:t>во</w:t>
      </w:r>
      <w:proofErr w:type="gramEnd"/>
      <w:r w:rsidRPr="004E1F4A">
        <w:rPr>
          <w:b/>
          <w:bCs/>
          <w:sz w:val="24"/>
          <w:szCs w:val="24"/>
        </w:rPr>
        <w:t xml:space="preserve">спитательного процесса   </w:t>
      </w:r>
    </w:p>
    <w:p w:rsidR="00CE2710" w:rsidRPr="004E1F4A" w:rsidRDefault="00CE2710" w:rsidP="00CE271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1F4A">
        <w:rPr>
          <w:color w:val="000000"/>
          <w:sz w:val="24"/>
          <w:szCs w:val="24"/>
        </w:rPr>
        <w:t>Методическая деятельность в техникуме осуществляется в соответствии с действующими нормативно–правовыми документами, инструктивно–методическими материалами и рекомендациями, а также Уставом техникума и локальными актами «О педагогическом совете», «О  научно - методическом совете», «Положение о  цикловой методической  комиссии»,</w:t>
      </w:r>
      <w:r w:rsidRPr="004E1F4A">
        <w:rPr>
          <w:color w:val="FF0000"/>
          <w:sz w:val="24"/>
          <w:szCs w:val="24"/>
        </w:rPr>
        <w:t xml:space="preserve"> </w:t>
      </w:r>
      <w:r w:rsidRPr="004E1F4A">
        <w:rPr>
          <w:color w:val="000000"/>
          <w:sz w:val="24"/>
          <w:szCs w:val="24"/>
        </w:rPr>
        <w:t>«О методическом кабинете» и др., должностными инструкциями работников и т.д.</w:t>
      </w:r>
    </w:p>
    <w:p w:rsidR="00CE2710" w:rsidRPr="004E1F4A" w:rsidRDefault="00CE2710" w:rsidP="00CE271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E1F4A">
        <w:rPr>
          <w:color w:val="000000"/>
          <w:sz w:val="24"/>
          <w:szCs w:val="24"/>
        </w:rPr>
        <w:t xml:space="preserve">Общей целью методической деятельности техникума является подготовка высококвалифицированных специалистов современного уровня, научно-методическое обеспечение образовательного процесса с учетом проводимых, планируемых и предполагаемых изменений в системе образования. 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b/>
          <w:bCs/>
          <w:sz w:val="24"/>
          <w:szCs w:val="24"/>
        </w:rPr>
        <w:t xml:space="preserve">             </w:t>
      </w:r>
      <w:r w:rsidRPr="004E1F4A">
        <w:rPr>
          <w:sz w:val="24"/>
          <w:szCs w:val="24"/>
        </w:rPr>
        <w:t xml:space="preserve">В начале учебного года проводилась диагностика деятельности преподавателей и мастеров </w:t>
      </w:r>
      <w:proofErr w:type="spellStart"/>
      <w:proofErr w:type="gramStart"/>
      <w:r w:rsidRPr="004E1F4A">
        <w:rPr>
          <w:sz w:val="24"/>
          <w:szCs w:val="24"/>
        </w:rPr>
        <w:t>п</w:t>
      </w:r>
      <w:proofErr w:type="spellEnd"/>
      <w:proofErr w:type="gramEnd"/>
      <w:r w:rsidRPr="004E1F4A">
        <w:rPr>
          <w:sz w:val="24"/>
          <w:szCs w:val="24"/>
        </w:rPr>
        <w:t xml:space="preserve">/о по следующим направлениям: индивидуальный план работы, участие в методической работе,    создание  </w:t>
      </w:r>
      <w:proofErr w:type="spellStart"/>
      <w:r w:rsidRPr="004E1F4A">
        <w:rPr>
          <w:sz w:val="24"/>
          <w:szCs w:val="24"/>
        </w:rPr>
        <w:t>учебно</w:t>
      </w:r>
      <w:proofErr w:type="spellEnd"/>
      <w:r w:rsidRPr="004E1F4A">
        <w:rPr>
          <w:sz w:val="24"/>
          <w:szCs w:val="24"/>
        </w:rPr>
        <w:t xml:space="preserve"> – методических комплексов , разработка  ОПОП по всем профессиям и специальностям,  разработка рабочих программ в  учётом  введения  дуального обучения  в Белгородской области с 01.09.2013 года, предложения по организации учебного процесса и т.п. По выявленным проблемам проводилась работа в течение всего учебного года. </w:t>
      </w:r>
      <w:r w:rsidRPr="004E1F4A">
        <w:rPr>
          <w:sz w:val="24"/>
          <w:szCs w:val="24"/>
        </w:rPr>
        <w:br/>
        <w:t xml:space="preserve">            В целях создания банка данных об аттестации, о прохождении курсов повышения квалификации и стажировки ИПР, инновационных технологий, цифровых образовательных ресурсов ксерокопировались документы, проводилось анкетирование, проводились инструктивно – методические совещания  и т.д</w:t>
      </w:r>
      <w:proofErr w:type="gramStart"/>
      <w:r w:rsidRPr="004E1F4A">
        <w:rPr>
          <w:sz w:val="24"/>
          <w:szCs w:val="24"/>
        </w:rPr>
        <w:t>..</w:t>
      </w:r>
      <w:proofErr w:type="gramEnd"/>
    </w:p>
    <w:p w:rsidR="00CE2710" w:rsidRPr="004E1F4A" w:rsidRDefault="00CE2710" w:rsidP="00CE2710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  <w:sz w:val="24"/>
          <w:szCs w:val="24"/>
        </w:rPr>
      </w:pPr>
      <w:r w:rsidRPr="004E1F4A">
        <w:rPr>
          <w:color w:val="000000"/>
          <w:sz w:val="24"/>
          <w:szCs w:val="24"/>
        </w:rPr>
        <w:t xml:space="preserve">Учебно-методический комплекс (УМК) - совокупность учебно-методических материалов, способствующих эффективному освоению  и реализации </w:t>
      </w:r>
      <w:proofErr w:type="gramStart"/>
      <w:r w:rsidRPr="004E1F4A">
        <w:rPr>
          <w:color w:val="000000"/>
          <w:sz w:val="24"/>
          <w:szCs w:val="24"/>
        </w:rPr>
        <w:t>обучающимися</w:t>
      </w:r>
      <w:proofErr w:type="gramEnd"/>
      <w:r w:rsidRPr="004E1F4A">
        <w:rPr>
          <w:color w:val="000000"/>
          <w:sz w:val="24"/>
          <w:szCs w:val="24"/>
        </w:rPr>
        <w:t xml:space="preserve"> учебного материала дисциплины, входящего в учебную программу по одной из специальностей (профессии). </w:t>
      </w:r>
      <w:proofErr w:type="gramStart"/>
      <w:r w:rsidRPr="004E1F4A">
        <w:rPr>
          <w:color w:val="000000"/>
          <w:sz w:val="24"/>
          <w:szCs w:val="24"/>
        </w:rPr>
        <w:t>Современный</w:t>
      </w:r>
      <w:proofErr w:type="gramEnd"/>
      <w:r w:rsidRPr="004E1F4A">
        <w:rPr>
          <w:color w:val="000000"/>
          <w:sz w:val="24"/>
          <w:szCs w:val="24"/>
        </w:rPr>
        <w:t xml:space="preserve"> УМК раскрывает требования к содержанию изучаемых дисциплин, к умениям и навыкам обучающихся, стимулирует развитие творческого потенциала педагога.</w:t>
      </w:r>
    </w:p>
    <w:p w:rsidR="00CE2710" w:rsidRPr="004E1F4A" w:rsidRDefault="00CE2710" w:rsidP="00CE2710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  <w:sz w:val="24"/>
          <w:szCs w:val="24"/>
        </w:rPr>
      </w:pP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b/>
          <w:bCs/>
          <w:sz w:val="24"/>
          <w:szCs w:val="24"/>
        </w:rPr>
        <w:t xml:space="preserve">   </w:t>
      </w:r>
      <w:r w:rsidRPr="004E1F4A">
        <w:rPr>
          <w:b/>
          <w:i/>
          <w:iCs/>
          <w:sz w:val="24"/>
          <w:szCs w:val="24"/>
        </w:rPr>
        <w:t xml:space="preserve">Нерешенные проблемы. Причины, помешавшие их реализации:    </w:t>
      </w:r>
      <w:r w:rsidRPr="004E1F4A">
        <w:rPr>
          <w:sz w:val="24"/>
          <w:szCs w:val="24"/>
        </w:rPr>
        <w:tab/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 xml:space="preserve">      Пополнение методического кабинета   ОПОП и ФОС по специальностям и профессиям по требованию ФГОС третьего поколения     началось и необходимо в 2013-2014 учебном году  продолжить    работу по созданию ОПОП  с учётом введения дуального обучения. </w:t>
      </w:r>
    </w:p>
    <w:p w:rsidR="00CE2710" w:rsidRPr="004E1F4A" w:rsidRDefault="00CE2710" w:rsidP="00CE2710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4E1F4A">
        <w:rPr>
          <w:b/>
          <w:bCs/>
          <w:sz w:val="24"/>
          <w:szCs w:val="24"/>
        </w:rPr>
        <w:t>II. Работа с педагогическими кадрами</w:t>
      </w:r>
      <w:r w:rsidRPr="004E1F4A">
        <w:rPr>
          <w:sz w:val="24"/>
          <w:szCs w:val="24"/>
        </w:rPr>
        <w:t xml:space="preserve"> </w:t>
      </w:r>
    </w:p>
    <w:p w:rsidR="00CE2710" w:rsidRPr="004E1F4A" w:rsidRDefault="00CE2710" w:rsidP="00CE2710">
      <w:pPr>
        <w:shd w:val="clear" w:color="auto" w:fill="FFFFFF"/>
        <w:rPr>
          <w:b/>
          <w:bCs/>
          <w:i/>
          <w:iCs/>
          <w:sz w:val="24"/>
          <w:szCs w:val="24"/>
        </w:rPr>
      </w:pPr>
      <w:r w:rsidRPr="004E1F4A">
        <w:rPr>
          <w:b/>
          <w:bCs/>
          <w:i/>
          <w:iCs/>
          <w:sz w:val="24"/>
          <w:szCs w:val="24"/>
        </w:rPr>
        <w:t xml:space="preserve">1. Статистические данные о педагогических кадрах </w:t>
      </w:r>
      <w:proofErr w:type="gramStart"/>
      <w:r w:rsidRPr="004E1F4A">
        <w:rPr>
          <w:b/>
          <w:bCs/>
          <w:i/>
          <w:iCs/>
          <w:sz w:val="24"/>
          <w:szCs w:val="24"/>
        </w:rPr>
        <w:t>на конец</w:t>
      </w:r>
      <w:proofErr w:type="gramEnd"/>
      <w:r w:rsidRPr="004E1F4A">
        <w:rPr>
          <w:b/>
          <w:bCs/>
          <w:i/>
          <w:iCs/>
          <w:sz w:val="24"/>
          <w:szCs w:val="24"/>
        </w:rPr>
        <w:t xml:space="preserve"> 2012-2013 учебного года</w:t>
      </w:r>
    </w:p>
    <w:p w:rsidR="00CE2710" w:rsidRPr="004E1F4A" w:rsidRDefault="00CE2710" w:rsidP="00CE2710">
      <w:pPr>
        <w:shd w:val="clear" w:color="auto" w:fill="FFFFFF"/>
        <w:rPr>
          <w:sz w:val="24"/>
          <w:szCs w:val="24"/>
        </w:rPr>
      </w:pPr>
      <w:r w:rsidRPr="004E1F4A">
        <w:rPr>
          <w:sz w:val="24"/>
          <w:szCs w:val="24"/>
        </w:rPr>
        <w:t>Согласно сведениям об укомплектованности ОГБОУ СПО «Старооскольский техникум технологий и дизайна» распределение персонала  по уровню образования и квалификационным категориям следующее:</w:t>
      </w:r>
    </w:p>
    <w:p w:rsidR="00CE2710" w:rsidRPr="004E1F4A" w:rsidRDefault="00CE2710" w:rsidP="00CE2710">
      <w:pPr>
        <w:shd w:val="clear" w:color="auto" w:fill="FFFFFF"/>
        <w:tabs>
          <w:tab w:val="left" w:pos="6942"/>
        </w:tabs>
        <w:rPr>
          <w:sz w:val="24"/>
          <w:szCs w:val="24"/>
        </w:rPr>
      </w:pPr>
      <w:r w:rsidRPr="004E1F4A">
        <w:rPr>
          <w:sz w:val="24"/>
          <w:szCs w:val="24"/>
        </w:rPr>
        <w:lastRenderedPageBreak/>
        <w:tab/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850"/>
        <w:gridCol w:w="1134"/>
        <w:gridCol w:w="851"/>
        <w:gridCol w:w="992"/>
        <w:gridCol w:w="851"/>
        <w:gridCol w:w="992"/>
        <w:gridCol w:w="1134"/>
        <w:gridCol w:w="1276"/>
      </w:tblGrid>
      <w:tr w:rsidR="00CE2710" w:rsidRPr="004E1F4A" w:rsidTr="00CE2710">
        <w:tc>
          <w:tcPr>
            <w:tcW w:w="1560" w:type="dxa"/>
            <w:vMerge w:val="restart"/>
            <w:shd w:val="clear" w:color="auto" w:fill="auto"/>
          </w:tcPr>
          <w:p w:rsidR="00CE2710" w:rsidRPr="00CE2710" w:rsidRDefault="00CE2710" w:rsidP="00681274">
            <w:pPr>
              <w:shd w:val="clear" w:color="auto" w:fill="FFFFFF"/>
              <w:spacing w:before="100" w:beforeAutospacing="1" w:after="100" w:afterAutospacing="1"/>
              <w:rPr>
                <w:iCs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E2710" w:rsidRPr="00CE2710" w:rsidRDefault="00CE2710" w:rsidP="00681274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iCs/>
              </w:rPr>
            </w:pPr>
            <w:r w:rsidRPr="00CE2710">
              <w:rPr>
                <w:b/>
                <w:iCs/>
              </w:rPr>
              <w:t>высшее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E2710" w:rsidRPr="00CE2710" w:rsidRDefault="00CE2710" w:rsidP="00681274">
            <w:pPr>
              <w:shd w:val="clear" w:color="auto" w:fill="FFFFFF"/>
              <w:spacing w:before="100" w:beforeAutospacing="1" w:after="100" w:afterAutospacing="1"/>
              <w:rPr>
                <w:b/>
                <w:iCs/>
              </w:rPr>
            </w:pPr>
            <w:r w:rsidRPr="00CE2710">
              <w:rPr>
                <w:b/>
                <w:iCs/>
              </w:rPr>
              <w:t>СП О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CE2710" w:rsidRPr="00CE2710" w:rsidRDefault="00CE2710" w:rsidP="00681274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iCs/>
              </w:rPr>
            </w:pPr>
            <w:r w:rsidRPr="00CE2710">
              <w:rPr>
                <w:b/>
                <w:iCs/>
              </w:rPr>
              <w:t>Квалификационные категории</w:t>
            </w:r>
          </w:p>
        </w:tc>
        <w:tc>
          <w:tcPr>
            <w:tcW w:w="1276" w:type="dxa"/>
          </w:tcPr>
          <w:p w:rsidR="00CE2710" w:rsidRPr="00CE2710" w:rsidRDefault="00CE2710" w:rsidP="00681274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iCs/>
              </w:rPr>
            </w:pPr>
          </w:p>
        </w:tc>
      </w:tr>
      <w:tr w:rsidR="00CE2710" w:rsidRPr="004E1F4A" w:rsidTr="00CE2710">
        <w:tc>
          <w:tcPr>
            <w:tcW w:w="1560" w:type="dxa"/>
            <w:vMerge/>
            <w:shd w:val="clear" w:color="auto" w:fill="auto"/>
          </w:tcPr>
          <w:p w:rsidR="00CE2710" w:rsidRPr="00CE2710" w:rsidRDefault="00CE2710" w:rsidP="00681274">
            <w:pPr>
              <w:shd w:val="clear" w:color="auto" w:fill="FFFFFF"/>
              <w:spacing w:before="100" w:beforeAutospacing="1" w:after="100" w:afterAutospacing="1"/>
              <w:rPr>
                <w:i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2710" w:rsidRPr="00CE2710" w:rsidRDefault="00CE2710" w:rsidP="00681274">
            <w:pPr>
              <w:shd w:val="clear" w:color="auto" w:fill="FFFFFF"/>
              <w:spacing w:before="100" w:beforeAutospacing="1" w:after="100" w:afterAutospacing="1"/>
              <w:rPr>
                <w:b/>
                <w:iCs/>
              </w:rPr>
            </w:pPr>
            <w:proofErr w:type="spellStart"/>
            <w:r w:rsidRPr="00CE2710">
              <w:rPr>
                <w:b/>
                <w:iCs/>
              </w:rPr>
              <w:t>профессиональне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E2710" w:rsidRPr="00CE2710" w:rsidRDefault="00CE2710" w:rsidP="00681274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iCs/>
              </w:rPr>
            </w:pPr>
            <w:r w:rsidRPr="00CE2710">
              <w:rPr>
                <w:b/>
                <w:iCs/>
              </w:rPr>
              <w:t xml:space="preserve">из них </w:t>
            </w:r>
            <w:proofErr w:type="gramStart"/>
            <w:r w:rsidRPr="00CE2710">
              <w:rPr>
                <w:b/>
                <w:iCs/>
              </w:rPr>
              <w:t>педагогическое</w:t>
            </w:r>
            <w:proofErr w:type="gramEnd"/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E2710" w:rsidRPr="00CE2710" w:rsidRDefault="00CE2710" w:rsidP="00681274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2710" w:rsidRPr="00CE2710" w:rsidRDefault="00CE2710" w:rsidP="00681274">
            <w:pPr>
              <w:shd w:val="clear" w:color="auto" w:fill="FFFFFF"/>
              <w:spacing w:before="100" w:beforeAutospacing="1" w:after="100" w:afterAutospacing="1"/>
              <w:rPr>
                <w:b/>
                <w:iCs/>
              </w:rPr>
            </w:pPr>
            <w:r w:rsidRPr="00CE2710">
              <w:rPr>
                <w:b/>
                <w:iCs/>
              </w:rPr>
              <w:t>высшая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2710" w:rsidRPr="00CE2710" w:rsidRDefault="00CE2710" w:rsidP="00681274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iCs/>
              </w:rPr>
            </w:pPr>
            <w:r w:rsidRPr="00CE2710">
              <w:rPr>
                <w:b/>
                <w:iCs/>
              </w:rPr>
              <w:t>первая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2710" w:rsidRPr="00CE2710" w:rsidRDefault="00CE2710" w:rsidP="00681274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iCs/>
              </w:rPr>
            </w:pPr>
            <w:r w:rsidRPr="00CE2710">
              <w:rPr>
                <w:b/>
                <w:iCs/>
              </w:rPr>
              <w:t>вторая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710" w:rsidRPr="00CE2710" w:rsidRDefault="00CE2710" w:rsidP="00681274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iCs/>
              </w:rPr>
            </w:pPr>
            <w:r w:rsidRPr="00CE2710">
              <w:rPr>
                <w:b/>
                <w:iCs/>
              </w:rPr>
              <w:t>без категории</w:t>
            </w:r>
          </w:p>
        </w:tc>
        <w:tc>
          <w:tcPr>
            <w:tcW w:w="1276" w:type="dxa"/>
          </w:tcPr>
          <w:p w:rsidR="00CE2710" w:rsidRPr="00CE2710" w:rsidRDefault="00CE2710" w:rsidP="00681274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iCs/>
              </w:rPr>
            </w:pPr>
            <w:r w:rsidRPr="00CE2710">
              <w:rPr>
                <w:b/>
                <w:iCs/>
              </w:rPr>
              <w:t>Соответствие занимаемой должности</w:t>
            </w:r>
          </w:p>
        </w:tc>
      </w:tr>
      <w:tr w:rsidR="00CE2710" w:rsidRPr="004E1F4A" w:rsidTr="00CE2710">
        <w:tc>
          <w:tcPr>
            <w:tcW w:w="1560" w:type="dxa"/>
            <w:shd w:val="clear" w:color="auto" w:fill="auto"/>
          </w:tcPr>
          <w:p w:rsidR="00CE2710" w:rsidRPr="00CE2710" w:rsidRDefault="00CE2710" w:rsidP="00681274">
            <w:pPr>
              <w:shd w:val="clear" w:color="auto" w:fill="FFFFFF"/>
              <w:spacing w:before="100" w:beforeAutospacing="1" w:after="100" w:afterAutospacing="1"/>
              <w:rPr>
                <w:b/>
                <w:iCs/>
                <w:sz w:val="18"/>
                <w:szCs w:val="18"/>
              </w:rPr>
            </w:pPr>
            <w:r w:rsidRPr="00CE2710">
              <w:rPr>
                <w:b/>
                <w:iCs/>
                <w:sz w:val="18"/>
                <w:szCs w:val="18"/>
              </w:rPr>
              <w:t>преподаватели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2710" w:rsidRPr="004E1F4A" w:rsidRDefault="00CE2710" w:rsidP="00681274">
            <w:pPr>
              <w:shd w:val="clear" w:color="auto" w:fill="FFFFFF"/>
              <w:spacing w:before="100" w:beforeAutospacing="1" w:after="100" w:afterAutospacing="1"/>
              <w:jc w:val="center"/>
              <w:rPr>
                <w:iCs/>
                <w:sz w:val="24"/>
                <w:szCs w:val="24"/>
              </w:rPr>
            </w:pPr>
            <w:r w:rsidRPr="004E1F4A">
              <w:rPr>
                <w:iCs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710" w:rsidRPr="004E1F4A" w:rsidRDefault="00CE2710" w:rsidP="00681274">
            <w:pPr>
              <w:shd w:val="clear" w:color="auto" w:fill="FFFFFF"/>
              <w:spacing w:before="100" w:beforeAutospacing="1" w:after="100" w:afterAutospacing="1"/>
              <w:jc w:val="center"/>
              <w:rPr>
                <w:iCs/>
                <w:sz w:val="24"/>
                <w:szCs w:val="24"/>
              </w:rPr>
            </w:pPr>
            <w:r w:rsidRPr="004E1F4A"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2710" w:rsidRPr="004E1F4A" w:rsidRDefault="00CE2710" w:rsidP="00681274">
            <w:pPr>
              <w:shd w:val="clear" w:color="auto" w:fill="FFFFFF"/>
              <w:spacing w:before="100" w:beforeAutospacing="1" w:after="100" w:afterAutospacing="1"/>
              <w:jc w:val="center"/>
              <w:rPr>
                <w:iCs/>
                <w:sz w:val="24"/>
                <w:szCs w:val="24"/>
              </w:rPr>
            </w:pPr>
            <w:r w:rsidRPr="004E1F4A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2710" w:rsidRPr="004E1F4A" w:rsidRDefault="00CE2710" w:rsidP="00681274">
            <w:pPr>
              <w:shd w:val="clear" w:color="auto" w:fill="FFFFFF"/>
              <w:spacing w:before="100" w:beforeAutospacing="1" w:after="100" w:afterAutospacing="1"/>
              <w:jc w:val="center"/>
              <w:rPr>
                <w:iCs/>
                <w:sz w:val="24"/>
                <w:szCs w:val="24"/>
              </w:rPr>
            </w:pPr>
            <w:r w:rsidRPr="004E1F4A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2710" w:rsidRPr="004E1F4A" w:rsidRDefault="00CE2710" w:rsidP="00681274">
            <w:pPr>
              <w:shd w:val="clear" w:color="auto" w:fill="FFFFFF"/>
              <w:spacing w:before="100" w:beforeAutospacing="1" w:after="100" w:afterAutospacing="1"/>
              <w:jc w:val="center"/>
              <w:rPr>
                <w:iCs/>
                <w:sz w:val="24"/>
                <w:szCs w:val="24"/>
              </w:rPr>
            </w:pPr>
            <w:r w:rsidRPr="004E1F4A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2710" w:rsidRPr="004E1F4A" w:rsidRDefault="00CE2710" w:rsidP="00681274">
            <w:pPr>
              <w:shd w:val="clear" w:color="auto" w:fill="FFFFFF"/>
              <w:spacing w:before="100" w:beforeAutospacing="1" w:after="100" w:afterAutospacing="1"/>
              <w:jc w:val="center"/>
              <w:rPr>
                <w:iCs/>
                <w:sz w:val="24"/>
                <w:szCs w:val="24"/>
              </w:rPr>
            </w:pPr>
            <w:r w:rsidRPr="004E1F4A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710" w:rsidRPr="004E1F4A" w:rsidRDefault="00CE2710" w:rsidP="00681274">
            <w:pPr>
              <w:shd w:val="clear" w:color="auto" w:fill="FFFFFF"/>
              <w:spacing w:before="100" w:beforeAutospacing="1" w:after="100" w:afterAutospacing="1"/>
              <w:jc w:val="center"/>
              <w:rPr>
                <w:iCs/>
                <w:sz w:val="24"/>
                <w:szCs w:val="24"/>
              </w:rPr>
            </w:pPr>
            <w:r w:rsidRPr="004E1F4A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E2710" w:rsidRPr="004E1F4A" w:rsidRDefault="00CE2710" w:rsidP="00681274">
            <w:pPr>
              <w:shd w:val="clear" w:color="auto" w:fill="FFFFFF"/>
              <w:spacing w:before="100" w:beforeAutospacing="1" w:after="100" w:afterAutospacing="1"/>
              <w:jc w:val="center"/>
              <w:rPr>
                <w:iCs/>
                <w:sz w:val="24"/>
                <w:szCs w:val="24"/>
              </w:rPr>
            </w:pPr>
            <w:r w:rsidRPr="004E1F4A">
              <w:rPr>
                <w:iCs/>
                <w:sz w:val="24"/>
                <w:szCs w:val="24"/>
              </w:rPr>
              <w:t>2</w:t>
            </w:r>
          </w:p>
        </w:tc>
      </w:tr>
      <w:tr w:rsidR="00CE2710" w:rsidRPr="004E1F4A" w:rsidTr="00CE2710">
        <w:tc>
          <w:tcPr>
            <w:tcW w:w="1560" w:type="dxa"/>
            <w:shd w:val="clear" w:color="auto" w:fill="auto"/>
          </w:tcPr>
          <w:p w:rsidR="00CE2710" w:rsidRPr="00CE2710" w:rsidRDefault="00CE2710" w:rsidP="00681274">
            <w:pPr>
              <w:shd w:val="clear" w:color="auto" w:fill="FFFFFF"/>
              <w:spacing w:before="100" w:beforeAutospacing="1" w:after="100" w:afterAutospacing="1"/>
              <w:rPr>
                <w:b/>
                <w:iCs/>
                <w:sz w:val="18"/>
                <w:szCs w:val="18"/>
              </w:rPr>
            </w:pPr>
            <w:r w:rsidRPr="00CE2710">
              <w:rPr>
                <w:b/>
                <w:iCs/>
                <w:sz w:val="18"/>
                <w:szCs w:val="18"/>
              </w:rPr>
              <w:t xml:space="preserve">мастера </w:t>
            </w:r>
            <w:proofErr w:type="spellStart"/>
            <w:proofErr w:type="gramStart"/>
            <w:r w:rsidRPr="00CE2710">
              <w:rPr>
                <w:b/>
                <w:iCs/>
                <w:sz w:val="18"/>
                <w:szCs w:val="18"/>
              </w:rPr>
              <w:t>п</w:t>
            </w:r>
            <w:proofErr w:type="spellEnd"/>
            <w:proofErr w:type="gramEnd"/>
            <w:r w:rsidRPr="00CE2710">
              <w:rPr>
                <w:b/>
                <w:iCs/>
                <w:sz w:val="18"/>
                <w:szCs w:val="18"/>
              </w:rPr>
              <w:t xml:space="preserve">/о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2710" w:rsidRPr="004E1F4A" w:rsidRDefault="00CE2710" w:rsidP="00681274">
            <w:pPr>
              <w:shd w:val="clear" w:color="auto" w:fill="FFFFFF"/>
              <w:spacing w:before="100" w:beforeAutospacing="1" w:after="100" w:afterAutospacing="1"/>
              <w:jc w:val="center"/>
              <w:rPr>
                <w:iCs/>
                <w:sz w:val="24"/>
                <w:szCs w:val="24"/>
              </w:rPr>
            </w:pPr>
            <w:r w:rsidRPr="004E1F4A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710" w:rsidRPr="004E1F4A" w:rsidRDefault="00CE2710" w:rsidP="00681274">
            <w:pPr>
              <w:shd w:val="clear" w:color="auto" w:fill="FFFFFF"/>
              <w:spacing w:before="100" w:beforeAutospacing="1" w:after="100" w:afterAutospacing="1"/>
              <w:jc w:val="center"/>
              <w:rPr>
                <w:iCs/>
                <w:sz w:val="24"/>
                <w:szCs w:val="24"/>
              </w:rPr>
            </w:pPr>
            <w:r w:rsidRPr="004E1F4A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2710" w:rsidRPr="004E1F4A" w:rsidRDefault="00CE2710" w:rsidP="00681274">
            <w:pPr>
              <w:shd w:val="clear" w:color="auto" w:fill="FFFFFF"/>
              <w:spacing w:before="100" w:beforeAutospacing="1" w:after="100" w:afterAutospacing="1"/>
              <w:jc w:val="center"/>
              <w:rPr>
                <w:iCs/>
                <w:sz w:val="24"/>
                <w:szCs w:val="24"/>
              </w:rPr>
            </w:pPr>
            <w:r w:rsidRPr="004E1F4A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2710" w:rsidRPr="004E1F4A" w:rsidRDefault="00CE2710" w:rsidP="00681274">
            <w:pPr>
              <w:shd w:val="clear" w:color="auto" w:fill="FFFFFF"/>
              <w:spacing w:before="100" w:beforeAutospacing="1" w:after="100" w:afterAutospacing="1"/>
              <w:jc w:val="center"/>
              <w:rPr>
                <w:iCs/>
                <w:sz w:val="24"/>
                <w:szCs w:val="24"/>
              </w:rPr>
            </w:pPr>
            <w:r w:rsidRPr="004E1F4A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2710" w:rsidRPr="004E1F4A" w:rsidRDefault="00CE2710" w:rsidP="00681274">
            <w:pPr>
              <w:shd w:val="clear" w:color="auto" w:fill="FFFFFF"/>
              <w:spacing w:before="100" w:beforeAutospacing="1" w:after="100" w:afterAutospacing="1"/>
              <w:jc w:val="center"/>
              <w:rPr>
                <w:iCs/>
                <w:sz w:val="24"/>
                <w:szCs w:val="24"/>
              </w:rPr>
            </w:pPr>
            <w:r w:rsidRPr="004E1F4A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2710" w:rsidRPr="004E1F4A" w:rsidRDefault="00CE2710" w:rsidP="00681274">
            <w:pPr>
              <w:shd w:val="clear" w:color="auto" w:fill="FFFFFF"/>
              <w:spacing w:before="100" w:beforeAutospacing="1" w:after="100" w:afterAutospacing="1"/>
              <w:jc w:val="center"/>
              <w:rPr>
                <w:iCs/>
                <w:sz w:val="24"/>
                <w:szCs w:val="24"/>
              </w:rPr>
            </w:pPr>
            <w:r w:rsidRPr="004E1F4A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710" w:rsidRPr="004E1F4A" w:rsidRDefault="00CE2710" w:rsidP="00681274">
            <w:pPr>
              <w:shd w:val="clear" w:color="auto" w:fill="FFFFFF"/>
              <w:spacing w:before="100" w:beforeAutospacing="1" w:after="100" w:afterAutospacing="1"/>
              <w:jc w:val="center"/>
              <w:rPr>
                <w:iCs/>
                <w:sz w:val="24"/>
                <w:szCs w:val="24"/>
              </w:rPr>
            </w:pPr>
            <w:r w:rsidRPr="004E1F4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E2710" w:rsidRPr="004E1F4A" w:rsidRDefault="00CE2710" w:rsidP="00681274">
            <w:pPr>
              <w:shd w:val="clear" w:color="auto" w:fill="FFFFFF"/>
              <w:spacing w:before="100" w:beforeAutospacing="1" w:after="100" w:afterAutospacing="1"/>
              <w:jc w:val="center"/>
              <w:rPr>
                <w:iCs/>
                <w:sz w:val="24"/>
                <w:szCs w:val="24"/>
              </w:rPr>
            </w:pPr>
            <w:r w:rsidRPr="004E1F4A">
              <w:rPr>
                <w:iCs/>
                <w:sz w:val="24"/>
                <w:szCs w:val="24"/>
              </w:rPr>
              <w:t>-</w:t>
            </w:r>
          </w:p>
        </w:tc>
      </w:tr>
      <w:tr w:rsidR="00CE2710" w:rsidRPr="004E1F4A" w:rsidTr="00CE2710">
        <w:tc>
          <w:tcPr>
            <w:tcW w:w="1560" w:type="dxa"/>
            <w:shd w:val="clear" w:color="auto" w:fill="auto"/>
          </w:tcPr>
          <w:p w:rsidR="00CE2710" w:rsidRPr="00CE2710" w:rsidRDefault="00CE2710" w:rsidP="00681274">
            <w:pPr>
              <w:shd w:val="clear" w:color="auto" w:fill="FFFFFF"/>
              <w:spacing w:before="100" w:beforeAutospacing="1" w:after="100" w:afterAutospacing="1"/>
              <w:rPr>
                <w:b/>
                <w:iCs/>
                <w:sz w:val="18"/>
                <w:szCs w:val="18"/>
              </w:rPr>
            </w:pPr>
            <w:r w:rsidRPr="00CE2710">
              <w:rPr>
                <w:b/>
                <w:iCs/>
                <w:sz w:val="18"/>
                <w:szCs w:val="18"/>
              </w:rPr>
              <w:br w:type="page"/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2710" w:rsidRPr="004E1F4A" w:rsidRDefault="00CE2710" w:rsidP="00681274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iCs/>
                <w:sz w:val="24"/>
                <w:szCs w:val="24"/>
              </w:rPr>
            </w:pPr>
            <w:r w:rsidRPr="004E1F4A">
              <w:rPr>
                <w:b/>
                <w:iCs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710" w:rsidRPr="004E1F4A" w:rsidRDefault="00CE2710" w:rsidP="00681274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iCs/>
                <w:sz w:val="24"/>
                <w:szCs w:val="24"/>
              </w:rPr>
            </w:pPr>
            <w:r w:rsidRPr="004E1F4A">
              <w:rPr>
                <w:b/>
                <w:iCs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2710" w:rsidRPr="004E1F4A" w:rsidRDefault="00CE2710" w:rsidP="00681274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iCs/>
                <w:sz w:val="24"/>
                <w:szCs w:val="24"/>
              </w:rPr>
            </w:pPr>
            <w:r w:rsidRPr="004E1F4A">
              <w:rPr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2710" w:rsidRPr="004E1F4A" w:rsidRDefault="00CE2710" w:rsidP="00681274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iCs/>
                <w:sz w:val="24"/>
                <w:szCs w:val="24"/>
              </w:rPr>
            </w:pPr>
            <w:r w:rsidRPr="004E1F4A">
              <w:rPr>
                <w:b/>
                <w:iCs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2710" w:rsidRPr="004E1F4A" w:rsidRDefault="00CE2710" w:rsidP="00681274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iCs/>
                <w:sz w:val="24"/>
                <w:szCs w:val="24"/>
              </w:rPr>
            </w:pPr>
            <w:r w:rsidRPr="004E1F4A">
              <w:rPr>
                <w:b/>
                <w:iCs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2710" w:rsidRPr="004E1F4A" w:rsidRDefault="00CE2710" w:rsidP="00681274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iCs/>
                <w:sz w:val="24"/>
                <w:szCs w:val="24"/>
              </w:rPr>
            </w:pPr>
            <w:r w:rsidRPr="004E1F4A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710" w:rsidRPr="004E1F4A" w:rsidRDefault="00CE2710" w:rsidP="00681274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iCs/>
                <w:sz w:val="24"/>
                <w:szCs w:val="24"/>
              </w:rPr>
            </w:pPr>
            <w:r w:rsidRPr="004E1F4A"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E2710" w:rsidRPr="004E1F4A" w:rsidRDefault="00CE2710" w:rsidP="00681274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iCs/>
                <w:sz w:val="24"/>
                <w:szCs w:val="24"/>
              </w:rPr>
            </w:pPr>
            <w:r w:rsidRPr="004E1F4A">
              <w:rPr>
                <w:b/>
                <w:iCs/>
                <w:sz w:val="24"/>
                <w:szCs w:val="24"/>
              </w:rPr>
              <w:t>2</w:t>
            </w:r>
          </w:p>
        </w:tc>
      </w:tr>
    </w:tbl>
    <w:p w:rsidR="00CE2710" w:rsidRPr="004E1F4A" w:rsidRDefault="00CE2710" w:rsidP="00CE2710">
      <w:pPr>
        <w:shd w:val="clear" w:color="auto" w:fill="FFFFFF"/>
        <w:rPr>
          <w:iCs/>
          <w:sz w:val="24"/>
          <w:szCs w:val="24"/>
          <w:highlight w:val="yellow"/>
        </w:rPr>
      </w:pPr>
    </w:p>
    <w:p w:rsidR="00CE2710" w:rsidRPr="004E1F4A" w:rsidRDefault="00CE2710" w:rsidP="00CE2710">
      <w:pPr>
        <w:shd w:val="clear" w:color="auto" w:fill="FFFFFF"/>
        <w:jc w:val="center"/>
        <w:rPr>
          <w:b/>
          <w:iCs/>
          <w:sz w:val="24"/>
          <w:szCs w:val="24"/>
        </w:rPr>
      </w:pPr>
      <w:r w:rsidRPr="004E1F4A">
        <w:rPr>
          <w:b/>
          <w:iCs/>
          <w:sz w:val="24"/>
          <w:szCs w:val="24"/>
        </w:rPr>
        <w:t>Распределение персонала по стажу работы</w:t>
      </w:r>
    </w:p>
    <w:p w:rsidR="00CE2710" w:rsidRPr="004E1F4A" w:rsidRDefault="00CE2710" w:rsidP="00CE2710">
      <w:pPr>
        <w:shd w:val="clear" w:color="auto" w:fill="FFFFFF"/>
        <w:rPr>
          <w:i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1"/>
        <w:gridCol w:w="1137"/>
        <w:gridCol w:w="1090"/>
        <w:gridCol w:w="1090"/>
        <w:gridCol w:w="1090"/>
        <w:gridCol w:w="1091"/>
        <w:gridCol w:w="1091"/>
        <w:gridCol w:w="1141"/>
      </w:tblGrid>
      <w:tr w:rsidR="00CE2710" w:rsidRPr="004E1F4A" w:rsidTr="00CE2710">
        <w:tc>
          <w:tcPr>
            <w:tcW w:w="1841" w:type="dxa"/>
            <w:vMerge w:val="restart"/>
            <w:shd w:val="clear" w:color="auto" w:fill="auto"/>
          </w:tcPr>
          <w:p w:rsidR="00CE2710" w:rsidRPr="004E1F4A" w:rsidRDefault="00CE2710" w:rsidP="00681274">
            <w:pPr>
              <w:shd w:val="clear" w:color="auto" w:fill="FFFFFF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 w:rsidRPr="004E1F4A">
              <w:rPr>
                <w:b/>
                <w:iCs/>
                <w:sz w:val="24"/>
                <w:szCs w:val="24"/>
              </w:rPr>
              <w:t>всего</w:t>
            </w:r>
          </w:p>
        </w:tc>
        <w:tc>
          <w:tcPr>
            <w:tcW w:w="6593" w:type="dxa"/>
            <w:gridSpan w:val="6"/>
            <w:shd w:val="clear" w:color="auto" w:fill="auto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 w:rsidRPr="004E1F4A">
              <w:rPr>
                <w:b/>
                <w:iCs/>
                <w:sz w:val="24"/>
                <w:szCs w:val="24"/>
              </w:rPr>
              <w:t>Имеют общий  педагогический стаж работы, лет</w:t>
            </w:r>
          </w:p>
        </w:tc>
      </w:tr>
      <w:tr w:rsidR="00CE2710" w:rsidRPr="004E1F4A" w:rsidTr="00CE2710">
        <w:tc>
          <w:tcPr>
            <w:tcW w:w="1841" w:type="dxa"/>
            <w:vMerge/>
            <w:shd w:val="clear" w:color="auto" w:fill="auto"/>
          </w:tcPr>
          <w:p w:rsidR="00CE2710" w:rsidRPr="004E1F4A" w:rsidRDefault="00CE2710" w:rsidP="00681274">
            <w:pPr>
              <w:shd w:val="clear" w:color="auto" w:fill="FFFFFF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E2710" w:rsidRPr="004E1F4A" w:rsidRDefault="00CE2710" w:rsidP="00681274">
            <w:pPr>
              <w:shd w:val="clear" w:color="auto" w:fill="FFFFFF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 w:rsidRPr="004E1F4A">
              <w:rPr>
                <w:b/>
                <w:iCs/>
                <w:sz w:val="24"/>
                <w:szCs w:val="24"/>
              </w:rPr>
              <w:t>до 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 w:rsidRPr="004E1F4A">
              <w:rPr>
                <w:b/>
                <w:iCs/>
                <w:sz w:val="24"/>
                <w:szCs w:val="24"/>
              </w:rPr>
              <w:t>от 3 до 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 w:rsidRPr="004E1F4A">
              <w:rPr>
                <w:b/>
                <w:iCs/>
                <w:sz w:val="24"/>
                <w:szCs w:val="24"/>
              </w:rPr>
              <w:t>от 5 до  10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 w:rsidRPr="004E1F4A">
              <w:rPr>
                <w:b/>
                <w:iCs/>
                <w:sz w:val="24"/>
                <w:szCs w:val="24"/>
              </w:rPr>
              <w:t>от 10 до 15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 w:rsidRPr="004E1F4A">
              <w:rPr>
                <w:b/>
                <w:iCs/>
                <w:sz w:val="24"/>
                <w:szCs w:val="24"/>
              </w:rPr>
              <w:t>от 15 до 20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 w:rsidRPr="004E1F4A">
              <w:rPr>
                <w:b/>
                <w:iCs/>
                <w:sz w:val="24"/>
                <w:szCs w:val="24"/>
              </w:rPr>
              <w:t>от 20 и более</w:t>
            </w:r>
          </w:p>
        </w:tc>
      </w:tr>
      <w:tr w:rsidR="00CE2710" w:rsidRPr="004E1F4A" w:rsidTr="00CE2710">
        <w:tc>
          <w:tcPr>
            <w:tcW w:w="1841" w:type="dxa"/>
            <w:shd w:val="clear" w:color="auto" w:fill="auto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 w:rsidRPr="004E1F4A">
              <w:rPr>
                <w:b/>
                <w:iCs/>
                <w:sz w:val="24"/>
                <w:szCs w:val="24"/>
              </w:rPr>
              <w:t>преподаватели</w:t>
            </w:r>
          </w:p>
        </w:tc>
        <w:tc>
          <w:tcPr>
            <w:tcW w:w="1137" w:type="dxa"/>
            <w:shd w:val="clear" w:color="auto" w:fill="auto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4E1F4A">
              <w:rPr>
                <w:iCs/>
                <w:sz w:val="24"/>
                <w:szCs w:val="24"/>
              </w:rPr>
              <w:t>24</w:t>
            </w:r>
          </w:p>
        </w:tc>
        <w:tc>
          <w:tcPr>
            <w:tcW w:w="1090" w:type="dxa"/>
            <w:shd w:val="clear" w:color="auto" w:fill="auto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4E1F4A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090" w:type="dxa"/>
            <w:shd w:val="clear" w:color="auto" w:fill="auto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4E1F4A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4E1F4A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091" w:type="dxa"/>
            <w:shd w:val="clear" w:color="auto" w:fill="auto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4E1F4A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091" w:type="dxa"/>
            <w:shd w:val="clear" w:color="auto" w:fill="auto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4E1F4A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141" w:type="dxa"/>
            <w:shd w:val="clear" w:color="auto" w:fill="auto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4E1F4A">
              <w:rPr>
                <w:iCs/>
                <w:sz w:val="24"/>
                <w:szCs w:val="24"/>
              </w:rPr>
              <w:t>5</w:t>
            </w:r>
          </w:p>
        </w:tc>
      </w:tr>
      <w:tr w:rsidR="00CE2710" w:rsidRPr="004E1F4A" w:rsidTr="00CE2710">
        <w:tc>
          <w:tcPr>
            <w:tcW w:w="1841" w:type="dxa"/>
            <w:shd w:val="clear" w:color="auto" w:fill="auto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b/>
                <w:iCs/>
                <w:sz w:val="24"/>
                <w:szCs w:val="24"/>
              </w:rPr>
            </w:pPr>
            <w:r w:rsidRPr="004E1F4A">
              <w:rPr>
                <w:b/>
                <w:iCs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 w:rsidRPr="004E1F4A">
              <w:rPr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4E1F4A">
              <w:rPr>
                <w:b/>
                <w:iCs/>
                <w:sz w:val="24"/>
                <w:szCs w:val="24"/>
              </w:rPr>
              <w:t>/о</w:t>
            </w:r>
          </w:p>
        </w:tc>
        <w:tc>
          <w:tcPr>
            <w:tcW w:w="1137" w:type="dxa"/>
            <w:shd w:val="clear" w:color="auto" w:fill="auto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4E1F4A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1090" w:type="dxa"/>
            <w:shd w:val="clear" w:color="auto" w:fill="auto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4E1F4A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090" w:type="dxa"/>
            <w:shd w:val="clear" w:color="auto" w:fill="auto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4E1F4A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4E1F4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4E1F4A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091" w:type="dxa"/>
            <w:shd w:val="clear" w:color="auto" w:fill="auto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4E1F4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41" w:type="dxa"/>
            <w:shd w:val="clear" w:color="auto" w:fill="auto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4E1F4A">
              <w:rPr>
                <w:iCs/>
                <w:sz w:val="24"/>
                <w:szCs w:val="24"/>
              </w:rPr>
              <w:t>8</w:t>
            </w:r>
          </w:p>
        </w:tc>
      </w:tr>
      <w:tr w:rsidR="00CE2710" w:rsidRPr="004E1F4A" w:rsidTr="00CE2710">
        <w:tc>
          <w:tcPr>
            <w:tcW w:w="1841" w:type="dxa"/>
            <w:shd w:val="clear" w:color="auto" w:fill="auto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b/>
                <w:iCs/>
                <w:sz w:val="24"/>
                <w:szCs w:val="24"/>
              </w:rPr>
            </w:pPr>
            <w:r w:rsidRPr="004E1F4A">
              <w:rPr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 w:rsidRPr="004E1F4A">
              <w:rPr>
                <w:b/>
                <w:iCs/>
                <w:sz w:val="24"/>
                <w:szCs w:val="24"/>
              </w:rPr>
              <w:t>36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 w:rsidRPr="004E1F4A">
              <w:rPr>
                <w:b/>
                <w:iCs/>
                <w:sz w:val="24"/>
                <w:szCs w:val="24"/>
              </w:rPr>
              <w:t xml:space="preserve">6         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 w:rsidRPr="004E1F4A">
              <w:rPr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 w:rsidRPr="004E1F4A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 w:rsidRPr="004E1F4A">
              <w:rPr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 w:rsidRPr="004E1F4A">
              <w:rPr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 w:rsidRPr="004E1F4A">
              <w:rPr>
                <w:b/>
                <w:iCs/>
                <w:sz w:val="24"/>
                <w:szCs w:val="24"/>
              </w:rPr>
              <w:t>13</w:t>
            </w:r>
          </w:p>
        </w:tc>
      </w:tr>
    </w:tbl>
    <w:p w:rsidR="00CE2710" w:rsidRPr="004E1F4A" w:rsidRDefault="00CE2710" w:rsidP="00CE2710">
      <w:pPr>
        <w:shd w:val="clear" w:color="auto" w:fill="FFFFFF"/>
        <w:rPr>
          <w:iCs/>
          <w:sz w:val="24"/>
          <w:szCs w:val="24"/>
          <w:highlight w:val="yellow"/>
        </w:rPr>
      </w:pPr>
    </w:p>
    <w:p w:rsidR="00CE2710" w:rsidRPr="004E1F4A" w:rsidRDefault="00CE2710" w:rsidP="00CE2710">
      <w:pPr>
        <w:shd w:val="clear" w:color="auto" w:fill="FFFFFF"/>
        <w:rPr>
          <w:iCs/>
          <w:sz w:val="24"/>
          <w:szCs w:val="24"/>
          <w:highlight w:val="yellow"/>
        </w:rPr>
      </w:pPr>
    </w:p>
    <w:p w:rsidR="00CE2710" w:rsidRPr="004E1F4A" w:rsidRDefault="00CE2710" w:rsidP="00CE2710">
      <w:pPr>
        <w:shd w:val="clear" w:color="auto" w:fill="FFFFFF"/>
        <w:rPr>
          <w:b/>
          <w:i/>
          <w:iCs/>
          <w:sz w:val="24"/>
          <w:szCs w:val="24"/>
        </w:rPr>
      </w:pPr>
      <w:r w:rsidRPr="004E1F4A">
        <w:rPr>
          <w:b/>
          <w:i/>
          <w:iCs/>
          <w:sz w:val="24"/>
          <w:szCs w:val="24"/>
        </w:rPr>
        <w:t xml:space="preserve">Нерешенные проблемы. Причины, помешавшие их реализации: </w:t>
      </w:r>
    </w:p>
    <w:p w:rsidR="00CE2710" w:rsidRPr="004E1F4A" w:rsidRDefault="00CE2710" w:rsidP="00CE2710">
      <w:pPr>
        <w:shd w:val="clear" w:color="auto" w:fill="FFFFFF"/>
        <w:rPr>
          <w:sz w:val="24"/>
          <w:szCs w:val="24"/>
        </w:rPr>
      </w:pPr>
      <w:r w:rsidRPr="004E1F4A">
        <w:rPr>
          <w:sz w:val="24"/>
          <w:szCs w:val="24"/>
        </w:rPr>
        <w:t xml:space="preserve">  В основном   в техникуме  работают преподаватели     в возрасте от 30 лет до 44 лет, а   мастера  </w:t>
      </w:r>
      <w:proofErr w:type="spellStart"/>
      <w:proofErr w:type="gramStart"/>
      <w:r w:rsidRPr="004E1F4A">
        <w:rPr>
          <w:sz w:val="24"/>
          <w:szCs w:val="24"/>
        </w:rPr>
        <w:t>п</w:t>
      </w:r>
      <w:proofErr w:type="spellEnd"/>
      <w:proofErr w:type="gramEnd"/>
      <w:r w:rsidRPr="004E1F4A">
        <w:rPr>
          <w:sz w:val="24"/>
          <w:szCs w:val="24"/>
        </w:rPr>
        <w:t>/о  от 45 лет до 50 лет.  Средний возраст  ИПР  составляет 45 лет.  Основная категория педагогических работников имеет педагогический стаж от 10 до 20 лет, молодых специалистов -1, работающих до 3-х лет – 6.</w:t>
      </w:r>
    </w:p>
    <w:p w:rsidR="00CE2710" w:rsidRPr="004E1F4A" w:rsidRDefault="00CE2710" w:rsidP="00CE2710">
      <w:pPr>
        <w:shd w:val="clear" w:color="auto" w:fill="FFFFFF"/>
        <w:rPr>
          <w:i/>
          <w:iCs/>
          <w:sz w:val="24"/>
          <w:szCs w:val="24"/>
        </w:rPr>
      </w:pPr>
      <w:r w:rsidRPr="004E1F4A">
        <w:rPr>
          <w:sz w:val="24"/>
          <w:szCs w:val="24"/>
        </w:rPr>
        <w:t xml:space="preserve">    Более  взрослая  возрастная категория преподавателей и мастеров </w:t>
      </w:r>
      <w:proofErr w:type="spellStart"/>
      <w:proofErr w:type="gramStart"/>
      <w:r w:rsidRPr="004E1F4A">
        <w:rPr>
          <w:sz w:val="24"/>
          <w:szCs w:val="24"/>
        </w:rPr>
        <w:t>п</w:t>
      </w:r>
      <w:proofErr w:type="spellEnd"/>
      <w:proofErr w:type="gramEnd"/>
      <w:r w:rsidRPr="004E1F4A">
        <w:rPr>
          <w:sz w:val="24"/>
          <w:szCs w:val="24"/>
        </w:rPr>
        <w:t xml:space="preserve">/о  не всегда заинтересована в проявлении своих профессиональных качеств в рамках как техникумовских, так   городских  и региональных мероприятий.  А более молодая категория преподавателей и мастеров </w:t>
      </w:r>
      <w:proofErr w:type="spellStart"/>
      <w:proofErr w:type="gramStart"/>
      <w:r w:rsidRPr="004E1F4A">
        <w:rPr>
          <w:sz w:val="24"/>
          <w:szCs w:val="24"/>
        </w:rPr>
        <w:t>п</w:t>
      </w:r>
      <w:proofErr w:type="spellEnd"/>
      <w:proofErr w:type="gramEnd"/>
      <w:r w:rsidRPr="004E1F4A">
        <w:rPr>
          <w:sz w:val="24"/>
          <w:szCs w:val="24"/>
        </w:rPr>
        <w:t>/о  не имеет достаточного  опыта работы для того, чтобы показать высокие результаты.</w:t>
      </w:r>
    </w:p>
    <w:p w:rsidR="00CE2710" w:rsidRPr="004E1F4A" w:rsidRDefault="00CE2710" w:rsidP="00CE2710">
      <w:pPr>
        <w:shd w:val="clear" w:color="auto" w:fill="FFFFFF"/>
        <w:jc w:val="center"/>
        <w:rPr>
          <w:b/>
          <w:sz w:val="24"/>
          <w:szCs w:val="24"/>
        </w:rPr>
      </w:pPr>
    </w:p>
    <w:p w:rsidR="00CE2710" w:rsidRPr="004E1F4A" w:rsidRDefault="00CE2710" w:rsidP="00CE2710">
      <w:pPr>
        <w:shd w:val="clear" w:color="auto" w:fill="FFFFFF"/>
        <w:rPr>
          <w:sz w:val="24"/>
          <w:szCs w:val="24"/>
        </w:rPr>
      </w:pPr>
      <w:r w:rsidRPr="004E1F4A">
        <w:rPr>
          <w:b/>
          <w:bCs/>
          <w:sz w:val="24"/>
          <w:szCs w:val="24"/>
        </w:rPr>
        <w:t xml:space="preserve">2. </w:t>
      </w:r>
      <w:r w:rsidRPr="004E1F4A">
        <w:rPr>
          <w:b/>
          <w:bCs/>
          <w:i/>
          <w:iCs/>
          <w:sz w:val="24"/>
          <w:szCs w:val="24"/>
        </w:rPr>
        <w:t>Аттестация кадров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 xml:space="preserve">        Аттестация педагогических работников играет важную роль в управлении образовательным процессом. Так как это комплексная оценка уровня квалификации, педагогического профессионализма и продуктивности деятельности работников техникума.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proofErr w:type="gramStart"/>
      <w:r w:rsidRPr="004E1F4A">
        <w:rPr>
          <w:b/>
          <w:sz w:val="24"/>
          <w:szCs w:val="24"/>
        </w:rPr>
        <w:t>На конец</w:t>
      </w:r>
      <w:proofErr w:type="gramEnd"/>
      <w:r w:rsidRPr="004E1F4A">
        <w:rPr>
          <w:b/>
          <w:sz w:val="24"/>
          <w:szCs w:val="24"/>
        </w:rPr>
        <w:t xml:space="preserve"> 2012-2013 учебного года</w:t>
      </w:r>
      <w:r w:rsidRPr="004E1F4A">
        <w:rPr>
          <w:sz w:val="24"/>
          <w:szCs w:val="24"/>
        </w:rPr>
        <w:t>: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 xml:space="preserve">- из </w:t>
      </w:r>
      <w:r w:rsidRPr="004E1F4A">
        <w:rPr>
          <w:b/>
          <w:sz w:val="24"/>
          <w:szCs w:val="24"/>
        </w:rPr>
        <w:t>24</w:t>
      </w:r>
      <w:r w:rsidRPr="004E1F4A">
        <w:rPr>
          <w:sz w:val="24"/>
          <w:szCs w:val="24"/>
        </w:rPr>
        <w:t xml:space="preserve"> преподавателей имеют высшую квалификационную категорию - 9, первую квалификационную категорию - 7, вторую квалификационную категорию - 3, не имеют квалификационной категории - 3, соответствие занимаемой должности - 2;  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 xml:space="preserve">- из </w:t>
      </w:r>
      <w:r w:rsidRPr="004E1F4A">
        <w:rPr>
          <w:b/>
          <w:sz w:val="24"/>
          <w:szCs w:val="24"/>
        </w:rPr>
        <w:t>13</w:t>
      </w:r>
      <w:r w:rsidRPr="004E1F4A">
        <w:rPr>
          <w:sz w:val="24"/>
          <w:szCs w:val="24"/>
        </w:rPr>
        <w:t xml:space="preserve"> мастеров производственного обучения имеют высшую квалификационную категорию - 7, первую квалификационную категорию -  4 не имеют квалификационной категории - 2.</w:t>
      </w:r>
      <w:r w:rsidRPr="004E1F4A">
        <w:rPr>
          <w:sz w:val="24"/>
          <w:szCs w:val="24"/>
        </w:rPr>
        <w:br/>
        <w:t xml:space="preserve">          В 2012-2013 учебном году прошли аттестацию на  </w:t>
      </w:r>
      <w:r w:rsidRPr="004E1F4A">
        <w:rPr>
          <w:sz w:val="24"/>
          <w:szCs w:val="24"/>
          <w:u w:val="single"/>
        </w:rPr>
        <w:t>высшую квалификационную категорию</w:t>
      </w:r>
      <w:r w:rsidRPr="004E1F4A">
        <w:rPr>
          <w:sz w:val="24"/>
          <w:szCs w:val="24"/>
        </w:rPr>
        <w:t xml:space="preserve">:  </w:t>
      </w:r>
      <w:proofErr w:type="spellStart"/>
      <w:r w:rsidRPr="004E1F4A">
        <w:rPr>
          <w:sz w:val="24"/>
          <w:szCs w:val="24"/>
        </w:rPr>
        <w:t>Коршикова</w:t>
      </w:r>
      <w:proofErr w:type="spellEnd"/>
      <w:r w:rsidRPr="004E1F4A">
        <w:rPr>
          <w:sz w:val="24"/>
          <w:szCs w:val="24"/>
        </w:rPr>
        <w:t xml:space="preserve"> Р.С., </w:t>
      </w:r>
      <w:proofErr w:type="spellStart"/>
      <w:r w:rsidRPr="004E1F4A">
        <w:rPr>
          <w:sz w:val="24"/>
          <w:szCs w:val="24"/>
        </w:rPr>
        <w:t>Провоторова</w:t>
      </w:r>
      <w:proofErr w:type="spellEnd"/>
      <w:r w:rsidRPr="004E1F4A">
        <w:rPr>
          <w:sz w:val="24"/>
          <w:szCs w:val="24"/>
        </w:rPr>
        <w:t xml:space="preserve"> Е.М., Савенкова А.Л., Хлебникова М.Н., на </w:t>
      </w:r>
      <w:r w:rsidRPr="004E1F4A">
        <w:rPr>
          <w:sz w:val="24"/>
          <w:szCs w:val="24"/>
          <w:u w:val="single"/>
        </w:rPr>
        <w:t>первую квалификационную категорию</w:t>
      </w:r>
      <w:r w:rsidRPr="004E1F4A">
        <w:rPr>
          <w:sz w:val="24"/>
          <w:szCs w:val="24"/>
        </w:rPr>
        <w:t xml:space="preserve">: Бородина А.Ю., Зубова В.В., Коваленко Т.В., Колесникова Р.В., </w:t>
      </w:r>
      <w:proofErr w:type="spellStart"/>
      <w:r w:rsidRPr="004E1F4A">
        <w:rPr>
          <w:sz w:val="24"/>
          <w:szCs w:val="24"/>
        </w:rPr>
        <w:t>Кочкин</w:t>
      </w:r>
      <w:proofErr w:type="spellEnd"/>
      <w:r w:rsidRPr="004E1F4A">
        <w:rPr>
          <w:sz w:val="24"/>
          <w:szCs w:val="24"/>
        </w:rPr>
        <w:t xml:space="preserve"> В.С., Пивоварова А.Б., Черепанова Л.Н., </w:t>
      </w:r>
      <w:proofErr w:type="spellStart"/>
      <w:r w:rsidRPr="004E1F4A">
        <w:rPr>
          <w:sz w:val="24"/>
          <w:szCs w:val="24"/>
        </w:rPr>
        <w:t>Яско</w:t>
      </w:r>
      <w:proofErr w:type="spellEnd"/>
      <w:r w:rsidRPr="004E1F4A">
        <w:rPr>
          <w:sz w:val="24"/>
          <w:szCs w:val="24"/>
        </w:rPr>
        <w:t xml:space="preserve"> Т.А., на </w:t>
      </w:r>
      <w:r w:rsidRPr="004E1F4A">
        <w:rPr>
          <w:sz w:val="24"/>
          <w:szCs w:val="24"/>
          <w:u w:val="single"/>
        </w:rPr>
        <w:t>соответствие занимаемой должности:</w:t>
      </w:r>
      <w:r w:rsidRPr="004E1F4A">
        <w:rPr>
          <w:sz w:val="24"/>
          <w:szCs w:val="24"/>
        </w:rPr>
        <w:t xml:space="preserve"> Артёменко А.П., Смирнова А.В. 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 xml:space="preserve">         Работа по подготовке к аттестации была проведена грандиозная. Преподаватели успешно прошли предметное  тестирование на знание нормативно – правовой базы, основ  педагогики и психологии  и актуальных вопросов профессиональной деятельности. Оценка  уровня квалификации педагогических работников (уровень профессиональной </w:t>
      </w:r>
      <w:r w:rsidRPr="004E1F4A">
        <w:rPr>
          <w:sz w:val="24"/>
          <w:szCs w:val="24"/>
        </w:rPr>
        <w:lastRenderedPageBreak/>
        <w:t>компетентности и результативности профессиональной  деятельности) осуществляется  посредством критериев и показателей. Преподаватели проделали работу  по подготовке материалов для занесения  в  ЭМОУ по критериям и показателям. Экспертиза прошла без замечаний и без снятия баллов, что говорит о высоком уровне подготовленных материалов по аттестации.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 xml:space="preserve">    В 2013-2014 учебном году  согласно перспективному плану прохождения аттестации должны пройти аттестацию на квалификационные категории и соответствие занимаемой должности  </w:t>
      </w:r>
      <w:r w:rsidRPr="004E1F4A">
        <w:rPr>
          <w:b/>
          <w:sz w:val="24"/>
          <w:szCs w:val="24"/>
        </w:rPr>
        <w:t xml:space="preserve">6 </w:t>
      </w:r>
      <w:r w:rsidRPr="004E1F4A">
        <w:rPr>
          <w:sz w:val="24"/>
          <w:szCs w:val="24"/>
        </w:rPr>
        <w:t>инженерно – педагогических работников: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>- на высшую квалификационную категорию – 4,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>- на первую квалификационную категорию – 1,</w:t>
      </w:r>
    </w:p>
    <w:p w:rsidR="00CE2710" w:rsidRPr="004E1F4A" w:rsidRDefault="00CE2710" w:rsidP="00CE2710">
      <w:pPr>
        <w:shd w:val="clear" w:color="auto" w:fill="FFFFFF"/>
        <w:jc w:val="both"/>
        <w:rPr>
          <w:b/>
          <w:sz w:val="24"/>
          <w:szCs w:val="24"/>
        </w:rPr>
      </w:pPr>
      <w:r w:rsidRPr="004E1F4A">
        <w:rPr>
          <w:sz w:val="24"/>
          <w:szCs w:val="24"/>
        </w:rPr>
        <w:t xml:space="preserve"> - на соответствие занимаемой должности  - 1.</w:t>
      </w:r>
    </w:p>
    <w:p w:rsidR="00CE2710" w:rsidRPr="004E1F4A" w:rsidRDefault="00CE2710" w:rsidP="00CE2710">
      <w:pPr>
        <w:shd w:val="clear" w:color="auto" w:fill="FFFFFF"/>
        <w:tabs>
          <w:tab w:val="left" w:pos="1161"/>
        </w:tabs>
        <w:rPr>
          <w:sz w:val="24"/>
          <w:szCs w:val="24"/>
        </w:rPr>
      </w:pPr>
      <w:r w:rsidRPr="004E1F4A">
        <w:rPr>
          <w:sz w:val="24"/>
          <w:szCs w:val="24"/>
        </w:rPr>
        <w:t xml:space="preserve">Преподаватели:  </w:t>
      </w:r>
    </w:p>
    <w:p w:rsidR="00CE2710" w:rsidRPr="004E1F4A" w:rsidRDefault="00CE2710" w:rsidP="00CE2710">
      <w:pPr>
        <w:shd w:val="clear" w:color="auto" w:fill="FFFFFF"/>
        <w:tabs>
          <w:tab w:val="left" w:pos="1161"/>
        </w:tabs>
        <w:rPr>
          <w:sz w:val="24"/>
          <w:szCs w:val="24"/>
        </w:rPr>
      </w:pPr>
      <w:r w:rsidRPr="004E1F4A">
        <w:rPr>
          <w:sz w:val="24"/>
          <w:szCs w:val="24"/>
        </w:rPr>
        <w:t xml:space="preserve">на высшую квалификационную категорию – Лихачёва </w:t>
      </w:r>
      <w:proofErr w:type="spellStart"/>
      <w:r w:rsidRPr="004E1F4A">
        <w:rPr>
          <w:sz w:val="24"/>
          <w:szCs w:val="24"/>
        </w:rPr>
        <w:t>Н.Л.,Панченко</w:t>
      </w:r>
      <w:proofErr w:type="spellEnd"/>
      <w:r w:rsidRPr="004E1F4A">
        <w:rPr>
          <w:sz w:val="24"/>
          <w:szCs w:val="24"/>
        </w:rPr>
        <w:t xml:space="preserve"> Л.А.; на первую квалификационную категорию – Попова Ю.Н.;</w:t>
      </w:r>
    </w:p>
    <w:p w:rsidR="00CE2710" w:rsidRPr="004E1F4A" w:rsidRDefault="00CE2710" w:rsidP="00CE2710">
      <w:pPr>
        <w:shd w:val="clear" w:color="auto" w:fill="FFFFFF"/>
        <w:tabs>
          <w:tab w:val="left" w:pos="1161"/>
        </w:tabs>
        <w:rPr>
          <w:sz w:val="24"/>
          <w:szCs w:val="24"/>
        </w:rPr>
      </w:pPr>
      <w:r w:rsidRPr="004E1F4A">
        <w:rPr>
          <w:sz w:val="24"/>
          <w:szCs w:val="24"/>
        </w:rPr>
        <w:t>на соответствие занимаемой должности – Солдатова Е.В.;</w:t>
      </w:r>
    </w:p>
    <w:p w:rsidR="00CE2710" w:rsidRPr="004E1F4A" w:rsidRDefault="00CE2710" w:rsidP="00CE2710">
      <w:pPr>
        <w:shd w:val="clear" w:color="auto" w:fill="FFFFFF"/>
        <w:tabs>
          <w:tab w:val="left" w:pos="1161"/>
        </w:tabs>
        <w:rPr>
          <w:sz w:val="24"/>
          <w:szCs w:val="24"/>
        </w:rPr>
      </w:pPr>
      <w:r w:rsidRPr="004E1F4A">
        <w:rPr>
          <w:sz w:val="24"/>
          <w:szCs w:val="24"/>
        </w:rPr>
        <w:t xml:space="preserve"> Мастера </w:t>
      </w:r>
      <w:proofErr w:type="spellStart"/>
      <w:proofErr w:type="gramStart"/>
      <w:r w:rsidRPr="004E1F4A">
        <w:rPr>
          <w:sz w:val="24"/>
          <w:szCs w:val="24"/>
        </w:rPr>
        <w:t>п</w:t>
      </w:r>
      <w:proofErr w:type="spellEnd"/>
      <w:proofErr w:type="gramEnd"/>
      <w:r w:rsidRPr="004E1F4A">
        <w:rPr>
          <w:sz w:val="24"/>
          <w:szCs w:val="24"/>
        </w:rPr>
        <w:t>/о:</w:t>
      </w:r>
    </w:p>
    <w:p w:rsidR="00CE2710" w:rsidRPr="004E1F4A" w:rsidRDefault="00CE2710" w:rsidP="00CE2710">
      <w:pPr>
        <w:shd w:val="clear" w:color="auto" w:fill="FFFFFF"/>
        <w:tabs>
          <w:tab w:val="left" w:pos="1161"/>
        </w:tabs>
        <w:rPr>
          <w:sz w:val="24"/>
          <w:szCs w:val="24"/>
        </w:rPr>
      </w:pPr>
      <w:r w:rsidRPr="004E1F4A">
        <w:rPr>
          <w:sz w:val="24"/>
          <w:szCs w:val="24"/>
        </w:rPr>
        <w:t xml:space="preserve"> на высшую квалификационную категорию – Малиновская О.В., Федина Е.В.</w:t>
      </w:r>
    </w:p>
    <w:p w:rsidR="00CE2710" w:rsidRPr="004E1F4A" w:rsidRDefault="00CE2710" w:rsidP="00CE2710">
      <w:pPr>
        <w:shd w:val="clear" w:color="auto" w:fill="FFFFFF"/>
        <w:rPr>
          <w:sz w:val="24"/>
          <w:szCs w:val="24"/>
        </w:rPr>
      </w:pPr>
      <w:r w:rsidRPr="004E1F4A">
        <w:rPr>
          <w:b/>
          <w:bCs/>
          <w:i/>
          <w:iCs/>
          <w:sz w:val="24"/>
          <w:szCs w:val="24"/>
        </w:rPr>
        <w:t>3. Повышение квалификации ИПР, стажировка</w:t>
      </w:r>
    </w:p>
    <w:p w:rsidR="00CE2710" w:rsidRPr="004E1F4A" w:rsidRDefault="00CE2710" w:rsidP="00CE2710">
      <w:pPr>
        <w:shd w:val="clear" w:color="auto" w:fill="FFFFFF"/>
        <w:rPr>
          <w:sz w:val="24"/>
          <w:szCs w:val="24"/>
        </w:rPr>
      </w:pPr>
      <w:r w:rsidRPr="004E1F4A">
        <w:rPr>
          <w:sz w:val="24"/>
          <w:szCs w:val="24"/>
        </w:rPr>
        <w:t xml:space="preserve">       В 2012-2013 учебном году системные курсы повышения квалификации никто не проходил, в связи  с тем</w:t>
      </w:r>
      <w:proofErr w:type="gramStart"/>
      <w:r w:rsidRPr="004E1F4A">
        <w:rPr>
          <w:sz w:val="24"/>
          <w:szCs w:val="24"/>
        </w:rPr>
        <w:t>.</w:t>
      </w:r>
      <w:proofErr w:type="gramEnd"/>
      <w:r w:rsidRPr="004E1F4A">
        <w:rPr>
          <w:sz w:val="24"/>
          <w:szCs w:val="24"/>
        </w:rPr>
        <w:t xml:space="preserve">  </w:t>
      </w:r>
      <w:proofErr w:type="gramStart"/>
      <w:r w:rsidRPr="004E1F4A">
        <w:rPr>
          <w:sz w:val="24"/>
          <w:szCs w:val="24"/>
        </w:rPr>
        <w:t>ч</w:t>
      </w:r>
      <w:proofErr w:type="gramEnd"/>
      <w:r w:rsidRPr="004E1F4A">
        <w:rPr>
          <w:sz w:val="24"/>
          <w:szCs w:val="24"/>
        </w:rPr>
        <w:t xml:space="preserve">то  29  ИПР прошли  курсы повышения квалификации  в прошлом году на базе  </w:t>
      </w:r>
      <w:proofErr w:type="spellStart"/>
      <w:r w:rsidRPr="004E1F4A">
        <w:rPr>
          <w:sz w:val="24"/>
          <w:szCs w:val="24"/>
        </w:rPr>
        <w:t>БелРИКППС</w:t>
      </w:r>
      <w:proofErr w:type="spellEnd"/>
      <w:r w:rsidRPr="004E1F4A">
        <w:rPr>
          <w:sz w:val="24"/>
          <w:szCs w:val="24"/>
        </w:rPr>
        <w:t xml:space="preserve">. </w:t>
      </w:r>
    </w:p>
    <w:p w:rsidR="00CE2710" w:rsidRPr="004E1F4A" w:rsidRDefault="00CE2710" w:rsidP="00CE2710">
      <w:pPr>
        <w:shd w:val="clear" w:color="auto" w:fill="FFFFFF"/>
        <w:rPr>
          <w:sz w:val="24"/>
          <w:szCs w:val="24"/>
        </w:rPr>
      </w:pPr>
      <w:r w:rsidRPr="004E1F4A">
        <w:rPr>
          <w:sz w:val="24"/>
          <w:szCs w:val="24"/>
        </w:rPr>
        <w:t xml:space="preserve">       В 2012-2013 учебном году  были направлены   на </w:t>
      </w:r>
      <w:r w:rsidRPr="004E1F4A">
        <w:rPr>
          <w:sz w:val="24"/>
          <w:szCs w:val="24"/>
          <w:u w:val="single"/>
        </w:rPr>
        <w:t>стажировку   в профильные организации</w:t>
      </w:r>
      <w:r w:rsidRPr="004E1F4A">
        <w:rPr>
          <w:sz w:val="24"/>
          <w:szCs w:val="24"/>
        </w:rPr>
        <w:t xml:space="preserve"> </w:t>
      </w:r>
      <w:r w:rsidRPr="004E1F4A">
        <w:rPr>
          <w:b/>
          <w:sz w:val="24"/>
          <w:szCs w:val="24"/>
        </w:rPr>
        <w:t xml:space="preserve">4 преподавателя </w:t>
      </w:r>
      <w:r w:rsidRPr="004E1F4A">
        <w:rPr>
          <w:sz w:val="24"/>
          <w:szCs w:val="24"/>
        </w:rPr>
        <w:t xml:space="preserve"> </w:t>
      </w:r>
      <w:proofErr w:type="spellStart"/>
      <w:r w:rsidRPr="004E1F4A">
        <w:rPr>
          <w:sz w:val="24"/>
          <w:szCs w:val="24"/>
        </w:rPr>
        <w:t>спецдисциплин</w:t>
      </w:r>
      <w:proofErr w:type="spellEnd"/>
      <w:r w:rsidRPr="004E1F4A">
        <w:rPr>
          <w:sz w:val="24"/>
          <w:szCs w:val="24"/>
        </w:rPr>
        <w:t xml:space="preserve">  и </w:t>
      </w:r>
      <w:r w:rsidRPr="004E1F4A">
        <w:rPr>
          <w:b/>
          <w:sz w:val="24"/>
          <w:szCs w:val="24"/>
        </w:rPr>
        <w:t>7  мастеров</w:t>
      </w:r>
      <w:r w:rsidRPr="004E1F4A">
        <w:rPr>
          <w:sz w:val="24"/>
          <w:szCs w:val="24"/>
        </w:rPr>
        <w:t xml:space="preserve"> производственного обучения.</w:t>
      </w:r>
    </w:p>
    <w:p w:rsidR="00CE2710" w:rsidRPr="004E1F4A" w:rsidRDefault="00CE2710" w:rsidP="00CE2710">
      <w:pPr>
        <w:shd w:val="clear" w:color="auto" w:fill="FFFFFF"/>
        <w:rPr>
          <w:sz w:val="24"/>
          <w:szCs w:val="24"/>
        </w:rPr>
      </w:pPr>
      <w:r w:rsidRPr="004E1F4A">
        <w:rPr>
          <w:sz w:val="24"/>
          <w:szCs w:val="24"/>
        </w:rPr>
        <w:t>В ООО  «Регион - Сервис</w:t>
      </w:r>
      <w:proofErr w:type="gramStart"/>
      <w:r w:rsidRPr="004E1F4A">
        <w:rPr>
          <w:sz w:val="24"/>
          <w:szCs w:val="24"/>
        </w:rPr>
        <w:t>»п</w:t>
      </w:r>
      <w:proofErr w:type="gramEnd"/>
      <w:r w:rsidRPr="004E1F4A">
        <w:rPr>
          <w:sz w:val="24"/>
          <w:szCs w:val="24"/>
        </w:rPr>
        <w:t xml:space="preserve">рошли стажировку : </w:t>
      </w:r>
      <w:proofErr w:type="spellStart"/>
      <w:r w:rsidRPr="004E1F4A">
        <w:rPr>
          <w:sz w:val="24"/>
          <w:szCs w:val="24"/>
        </w:rPr>
        <w:t>Коршикова</w:t>
      </w:r>
      <w:proofErr w:type="spellEnd"/>
      <w:r w:rsidRPr="004E1F4A">
        <w:rPr>
          <w:sz w:val="24"/>
          <w:szCs w:val="24"/>
        </w:rPr>
        <w:t xml:space="preserve">  Р.С., Павлова </w:t>
      </w:r>
      <w:proofErr w:type="spellStart"/>
      <w:r w:rsidRPr="004E1F4A">
        <w:rPr>
          <w:sz w:val="24"/>
          <w:szCs w:val="24"/>
        </w:rPr>
        <w:t>Н.И.,Савенкова</w:t>
      </w:r>
      <w:proofErr w:type="spellEnd"/>
      <w:r w:rsidRPr="004E1F4A">
        <w:rPr>
          <w:sz w:val="24"/>
          <w:szCs w:val="24"/>
        </w:rPr>
        <w:t xml:space="preserve"> А.Л., Фомина Н.Г.</w:t>
      </w:r>
    </w:p>
    <w:p w:rsidR="00CE2710" w:rsidRPr="004E1F4A" w:rsidRDefault="00CE2710" w:rsidP="00CE2710">
      <w:pPr>
        <w:shd w:val="clear" w:color="auto" w:fill="FFFFFF"/>
        <w:rPr>
          <w:sz w:val="24"/>
          <w:szCs w:val="24"/>
        </w:rPr>
      </w:pPr>
      <w:r w:rsidRPr="004E1F4A">
        <w:rPr>
          <w:sz w:val="24"/>
          <w:szCs w:val="24"/>
        </w:rPr>
        <w:t>В Филиале «</w:t>
      </w:r>
      <w:proofErr w:type="spellStart"/>
      <w:r w:rsidRPr="004E1F4A">
        <w:rPr>
          <w:sz w:val="24"/>
          <w:szCs w:val="24"/>
        </w:rPr>
        <w:t>Гипермаркер</w:t>
      </w:r>
      <w:proofErr w:type="spellEnd"/>
      <w:r w:rsidRPr="004E1F4A">
        <w:rPr>
          <w:sz w:val="24"/>
          <w:szCs w:val="24"/>
        </w:rPr>
        <w:t xml:space="preserve"> «ЛИНИЯ» ЗАО «Корпорация  ГРИНН» прошли стажировку: Колесникова Р.В., Федина Е.В., Чуева В.В.</w:t>
      </w:r>
    </w:p>
    <w:p w:rsidR="00CE2710" w:rsidRPr="004E1F4A" w:rsidRDefault="00CE2710" w:rsidP="00CE2710">
      <w:pPr>
        <w:shd w:val="clear" w:color="auto" w:fill="FFFFFF"/>
        <w:rPr>
          <w:sz w:val="24"/>
          <w:szCs w:val="24"/>
        </w:rPr>
      </w:pPr>
      <w:r w:rsidRPr="004E1F4A">
        <w:rPr>
          <w:sz w:val="24"/>
          <w:szCs w:val="24"/>
        </w:rPr>
        <w:t>В ИП Иванов Ю.А. парикмахерская «Золотой  локон» прошла стажировку: Бородина А.Ю.</w:t>
      </w:r>
    </w:p>
    <w:p w:rsidR="00CE2710" w:rsidRPr="004E1F4A" w:rsidRDefault="00CE2710" w:rsidP="00CE2710">
      <w:pPr>
        <w:shd w:val="clear" w:color="auto" w:fill="FFFFFF"/>
        <w:rPr>
          <w:sz w:val="24"/>
          <w:szCs w:val="24"/>
        </w:rPr>
      </w:pPr>
      <w:r w:rsidRPr="004E1F4A">
        <w:rPr>
          <w:sz w:val="24"/>
          <w:szCs w:val="24"/>
        </w:rPr>
        <w:t>В ИП Леонова Е. ателье   по  пошиву и ремонту одежды «Людмила» прошла стажировку  Зубова В.</w:t>
      </w:r>
      <w:proofErr w:type="gramStart"/>
      <w:r w:rsidRPr="004E1F4A">
        <w:rPr>
          <w:sz w:val="24"/>
          <w:szCs w:val="24"/>
        </w:rPr>
        <w:t>В</w:t>
      </w:r>
      <w:proofErr w:type="gramEnd"/>
    </w:p>
    <w:p w:rsidR="00CE2710" w:rsidRPr="004E1F4A" w:rsidRDefault="00CE2710" w:rsidP="00CE2710">
      <w:pPr>
        <w:shd w:val="clear" w:color="auto" w:fill="FFFFFF"/>
        <w:rPr>
          <w:sz w:val="24"/>
          <w:szCs w:val="24"/>
        </w:rPr>
      </w:pPr>
      <w:r w:rsidRPr="004E1F4A">
        <w:rPr>
          <w:sz w:val="24"/>
          <w:szCs w:val="24"/>
        </w:rPr>
        <w:t>В ИП Быков А.Ф. парикмахерская «Богема» прошла стажировку  Селютина А.С.</w:t>
      </w:r>
    </w:p>
    <w:p w:rsidR="00CE2710" w:rsidRPr="004E1F4A" w:rsidRDefault="00CE2710" w:rsidP="00CE2710">
      <w:pPr>
        <w:shd w:val="clear" w:color="auto" w:fill="FFFFFF"/>
        <w:rPr>
          <w:sz w:val="24"/>
          <w:szCs w:val="24"/>
        </w:rPr>
      </w:pPr>
      <w:r w:rsidRPr="004E1F4A">
        <w:rPr>
          <w:sz w:val="24"/>
          <w:szCs w:val="24"/>
        </w:rPr>
        <w:t>В ПНФ ОАО «КМА ЭМ» прошла стажировку  Коваленко Т.В.</w:t>
      </w:r>
    </w:p>
    <w:p w:rsidR="00CE2710" w:rsidRPr="004E1F4A" w:rsidRDefault="00CE2710" w:rsidP="00CE2710">
      <w:pPr>
        <w:shd w:val="clear" w:color="auto" w:fill="FFFFFF"/>
        <w:jc w:val="both"/>
        <w:rPr>
          <w:b/>
          <w:i/>
          <w:iCs/>
          <w:sz w:val="24"/>
          <w:szCs w:val="24"/>
        </w:rPr>
      </w:pPr>
      <w:r w:rsidRPr="004E1F4A">
        <w:rPr>
          <w:b/>
          <w:i/>
          <w:iCs/>
          <w:sz w:val="24"/>
          <w:szCs w:val="24"/>
        </w:rPr>
        <w:t xml:space="preserve">Нерешенные проблемы. Причины, помешавшие их реализации: 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 xml:space="preserve"> Все педагоги  должны обязательно по требованиям ФГОС проходить системные курсы повышения квалификации не реже одного раза в пять лет. 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 xml:space="preserve">Для того чтобы получить при аттестации на квалификационные категории  положенное количество баллов, желательно    пройти системные курсы повышения квалификации. Следовательно, необходимо следить за графиком прохождения курсов повышения квалификации и в случае надобности напоминать о том, что срок прохождения вами курсов повышения квалификации «уже  подходит», </w:t>
      </w:r>
      <w:proofErr w:type="gramStart"/>
      <w:r w:rsidRPr="004E1F4A">
        <w:rPr>
          <w:sz w:val="24"/>
          <w:szCs w:val="24"/>
        </w:rPr>
        <w:t>но</w:t>
      </w:r>
      <w:proofErr w:type="gramEnd"/>
      <w:r w:rsidRPr="004E1F4A">
        <w:rPr>
          <w:sz w:val="24"/>
          <w:szCs w:val="24"/>
        </w:rPr>
        <w:t xml:space="preserve"> ни в коем случае «уже прошёл».</w:t>
      </w:r>
    </w:p>
    <w:p w:rsidR="00CE2710" w:rsidRPr="004E1F4A" w:rsidRDefault="00CE2710" w:rsidP="00CE2710">
      <w:pPr>
        <w:shd w:val="clear" w:color="auto" w:fill="FFFFFF"/>
        <w:jc w:val="both"/>
        <w:rPr>
          <w:b/>
          <w:bCs/>
          <w:i/>
          <w:iCs/>
          <w:sz w:val="24"/>
          <w:szCs w:val="24"/>
        </w:rPr>
      </w:pPr>
    </w:p>
    <w:p w:rsidR="00CE2710" w:rsidRPr="004E1F4A" w:rsidRDefault="00CE2710" w:rsidP="00CE2710">
      <w:pPr>
        <w:shd w:val="clear" w:color="auto" w:fill="FFFFFF"/>
        <w:jc w:val="both"/>
        <w:rPr>
          <w:b/>
          <w:bCs/>
          <w:i/>
          <w:iCs/>
          <w:sz w:val="24"/>
          <w:szCs w:val="24"/>
        </w:rPr>
      </w:pPr>
      <w:r w:rsidRPr="004E1F4A">
        <w:rPr>
          <w:b/>
          <w:bCs/>
          <w:i/>
          <w:iCs/>
          <w:sz w:val="24"/>
          <w:szCs w:val="24"/>
        </w:rPr>
        <w:t>4. Участие ИПР и обучающихся в конкурсах, семинарах,  научно – практических конференциях, Интернет – конференциях и конкурсах, поощрения  ИПР</w:t>
      </w:r>
    </w:p>
    <w:p w:rsidR="00CE2710" w:rsidRPr="004E1F4A" w:rsidRDefault="00CE2710" w:rsidP="00CE2710">
      <w:pPr>
        <w:shd w:val="clear" w:color="auto" w:fill="FFFFFF"/>
        <w:jc w:val="both"/>
        <w:rPr>
          <w:b/>
          <w:bCs/>
          <w:i/>
          <w:iCs/>
          <w:sz w:val="24"/>
          <w:szCs w:val="24"/>
        </w:rPr>
      </w:pPr>
      <w:proofErr w:type="gramStart"/>
      <w:r w:rsidRPr="004E1F4A">
        <w:rPr>
          <w:b/>
          <w:bCs/>
          <w:i/>
          <w:iCs/>
          <w:sz w:val="24"/>
          <w:szCs w:val="24"/>
        </w:rPr>
        <w:t>4.1.Участие ИПР и обучающихся в конкурсах</w:t>
      </w:r>
      <w:proofErr w:type="gramEnd"/>
    </w:p>
    <w:p w:rsidR="00CE2710" w:rsidRPr="004E1F4A" w:rsidRDefault="00CE2710" w:rsidP="00CE2710">
      <w:pPr>
        <w:pStyle w:val="7"/>
        <w:shd w:val="clear" w:color="auto" w:fill="FFFFFF"/>
        <w:jc w:val="both"/>
        <w:rPr>
          <w:b/>
        </w:rPr>
      </w:pPr>
      <w:r w:rsidRPr="004E1F4A">
        <w:t xml:space="preserve">    В 2012-2013 учебном  году  проводились  региональные  конкурсы для  ИПР и для </w:t>
      </w:r>
      <w:proofErr w:type="gramStart"/>
      <w:r w:rsidRPr="004E1F4A">
        <w:t>обучающихся</w:t>
      </w:r>
      <w:proofErr w:type="gramEnd"/>
      <w:r w:rsidRPr="004E1F4A">
        <w:t xml:space="preserve"> </w:t>
      </w:r>
      <w:proofErr w:type="spellStart"/>
      <w:r w:rsidRPr="004E1F4A">
        <w:t>НиСПО</w:t>
      </w:r>
      <w:proofErr w:type="spellEnd"/>
      <w:r w:rsidRPr="004E1F4A">
        <w:t>:</w:t>
      </w:r>
    </w:p>
    <w:p w:rsidR="00CE2710" w:rsidRDefault="00CE2710" w:rsidP="00CE2710">
      <w:pPr>
        <w:shd w:val="clear" w:color="auto" w:fill="FFFFFF"/>
        <w:jc w:val="center"/>
        <w:rPr>
          <w:b/>
          <w:sz w:val="24"/>
          <w:szCs w:val="24"/>
        </w:rPr>
      </w:pPr>
    </w:p>
    <w:p w:rsidR="00CE2710" w:rsidRDefault="00CE2710" w:rsidP="00CE2710">
      <w:pPr>
        <w:shd w:val="clear" w:color="auto" w:fill="FFFFFF"/>
        <w:jc w:val="center"/>
        <w:rPr>
          <w:b/>
          <w:sz w:val="24"/>
          <w:szCs w:val="24"/>
        </w:rPr>
      </w:pPr>
    </w:p>
    <w:p w:rsidR="00CE2710" w:rsidRPr="004E1F4A" w:rsidRDefault="00CE2710" w:rsidP="00CE2710">
      <w:pPr>
        <w:shd w:val="clear" w:color="auto" w:fill="FFFFFF"/>
        <w:jc w:val="center"/>
        <w:rPr>
          <w:b/>
          <w:sz w:val="24"/>
          <w:szCs w:val="24"/>
        </w:rPr>
      </w:pPr>
    </w:p>
    <w:p w:rsidR="00CE2710" w:rsidRPr="004E1F4A" w:rsidRDefault="00CE2710" w:rsidP="00CE2710">
      <w:pPr>
        <w:shd w:val="clear" w:color="auto" w:fill="FFFFFF"/>
        <w:jc w:val="center"/>
        <w:rPr>
          <w:b/>
          <w:sz w:val="24"/>
          <w:szCs w:val="24"/>
        </w:rPr>
      </w:pPr>
      <w:r w:rsidRPr="004E1F4A">
        <w:rPr>
          <w:b/>
          <w:sz w:val="24"/>
          <w:szCs w:val="24"/>
        </w:rPr>
        <w:lastRenderedPageBreak/>
        <w:t xml:space="preserve">Участие  ИПР в конкурсах департамента внутренней и кадровой политики </w:t>
      </w:r>
    </w:p>
    <w:p w:rsidR="00CE2710" w:rsidRPr="004E1F4A" w:rsidRDefault="00CE2710" w:rsidP="00CE2710">
      <w:pPr>
        <w:shd w:val="clear" w:color="auto" w:fill="FFFFFF"/>
        <w:jc w:val="center"/>
        <w:rPr>
          <w:b/>
          <w:sz w:val="24"/>
          <w:szCs w:val="24"/>
        </w:rPr>
      </w:pPr>
      <w:r w:rsidRPr="004E1F4A">
        <w:rPr>
          <w:b/>
          <w:sz w:val="24"/>
          <w:szCs w:val="24"/>
        </w:rPr>
        <w:t xml:space="preserve">Белгородской области,    </w:t>
      </w:r>
      <w:proofErr w:type="spellStart"/>
      <w:r w:rsidRPr="004E1F4A">
        <w:rPr>
          <w:b/>
          <w:sz w:val="24"/>
          <w:szCs w:val="24"/>
        </w:rPr>
        <w:t>БелИРО</w:t>
      </w:r>
      <w:proofErr w:type="spellEnd"/>
      <w:r w:rsidRPr="004E1F4A">
        <w:rPr>
          <w:b/>
          <w:sz w:val="24"/>
          <w:szCs w:val="24"/>
        </w:rPr>
        <w:t xml:space="preserve"> </w:t>
      </w:r>
    </w:p>
    <w:p w:rsidR="00CE2710" w:rsidRPr="004E1F4A" w:rsidRDefault="00CE2710" w:rsidP="00CE2710">
      <w:pPr>
        <w:shd w:val="clear" w:color="auto" w:fill="FFFFFF"/>
        <w:jc w:val="center"/>
        <w:rPr>
          <w:b/>
          <w:sz w:val="24"/>
          <w:szCs w:val="24"/>
        </w:rPr>
      </w:pPr>
      <w:r w:rsidRPr="004E1F4A">
        <w:rPr>
          <w:b/>
          <w:sz w:val="24"/>
          <w:szCs w:val="24"/>
        </w:rPr>
        <w:t>ИПР ОГАОУ СПО «Старооскольский техникум технологий и дизайна»</w:t>
      </w:r>
    </w:p>
    <w:p w:rsidR="00CE2710" w:rsidRPr="004E1F4A" w:rsidRDefault="00CE2710" w:rsidP="00CE2710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0" w:type="auto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2015"/>
        <w:gridCol w:w="2289"/>
        <w:gridCol w:w="3082"/>
        <w:gridCol w:w="1952"/>
      </w:tblGrid>
      <w:tr w:rsidR="00CE2710" w:rsidRPr="004E1F4A" w:rsidTr="00681274">
        <w:trPr>
          <w:trHeight w:val="621"/>
        </w:trPr>
        <w:tc>
          <w:tcPr>
            <w:tcW w:w="569" w:type="dxa"/>
            <w:vAlign w:val="center"/>
          </w:tcPr>
          <w:p w:rsidR="00CE2710" w:rsidRPr="00CE2710" w:rsidRDefault="00CE2710" w:rsidP="0068127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E2710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E271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E2710">
              <w:rPr>
                <w:b/>
                <w:sz w:val="22"/>
                <w:szCs w:val="22"/>
              </w:rPr>
              <w:t>/</w:t>
            </w:r>
            <w:proofErr w:type="spellStart"/>
            <w:r w:rsidRPr="00CE271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15" w:type="dxa"/>
            <w:vAlign w:val="center"/>
          </w:tcPr>
          <w:p w:rsidR="00CE2710" w:rsidRPr="00CE2710" w:rsidRDefault="00CE2710" w:rsidP="0068127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E2710">
              <w:rPr>
                <w:b/>
                <w:sz w:val="22"/>
                <w:szCs w:val="22"/>
              </w:rPr>
              <w:t>Фамилия, имя, отчество конкурсанта</w:t>
            </w:r>
          </w:p>
        </w:tc>
        <w:tc>
          <w:tcPr>
            <w:tcW w:w="2289" w:type="dxa"/>
            <w:vAlign w:val="center"/>
          </w:tcPr>
          <w:p w:rsidR="00CE2710" w:rsidRPr="00CE2710" w:rsidRDefault="00CE2710" w:rsidP="0068127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E2710">
              <w:rPr>
                <w:b/>
                <w:sz w:val="22"/>
                <w:szCs w:val="22"/>
              </w:rPr>
              <w:t>Направление/</w:t>
            </w:r>
          </w:p>
          <w:p w:rsidR="00CE2710" w:rsidRPr="00CE2710" w:rsidRDefault="00CE2710" w:rsidP="0068127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E2710">
              <w:rPr>
                <w:b/>
                <w:sz w:val="22"/>
                <w:szCs w:val="22"/>
              </w:rPr>
              <w:t>номинация</w:t>
            </w:r>
          </w:p>
        </w:tc>
        <w:tc>
          <w:tcPr>
            <w:tcW w:w="3082" w:type="dxa"/>
            <w:vAlign w:val="center"/>
          </w:tcPr>
          <w:p w:rsidR="00CE2710" w:rsidRPr="00CE2710" w:rsidRDefault="00CE2710" w:rsidP="0068127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E2710">
              <w:rPr>
                <w:b/>
                <w:sz w:val="22"/>
                <w:szCs w:val="22"/>
              </w:rPr>
              <w:t>Тематика конкурсных работ</w:t>
            </w:r>
          </w:p>
          <w:p w:rsidR="00CE2710" w:rsidRPr="00CE2710" w:rsidRDefault="00CE2710" w:rsidP="0068127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E2710">
              <w:rPr>
                <w:b/>
                <w:sz w:val="22"/>
                <w:szCs w:val="22"/>
              </w:rPr>
              <w:t>(Заочный  мастер – класс «Мир профессий»)</w:t>
            </w:r>
          </w:p>
        </w:tc>
        <w:tc>
          <w:tcPr>
            <w:tcW w:w="1952" w:type="dxa"/>
            <w:vAlign w:val="center"/>
          </w:tcPr>
          <w:p w:rsidR="00CE2710" w:rsidRPr="00CE2710" w:rsidRDefault="00CE2710" w:rsidP="0068127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E2710">
              <w:rPr>
                <w:b/>
                <w:sz w:val="22"/>
                <w:szCs w:val="22"/>
              </w:rPr>
              <w:t>Результат</w:t>
            </w:r>
          </w:p>
        </w:tc>
      </w:tr>
      <w:tr w:rsidR="00CE2710" w:rsidRPr="004E1F4A" w:rsidTr="00681274">
        <w:tc>
          <w:tcPr>
            <w:tcW w:w="569" w:type="dxa"/>
            <w:vAlign w:val="center"/>
          </w:tcPr>
          <w:p w:rsidR="00CE2710" w:rsidRPr="00CE2710" w:rsidRDefault="00CE2710" w:rsidP="006812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2710">
              <w:rPr>
                <w:sz w:val="22"/>
                <w:szCs w:val="22"/>
              </w:rPr>
              <w:t>1</w:t>
            </w:r>
          </w:p>
        </w:tc>
        <w:tc>
          <w:tcPr>
            <w:tcW w:w="2015" w:type="dxa"/>
          </w:tcPr>
          <w:p w:rsidR="00CE2710" w:rsidRPr="00CE2710" w:rsidRDefault="00CE2710" w:rsidP="00681274">
            <w:pPr>
              <w:shd w:val="clear" w:color="auto" w:fill="FFFFFF"/>
              <w:rPr>
                <w:sz w:val="22"/>
                <w:szCs w:val="22"/>
              </w:rPr>
            </w:pPr>
            <w:r w:rsidRPr="00CE2710">
              <w:rPr>
                <w:sz w:val="22"/>
                <w:szCs w:val="22"/>
              </w:rPr>
              <w:t>Бородина А.</w:t>
            </w:r>
            <w:proofErr w:type="gramStart"/>
            <w:r w:rsidRPr="00CE2710">
              <w:rPr>
                <w:sz w:val="22"/>
                <w:szCs w:val="22"/>
              </w:rPr>
              <w:t>Ю</w:t>
            </w:r>
            <w:proofErr w:type="gramEnd"/>
            <w:r w:rsidRPr="00CE2710">
              <w:rPr>
                <w:sz w:val="22"/>
                <w:szCs w:val="22"/>
              </w:rPr>
              <w:t xml:space="preserve"> </w:t>
            </w:r>
          </w:p>
          <w:p w:rsidR="00CE2710" w:rsidRPr="00CE2710" w:rsidRDefault="00CE2710" w:rsidP="0068127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CE2710" w:rsidRPr="00CE2710" w:rsidRDefault="00CE2710" w:rsidP="0068127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E2710">
              <w:rPr>
                <w:sz w:val="22"/>
                <w:szCs w:val="22"/>
              </w:rPr>
              <w:t>Направленность урока на формирование  профессиональных компетенций</w:t>
            </w:r>
          </w:p>
        </w:tc>
        <w:tc>
          <w:tcPr>
            <w:tcW w:w="3082" w:type="dxa"/>
          </w:tcPr>
          <w:p w:rsidR="00CE2710" w:rsidRPr="00CE2710" w:rsidRDefault="00CE2710" w:rsidP="0068127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E2710">
              <w:rPr>
                <w:sz w:val="22"/>
                <w:szCs w:val="22"/>
              </w:rPr>
              <w:t>Методическая  разработка лабораторно-практического занятия «Выполнение  классического «обрезного» маникюра»</w:t>
            </w:r>
          </w:p>
        </w:tc>
        <w:tc>
          <w:tcPr>
            <w:tcW w:w="1952" w:type="dxa"/>
          </w:tcPr>
          <w:p w:rsidR="00CE2710" w:rsidRPr="00CE2710" w:rsidRDefault="00CE2710" w:rsidP="0068127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E2710">
              <w:rPr>
                <w:b/>
                <w:sz w:val="22"/>
                <w:szCs w:val="22"/>
              </w:rPr>
              <w:t xml:space="preserve">Участник </w:t>
            </w:r>
            <w:r w:rsidRPr="00CE2710">
              <w:rPr>
                <w:sz w:val="22"/>
                <w:szCs w:val="22"/>
              </w:rPr>
              <w:t>(свидетельство)</w:t>
            </w:r>
          </w:p>
        </w:tc>
      </w:tr>
      <w:tr w:rsidR="00CE2710" w:rsidRPr="004E1F4A" w:rsidTr="00681274">
        <w:trPr>
          <w:trHeight w:val="1303"/>
        </w:trPr>
        <w:tc>
          <w:tcPr>
            <w:tcW w:w="569" w:type="dxa"/>
            <w:vAlign w:val="center"/>
          </w:tcPr>
          <w:p w:rsidR="00CE2710" w:rsidRPr="00CE2710" w:rsidRDefault="00CE2710" w:rsidP="006812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2710">
              <w:rPr>
                <w:sz w:val="22"/>
                <w:szCs w:val="22"/>
              </w:rPr>
              <w:t>2</w:t>
            </w:r>
          </w:p>
        </w:tc>
        <w:tc>
          <w:tcPr>
            <w:tcW w:w="2015" w:type="dxa"/>
          </w:tcPr>
          <w:p w:rsidR="00CE2710" w:rsidRPr="00CE2710" w:rsidRDefault="00CE2710" w:rsidP="00681274">
            <w:pPr>
              <w:shd w:val="clear" w:color="auto" w:fill="FFFFFF"/>
              <w:rPr>
                <w:sz w:val="22"/>
                <w:szCs w:val="22"/>
              </w:rPr>
            </w:pPr>
            <w:r w:rsidRPr="00CE2710">
              <w:rPr>
                <w:sz w:val="22"/>
                <w:szCs w:val="22"/>
              </w:rPr>
              <w:t>Лихачёва Н.Л.,</w:t>
            </w:r>
          </w:p>
          <w:p w:rsidR="00CE2710" w:rsidRPr="00CE2710" w:rsidRDefault="00CE2710" w:rsidP="0068127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E2710">
              <w:rPr>
                <w:sz w:val="22"/>
                <w:szCs w:val="22"/>
              </w:rPr>
              <w:t>Подкопаева</w:t>
            </w:r>
            <w:proofErr w:type="spellEnd"/>
            <w:r w:rsidRPr="00CE2710">
              <w:rPr>
                <w:sz w:val="22"/>
                <w:szCs w:val="22"/>
              </w:rPr>
              <w:t xml:space="preserve">  Л.В., </w:t>
            </w:r>
          </w:p>
          <w:p w:rsidR="00CE2710" w:rsidRPr="00CE2710" w:rsidRDefault="00CE2710" w:rsidP="0068127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E2710">
              <w:rPr>
                <w:sz w:val="22"/>
                <w:szCs w:val="22"/>
              </w:rPr>
              <w:t>Ткалич</w:t>
            </w:r>
            <w:proofErr w:type="spellEnd"/>
            <w:r w:rsidRPr="00CE2710">
              <w:rPr>
                <w:sz w:val="22"/>
                <w:szCs w:val="22"/>
              </w:rPr>
              <w:t xml:space="preserve"> С.В. ,Павлова Н.И.,</w:t>
            </w:r>
          </w:p>
          <w:p w:rsidR="00CE2710" w:rsidRPr="00CE2710" w:rsidRDefault="00CE2710" w:rsidP="0068127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CE2710" w:rsidRPr="00CE2710" w:rsidRDefault="00CE2710" w:rsidP="00681274">
            <w:pPr>
              <w:shd w:val="clear" w:color="auto" w:fill="FFFFFF"/>
              <w:rPr>
                <w:sz w:val="22"/>
                <w:szCs w:val="22"/>
              </w:rPr>
            </w:pPr>
            <w:r w:rsidRPr="00CE2710">
              <w:rPr>
                <w:sz w:val="22"/>
                <w:szCs w:val="22"/>
              </w:rPr>
              <w:t>Наличие  профессиональных находок</w:t>
            </w:r>
            <w:proofErr w:type="gramStart"/>
            <w:r w:rsidRPr="00CE2710">
              <w:rPr>
                <w:sz w:val="22"/>
                <w:szCs w:val="22"/>
              </w:rPr>
              <w:t>.</w:t>
            </w:r>
            <w:proofErr w:type="gramEnd"/>
            <w:r w:rsidRPr="00CE2710">
              <w:rPr>
                <w:sz w:val="22"/>
                <w:szCs w:val="22"/>
              </w:rPr>
              <w:t xml:space="preserve"> </w:t>
            </w:r>
            <w:proofErr w:type="gramStart"/>
            <w:r w:rsidRPr="00CE2710">
              <w:rPr>
                <w:sz w:val="22"/>
                <w:szCs w:val="22"/>
              </w:rPr>
              <w:t>и</w:t>
            </w:r>
            <w:proofErr w:type="gramEnd"/>
            <w:r w:rsidRPr="00CE2710">
              <w:rPr>
                <w:sz w:val="22"/>
                <w:szCs w:val="22"/>
              </w:rPr>
              <w:t>нновационных приёмов</w:t>
            </w:r>
          </w:p>
        </w:tc>
        <w:tc>
          <w:tcPr>
            <w:tcW w:w="3082" w:type="dxa"/>
          </w:tcPr>
          <w:p w:rsidR="00CE2710" w:rsidRPr="00CE2710" w:rsidRDefault="00CE2710" w:rsidP="00681274">
            <w:pPr>
              <w:shd w:val="clear" w:color="auto" w:fill="FFFFFF"/>
              <w:rPr>
                <w:sz w:val="22"/>
                <w:szCs w:val="22"/>
              </w:rPr>
            </w:pPr>
            <w:r w:rsidRPr="00CE2710">
              <w:rPr>
                <w:sz w:val="22"/>
                <w:szCs w:val="22"/>
              </w:rPr>
              <w:t>Методическая разработка внеаудиторного занятия «Театрализованное представление «Театра мир», посвященное  Международному дню Театра»</w:t>
            </w:r>
          </w:p>
        </w:tc>
        <w:tc>
          <w:tcPr>
            <w:tcW w:w="1952" w:type="dxa"/>
          </w:tcPr>
          <w:p w:rsidR="00CE2710" w:rsidRPr="00CE2710" w:rsidRDefault="00CE2710" w:rsidP="00681274">
            <w:pPr>
              <w:shd w:val="clear" w:color="auto" w:fill="FFFFFF"/>
              <w:rPr>
                <w:sz w:val="22"/>
                <w:szCs w:val="22"/>
              </w:rPr>
            </w:pPr>
            <w:r w:rsidRPr="00CE2710">
              <w:rPr>
                <w:b/>
                <w:sz w:val="22"/>
                <w:szCs w:val="22"/>
              </w:rPr>
              <w:t xml:space="preserve">Участник </w:t>
            </w:r>
            <w:r w:rsidRPr="00CE2710">
              <w:rPr>
                <w:sz w:val="22"/>
                <w:szCs w:val="22"/>
              </w:rPr>
              <w:t>(свидетельство)</w:t>
            </w:r>
          </w:p>
        </w:tc>
      </w:tr>
      <w:tr w:rsidR="00CE2710" w:rsidRPr="004E1F4A" w:rsidTr="00681274">
        <w:tc>
          <w:tcPr>
            <w:tcW w:w="569" w:type="dxa"/>
            <w:vAlign w:val="center"/>
          </w:tcPr>
          <w:p w:rsidR="00CE2710" w:rsidRPr="00CE2710" w:rsidRDefault="00CE2710" w:rsidP="006812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2710">
              <w:rPr>
                <w:sz w:val="22"/>
                <w:szCs w:val="22"/>
              </w:rPr>
              <w:t>3</w:t>
            </w:r>
          </w:p>
        </w:tc>
        <w:tc>
          <w:tcPr>
            <w:tcW w:w="2015" w:type="dxa"/>
          </w:tcPr>
          <w:p w:rsidR="00CE2710" w:rsidRPr="00CE2710" w:rsidRDefault="00CE2710" w:rsidP="0068127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E2710">
              <w:rPr>
                <w:sz w:val="22"/>
                <w:szCs w:val="22"/>
              </w:rPr>
              <w:t>Фиськова</w:t>
            </w:r>
            <w:proofErr w:type="spellEnd"/>
            <w:r w:rsidRPr="00CE2710">
              <w:rPr>
                <w:sz w:val="22"/>
                <w:szCs w:val="22"/>
              </w:rPr>
              <w:t xml:space="preserve"> Л.П.,</w:t>
            </w:r>
          </w:p>
          <w:p w:rsidR="00CE2710" w:rsidRPr="00CE2710" w:rsidRDefault="00CE2710" w:rsidP="00681274">
            <w:pPr>
              <w:shd w:val="clear" w:color="auto" w:fill="FFFFFF"/>
              <w:rPr>
                <w:sz w:val="22"/>
                <w:szCs w:val="22"/>
              </w:rPr>
            </w:pPr>
            <w:r w:rsidRPr="00CE2710">
              <w:rPr>
                <w:sz w:val="22"/>
                <w:szCs w:val="22"/>
              </w:rPr>
              <w:t xml:space="preserve"> </w:t>
            </w:r>
            <w:proofErr w:type="spellStart"/>
            <w:r w:rsidRPr="00CE2710">
              <w:rPr>
                <w:sz w:val="22"/>
                <w:szCs w:val="22"/>
              </w:rPr>
              <w:t>Кислицына</w:t>
            </w:r>
            <w:proofErr w:type="spellEnd"/>
            <w:r w:rsidRPr="00CE2710">
              <w:rPr>
                <w:sz w:val="22"/>
                <w:szCs w:val="22"/>
              </w:rPr>
              <w:t xml:space="preserve"> В.П.,</w:t>
            </w:r>
          </w:p>
          <w:p w:rsidR="00CE2710" w:rsidRPr="00CE2710" w:rsidRDefault="00CE2710" w:rsidP="0068127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CE2710" w:rsidRPr="00CE2710" w:rsidRDefault="00CE2710" w:rsidP="0068127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CE2710">
              <w:rPr>
                <w:sz w:val="22"/>
                <w:szCs w:val="22"/>
              </w:rPr>
              <w:t>Межпредметная</w:t>
            </w:r>
            <w:proofErr w:type="spellEnd"/>
            <w:r w:rsidRPr="00CE2710">
              <w:rPr>
                <w:sz w:val="22"/>
                <w:szCs w:val="22"/>
              </w:rPr>
              <w:t xml:space="preserve"> связь с дисциплинами  профессионального цикла</w:t>
            </w:r>
          </w:p>
        </w:tc>
        <w:tc>
          <w:tcPr>
            <w:tcW w:w="3082" w:type="dxa"/>
          </w:tcPr>
          <w:p w:rsidR="00CE2710" w:rsidRPr="00CE2710" w:rsidRDefault="00CE2710" w:rsidP="0068127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E2710">
              <w:rPr>
                <w:sz w:val="22"/>
                <w:szCs w:val="22"/>
              </w:rPr>
              <w:t>Методическая разработка внеклассного мероприятия «Суд над математикой »</w:t>
            </w:r>
          </w:p>
        </w:tc>
        <w:tc>
          <w:tcPr>
            <w:tcW w:w="1952" w:type="dxa"/>
          </w:tcPr>
          <w:p w:rsidR="00CE2710" w:rsidRPr="00CE2710" w:rsidRDefault="00CE2710" w:rsidP="0068127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E2710">
              <w:rPr>
                <w:b/>
                <w:sz w:val="22"/>
                <w:szCs w:val="22"/>
              </w:rPr>
              <w:t xml:space="preserve">Участник </w:t>
            </w:r>
            <w:r w:rsidRPr="00CE2710">
              <w:rPr>
                <w:sz w:val="22"/>
                <w:szCs w:val="22"/>
              </w:rPr>
              <w:t>(свидетельство)</w:t>
            </w:r>
          </w:p>
        </w:tc>
      </w:tr>
      <w:tr w:rsidR="00CE2710" w:rsidRPr="004E1F4A" w:rsidTr="00681274">
        <w:tc>
          <w:tcPr>
            <w:tcW w:w="569" w:type="dxa"/>
            <w:vAlign w:val="center"/>
          </w:tcPr>
          <w:p w:rsidR="00CE2710" w:rsidRPr="00CE2710" w:rsidRDefault="00CE2710" w:rsidP="0068127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E2710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E271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E2710">
              <w:rPr>
                <w:b/>
                <w:sz w:val="22"/>
                <w:szCs w:val="22"/>
              </w:rPr>
              <w:t>/</w:t>
            </w:r>
            <w:proofErr w:type="spellStart"/>
            <w:r w:rsidRPr="00CE271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15" w:type="dxa"/>
            <w:vAlign w:val="center"/>
          </w:tcPr>
          <w:p w:rsidR="00CE2710" w:rsidRPr="00CE2710" w:rsidRDefault="00CE2710" w:rsidP="0068127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E2710">
              <w:rPr>
                <w:b/>
                <w:sz w:val="22"/>
                <w:szCs w:val="22"/>
              </w:rPr>
              <w:t>Фамилия, имя, отчество конкурсанта</w:t>
            </w:r>
          </w:p>
        </w:tc>
        <w:tc>
          <w:tcPr>
            <w:tcW w:w="2289" w:type="dxa"/>
            <w:vAlign w:val="center"/>
          </w:tcPr>
          <w:p w:rsidR="00CE2710" w:rsidRPr="00CE2710" w:rsidRDefault="00CE2710" w:rsidP="0068127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E2710">
              <w:rPr>
                <w:b/>
                <w:sz w:val="22"/>
                <w:szCs w:val="22"/>
              </w:rPr>
              <w:t>Направление/</w:t>
            </w:r>
          </w:p>
          <w:p w:rsidR="00CE2710" w:rsidRPr="00CE2710" w:rsidRDefault="00CE2710" w:rsidP="0068127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E2710">
              <w:rPr>
                <w:b/>
                <w:sz w:val="22"/>
                <w:szCs w:val="22"/>
              </w:rPr>
              <w:t>номинация</w:t>
            </w:r>
          </w:p>
        </w:tc>
        <w:tc>
          <w:tcPr>
            <w:tcW w:w="3082" w:type="dxa"/>
            <w:vAlign w:val="center"/>
          </w:tcPr>
          <w:p w:rsidR="00CE2710" w:rsidRPr="00CE2710" w:rsidRDefault="00CE2710" w:rsidP="0068127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E2710">
              <w:rPr>
                <w:b/>
                <w:sz w:val="22"/>
                <w:szCs w:val="22"/>
              </w:rPr>
              <w:t>Тематика конкурсных работ</w:t>
            </w:r>
          </w:p>
          <w:p w:rsidR="00CE2710" w:rsidRPr="00CE2710" w:rsidRDefault="00CE2710" w:rsidP="0068127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gramStart"/>
            <w:r w:rsidRPr="00CE2710">
              <w:rPr>
                <w:b/>
                <w:sz w:val="22"/>
                <w:szCs w:val="22"/>
              </w:rPr>
              <w:t>(Областной конкурс «Лучший урок (занятие)»</w:t>
            </w:r>
            <w:proofErr w:type="gramEnd"/>
          </w:p>
          <w:p w:rsidR="00CE2710" w:rsidRPr="00CE2710" w:rsidRDefault="00CE2710" w:rsidP="0068127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2" w:type="dxa"/>
            <w:vAlign w:val="center"/>
          </w:tcPr>
          <w:p w:rsidR="00CE2710" w:rsidRPr="00CE2710" w:rsidRDefault="00CE2710" w:rsidP="0068127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E2710">
              <w:rPr>
                <w:b/>
                <w:sz w:val="22"/>
                <w:szCs w:val="22"/>
              </w:rPr>
              <w:t>Результат</w:t>
            </w:r>
          </w:p>
        </w:tc>
      </w:tr>
      <w:tr w:rsidR="00CE2710" w:rsidRPr="004E1F4A" w:rsidTr="00681274">
        <w:tc>
          <w:tcPr>
            <w:tcW w:w="569" w:type="dxa"/>
            <w:vAlign w:val="center"/>
          </w:tcPr>
          <w:p w:rsidR="00CE2710" w:rsidRPr="00CE2710" w:rsidRDefault="00CE2710" w:rsidP="0068127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E27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15" w:type="dxa"/>
            <w:vAlign w:val="center"/>
          </w:tcPr>
          <w:p w:rsidR="00CE2710" w:rsidRPr="00CE2710" w:rsidRDefault="00CE2710" w:rsidP="00681274">
            <w:pPr>
              <w:shd w:val="clear" w:color="auto" w:fill="FFFFFF"/>
              <w:rPr>
                <w:sz w:val="22"/>
                <w:szCs w:val="22"/>
              </w:rPr>
            </w:pPr>
            <w:r w:rsidRPr="00CE2710">
              <w:rPr>
                <w:sz w:val="22"/>
                <w:szCs w:val="22"/>
              </w:rPr>
              <w:t>Щеглова Т.М.,</w:t>
            </w:r>
          </w:p>
          <w:p w:rsidR="00CE2710" w:rsidRPr="00CE2710" w:rsidRDefault="00CE2710" w:rsidP="00681274">
            <w:pPr>
              <w:shd w:val="clear" w:color="auto" w:fill="FFFFFF"/>
              <w:rPr>
                <w:sz w:val="22"/>
                <w:szCs w:val="22"/>
              </w:rPr>
            </w:pPr>
            <w:r w:rsidRPr="00CE2710">
              <w:rPr>
                <w:sz w:val="22"/>
                <w:szCs w:val="22"/>
              </w:rPr>
              <w:t>Павлова Н.И.</w:t>
            </w:r>
          </w:p>
          <w:p w:rsidR="00CE2710" w:rsidRPr="00CE2710" w:rsidRDefault="00CE2710" w:rsidP="0068127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9" w:type="dxa"/>
          </w:tcPr>
          <w:p w:rsidR="00CE2710" w:rsidRPr="00CE2710" w:rsidRDefault="00CE2710" w:rsidP="00681274">
            <w:pPr>
              <w:shd w:val="clear" w:color="auto" w:fill="FFFFFF"/>
              <w:rPr>
                <w:sz w:val="22"/>
                <w:szCs w:val="22"/>
              </w:rPr>
            </w:pPr>
            <w:r w:rsidRPr="00CE2710">
              <w:rPr>
                <w:sz w:val="22"/>
                <w:szCs w:val="22"/>
              </w:rPr>
              <w:t>Профессии лёгкой, пищевой промышленности и сферы обслуживания</w:t>
            </w:r>
          </w:p>
        </w:tc>
        <w:tc>
          <w:tcPr>
            <w:tcW w:w="3082" w:type="dxa"/>
            <w:vAlign w:val="center"/>
          </w:tcPr>
          <w:p w:rsidR="00CE2710" w:rsidRPr="00CE2710" w:rsidRDefault="00CE2710" w:rsidP="00681274">
            <w:pPr>
              <w:shd w:val="clear" w:color="auto" w:fill="FFFFFF"/>
              <w:rPr>
                <w:sz w:val="22"/>
                <w:szCs w:val="22"/>
              </w:rPr>
            </w:pPr>
            <w:r w:rsidRPr="00CE2710">
              <w:rPr>
                <w:sz w:val="22"/>
                <w:szCs w:val="22"/>
              </w:rPr>
              <w:t xml:space="preserve">Методическая  разработка </w:t>
            </w:r>
            <w:r w:rsidRPr="00CE2710">
              <w:rPr>
                <w:b/>
                <w:sz w:val="22"/>
                <w:szCs w:val="22"/>
              </w:rPr>
              <w:t xml:space="preserve">  </w:t>
            </w:r>
            <w:r w:rsidRPr="00CE2710">
              <w:rPr>
                <w:sz w:val="22"/>
                <w:szCs w:val="22"/>
              </w:rPr>
              <w:t>учебного занятия  «Этапы творческого процесса в создании  коллекции  женского нарядного  платья»</w:t>
            </w:r>
          </w:p>
          <w:p w:rsidR="00CE2710" w:rsidRPr="00CE2710" w:rsidRDefault="00CE2710" w:rsidP="0068127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2" w:type="dxa"/>
          </w:tcPr>
          <w:p w:rsidR="00CE2710" w:rsidRPr="00CE2710" w:rsidRDefault="00CE2710" w:rsidP="00681274">
            <w:pPr>
              <w:shd w:val="clear" w:color="auto" w:fill="FFFFFF"/>
              <w:rPr>
                <w:sz w:val="22"/>
                <w:szCs w:val="22"/>
              </w:rPr>
            </w:pPr>
            <w:r w:rsidRPr="00CE2710">
              <w:rPr>
                <w:b/>
                <w:sz w:val="22"/>
                <w:szCs w:val="22"/>
              </w:rPr>
              <w:t xml:space="preserve">Участник </w:t>
            </w:r>
            <w:r w:rsidRPr="00CE2710">
              <w:rPr>
                <w:sz w:val="22"/>
                <w:szCs w:val="22"/>
              </w:rPr>
              <w:t>(сертификат)</w:t>
            </w:r>
          </w:p>
        </w:tc>
      </w:tr>
      <w:tr w:rsidR="00CE2710" w:rsidRPr="004E1F4A" w:rsidTr="00681274">
        <w:tc>
          <w:tcPr>
            <w:tcW w:w="569" w:type="dxa"/>
            <w:vAlign w:val="center"/>
          </w:tcPr>
          <w:p w:rsidR="00CE2710" w:rsidRPr="00CE2710" w:rsidRDefault="00CE2710" w:rsidP="0068127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E271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15" w:type="dxa"/>
            <w:vAlign w:val="center"/>
          </w:tcPr>
          <w:p w:rsidR="00CE2710" w:rsidRPr="00CE2710" w:rsidRDefault="00CE2710" w:rsidP="0068127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E2710">
              <w:rPr>
                <w:sz w:val="22"/>
                <w:szCs w:val="22"/>
              </w:rPr>
              <w:t>Яско</w:t>
            </w:r>
            <w:proofErr w:type="spellEnd"/>
            <w:r w:rsidRPr="00CE2710">
              <w:rPr>
                <w:sz w:val="22"/>
                <w:szCs w:val="22"/>
              </w:rPr>
              <w:t xml:space="preserve"> Т.А.</w:t>
            </w:r>
          </w:p>
          <w:p w:rsidR="00CE2710" w:rsidRPr="00CE2710" w:rsidRDefault="00CE2710" w:rsidP="0068127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9" w:type="dxa"/>
          </w:tcPr>
          <w:p w:rsidR="00CE2710" w:rsidRPr="00CE2710" w:rsidRDefault="00CE2710" w:rsidP="00681274">
            <w:pPr>
              <w:shd w:val="clear" w:color="auto" w:fill="FFFFFF"/>
              <w:rPr>
                <w:sz w:val="22"/>
                <w:szCs w:val="22"/>
              </w:rPr>
            </w:pPr>
            <w:r w:rsidRPr="00CE2710">
              <w:rPr>
                <w:sz w:val="22"/>
                <w:szCs w:val="22"/>
              </w:rPr>
              <w:t>Профессии лёгкой, пищевой промышленности и сферы обслуживания</w:t>
            </w:r>
          </w:p>
        </w:tc>
        <w:tc>
          <w:tcPr>
            <w:tcW w:w="3082" w:type="dxa"/>
            <w:vAlign w:val="center"/>
          </w:tcPr>
          <w:p w:rsidR="00CE2710" w:rsidRPr="00CE2710" w:rsidRDefault="00CE2710" w:rsidP="0068127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CE2710">
              <w:rPr>
                <w:sz w:val="22"/>
                <w:szCs w:val="22"/>
              </w:rPr>
              <w:t>Методическая разработка   учебного занятия «Правовое  регулирование установления испытательного срока»</w:t>
            </w:r>
          </w:p>
        </w:tc>
        <w:tc>
          <w:tcPr>
            <w:tcW w:w="1952" w:type="dxa"/>
          </w:tcPr>
          <w:p w:rsidR="00CE2710" w:rsidRPr="00CE2710" w:rsidRDefault="00CE2710" w:rsidP="0068127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E2710">
              <w:rPr>
                <w:b/>
                <w:bCs/>
                <w:sz w:val="22"/>
                <w:szCs w:val="22"/>
              </w:rPr>
              <w:t>Победитель</w:t>
            </w:r>
          </w:p>
          <w:p w:rsidR="00CE2710" w:rsidRPr="00CE2710" w:rsidRDefault="00CE2710" w:rsidP="00681274">
            <w:pPr>
              <w:shd w:val="clear" w:color="auto" w:fill="FFFFFF"/>
              <w:rPr>
                <w:sz w:val="22"/>
                <w:szCs w:val="22"/>
              </w:rPr>
            </w:pPr>
            <w:r w:rsidRPr="00CE2710">
              <w:rPr>
                <w:sz w:val="22"/>
                <w:szCs w:val="22"/>
              </w:rPr>
              <w:t xml:space="preserve">в номинации </w:t>
            </w:r>
            <w:r w:rsidRPr="00CE2710">
              <w:rPr>
                <w:i/>
                <w:iCs/>
                <w:sz w:val="22"/>
                <w:szCs w:val="22"/>
              </w:rPr>
              <w:t xml:space="preserve">«Профессии, общие для всех отраслей и должности </w:t>
            </w:r>
            <w:proofErr w:type="spellStart"/>
            <w:proofErr w:type="gramStart"/>
            <w:r w:rsidRPr="00CE2710">
              <w:rPr>
                <w:i/>
                <w:iCs/>
                <w:sz w:val="22"/>
                <w:szCs w:val="22"/>
              </w:rPr>
              <w:t>служа-щих</w:t>
            </w:r>
            <w:proofErr w:type="spellEnd"/>
            <w:proofErr w:type="gramEnd"/>
            <w:r w:rsidRPr="00CE2710">
              <w:rPr>
                <w:i/>
                <w:iCs/>
                <w:sz w:val="22"/>
                <w:szCs w:val="22"/>
              </w:rPr>
              <w:t>»:</w:t>
            </w:r>
          </w:p>
        </w:tc>
      </w:tr>
      <w:tr w:rsidR="00CE2710" w:rsidRPr="004E1F4A" w:rsidTr="00681274">
        <w:tc>
          <w:tcPr>
            <w:tcW w:w="569" w:type="dxa"/>
            <w:vAlign w:val="center"/>
          </w:tcPr>
          <w:p w:rsidR="00CE2710" w:rsidRPr="00CE2710" w:rsidRDefault="00CE2710" w:rsidP="0068127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E2710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E271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E2710">
              <w:rPr>
                <w:b/>
                <w:sz w:val="22"/>
                <w:szCs w:val="22"/>
              </w:rPr>
              <w:t>/</w:t>
            </w:r>
            <w:proofErr w:type="spellStart"/>
            <w:r w:rsidRPr="00CE271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15" w:type="dxa"/>
            <w:vAlign w:val="center"/>
          </w:tcPr>
          <w:p w:rsidR="00CE2710" w:rsidRPr="00CE2710" w:rsidRDefault="00CE2710" w:rsidP="0068127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E2710">
              <w:rPr>
                <w:b/>
                <w:sz w:val="22"/>
                <w:szCs w:val="22"/>
              </w:rPr>
              <w:t>Фамилия, имя, отчество конкурсанта</w:t>
            </w:r>
          </w:p>
        </w:tc>
        <w:tc>
          <w:tcPr>
            <w:tcW w:w="2289" w:type="dxa"/>
            <w:vAlign w:val="center"/>
          </w:tcPr>
          <w:p w:rsidR="00CE2710" w:rsidRPr="00CE2710" w:rsidRDefault="00CE2710" w:rsidP="0068127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E2710">
              <w:rPr>
                <w:b/>
                <w:sz w:val="22"/>
                <w:szCs w:val="22"/>
              </w:rPr>
              <w:t>Направление/</w:t>
            </w:r>
          </w:p>
          <w:p w:rsidR="00CE2710" w:rsidRPr="00CE2710" w:rsidRDefault="00CE2710" w:rsidP="0068127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E2710">
              <w:rPr>
                <w:b/>
                <w:sz w:val="22"/>
                <w:szCs w:val="22"/>
              </w:rPr>
              <w:t>номинация</w:t>
            </w:r>
          </w:p>
        </w:tc>
        <w:tc>
          <w:tcPr>
            <w:tcW w:w="3082" w:type="dxa"/>
            <w:vAlign w:val="center"/>
          </w:tcPr>
          <w:p w:rsidR="00CE2710" w:rsidRPr="00CE2710" w:rsidRDefault="00CE2710" w:rsidP="0068127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E2710">
              <w:rPr>
                <w:b/>
                <w:sz w:val="22"/>
                <w:szCs w:val="22"/>
              </w:rPr>
              <w:t>Тематика конкурсных работ</w:t>
            </w:r>
          </w:p>
          <w:p w:rsidR="00CE2710" w:rsidRPr="00CE2710" w:rsidRDefault="00CE2710" w:rsidP="0068127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E2710">
              <w:rPr>
                <w:b/>
                <w:sz w:val="22"/>
                <w:szCs w:val="22"/>
              </w:rPr>
              <w:t>(«Методическое мастерство учителя обществоведческих дисциплин»)</w:t>
            </w:r>
          </w:p>
        </w:tc>
        <w:tc>
          <w:tcPr>
            <w:tcW w:w="1952" w:type="dxa"/>
            <w:vAlign w:val="center"/>
          </w:tcPr>
          <w:p w:rsidR="00CE2710" w:rsidRPr="00CE2710" w:rsidRDefault="00CE2710" w:rsidP="0068127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E2710">
              <w:rPr>
                <w:b/>
                <w:sz w:val="22"/>
                <w:szCs w:val="22"/>
              </w:rPr>
              <w:t>Результат</w:t>
            </w:r>
          </w:p>
        </w:tc>
      </w:tr>
      <w:tr w:rsidR="00CE2710" w:rsidRPr="004E1F4A" w:rsidTr="00681274">
        <w:tc>
          <w:tcPr>
            <w:tcW w:w="569" w:type="dxa"/>
            <w:vAlign w:val="center"/>
          </w:tcPr>
          <w:p w:rsidR="00CE2710" w:rsidRPr="00CE2710" w:rsidRDefault="00CE2710" w:rsidP="0068127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E27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15" w:type="dxa"/>
            <w:vAlign w:val="center"/>
          </w:tcPr>
          <w:p w:rsidR="00CE2710" w:rsidRPr="00CE2710" w:rsidRDefault="00CE2710" w:rsidP="00681274">
            <w:pPr>
              <w:shd w:val="clear" w:color="auto" w:fill="FFFFFF"/>
              <w:rPr>
                <w:sz w:val="22"/>
                <w:szCs w:val="22"/>
              </w:rPr>
            </w:pPr>
            <w:r w:rsidRPr="00CE2710">
              <w:rPr>
                <w:sz w:val="22"/>
                <w:szCs w:val="22"/>
              </w:rPr>
              <w:t>Попова Ю.Н.</w:t>
            </w:r>
          </w:p>
        </w:tc>
        <w:tc>
          <w:tcPr>
            <w:tcW w:w="2289" w:type="dxa"/>
            <w:vAlign w:val="center"/>
          </w:tcPr>
          <w:p w:rsidR="00CE2710" w:rsidRPr="00CE2710" w:rsidRDefault="00CE2710" w:rsidP="006812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2710">
              <w:rPr>
                <w:sz w:val="22"/>
                <w:szCs w:val="22"/>
              </w:rPr>
              <w:t>--</w:t>
            </w:r>
          </w:p>
        </w:tc>
        <w:tc>
          <w:tcPr>
            <w:tcW w:w="3082" w:type="dxa"/>
            <w:vAlign w:val="center"/>
          </w:tcPr>
          <w:p w:rsidR="00CE2710" w:rsidRPr="00CE2710" w:rsidRDefault="00CE2710" w:rsidP="0068127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E2710">
              <w:rPr>
                <w:sz w:val="22"/>
                <w:szCs w:val="22"/>
              </w:rPr>
              <w:t>Методическая разработка занятия  по истории  «Старый Оскол в годы Великой Отечественной войны»</w:t>
            </w:r>
          </w:p>
        </w:tc>
        <w:tc>
          <w:tcPr>
            <w:tcW w:w="1952" w:type="dxa"/>
          </w:tcPr>
          <w:p w:rsidR="00CE2710" w:rsidRPr="00CE2710" w:rsidRDefault="00CE2710" w:rsidP="006812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2710">
              <w:rPr>
                <w:b/>
                <w:sz w:val="22"/>
                <w:szCs w:val="22"/>
              </w:rPr>
              <w:t xml:space="preserve">Участник </w:t>
            </w:r>
            <w:r w:rsidRPr="00CE2710">
              <w:rPr>
                <w:sz w:val="22"/>
                <w:szCs w:val="22"/>
              </w:rPr>
              <w:t>(сертификат)</w:t>
            </w:r>
          </w:p>
        </w:tc>
      </w:tr>
      <w:tr w:rsidR="00CE2710" w:rsidRPr="004E1F4A" w:rsidTr="00681274">
        <w:tc>
          <w:tcPr>
            <w:tcW w:w="569" w:type="dxa"/>
            <w:vAlign w:val="center"/>
          </w:tcPr>
          <w:p w:rsidR="00CE2710" w:rsidRPr="00CE2710" w:rsidRDefault="00CE2710" w:rsidP="0068127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E271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015" w:type="dxa"/>
            <w:vAlign w:val="center"/>
          </w:tcPr>
          <w:p w:rsidR="00CE2710" w:rsidRPr="00CE2710" w:rsidRDefault="00CE2710" w:rsidP="0068127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E2710">
              <w:rPr>
                <w:sz w:val="22"/>
                <w:szCs w:val="22"/>
              </w:rPr>
              <w:t>Яско</w:t>
            </w:r>
            <w:proofErr w:type="spellEnd"/>
            <w:r w:rsidRPr="00CE2710">
              <w:rPr>
                <w:sz w:val="22"/>
                <w:szCs w:val="22"/>
              </w:rPr>
              <w:t xml:space="preserve"> Т.А.</w:t>
            </w:r>
          </w:p>
          <w:p w:rsidR="00CE2710" w:rsidRPr="00CE2710" w:rsidRDefault="00CE2710" w:rsidP="0068127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289" w:type="dxa"/>
            <w:vAlign w:val="center"/>
          </w:tcPr>
          <w:p w:rsidR="00CE2710" w:rsidRPr="00CE2710" w:rsidRDefault="00CE2710" w:rsidP="006812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2710">
              <w:rPr>
                <w:sz w:val="22"/>
                <w:szCs w:val="22"/>
              </w:rPr>
              <w:t>-</w:t>
            </w:r>
          </w:p>
        </w:tc>
        <w:tc>
          <w:tcPr>
            <w:tcW w:w="3082" w:type="dxa"/>
            <w:vAlign w:val="center"/>
          </w:tcPr>
          <w:p w:rsidR="00CE2710" w:rsidRPr="00CE2710" w:rsidRDefault="00CE2710" w:rsidP="00681274">
            <w:pPr>
              <w:shd w:val="clear" w:color="auto" w:fill="FFFFFF"/>
              <w:rPr>
                <w:sz w:val="22"/>
                <w:szCs w:val="22"/>
              </w:rPr>
            </w:pPr>
            <w:r w:rsidRPr="00CE2710">
              <w:rPr>
                <w:sz w:val="22"/>
                <w:szCs w:val="22"/>
              </w:rPr>
              <w:t xml:space="preserve">Методическая разработка занятия  по праву «Правовое регулирование служебной дисциплины» </w:t>
            </w:r>
          </w:p>
        </w:tc>
        <w:tc>
          <w:tcPr>
            <w:tcW w:w="1952" w:type="dxa"/>
          </w:tcPr>
          <w:p w:rsidR="00CE2710" w:rsidRPr="00CE2710" w:rsidRDefault="00CE2710" w:rsidP="00681274">
            <w:pPr>
              <w:shd w:val="clear" w:color="auto" w:fill="FFFFFF"/>
              <w:rPr>
                <w:sz w:val="22"/>
                <w:szCs w:val="22"/>
              </w:rPr>
            </w:pPr>
            <w:r w:rsidRPr="00CE2710">
              <w:rPr>
                <w:sz w:val="22"/>
                <w:szCs w:val="22"/>
              </w:rPr>
              <w:t>2 место</w:t>
            </w:r>
          </w:p>
        </w:tc>
      </w:tr>
    </w:tbl>
    <w:p w:rsidR="00CE2710" w:rsidRPr="004E1F4A" w:rsidRDefault="00CE2710" w:rsidP="00CE2710">
      <w:pPr>
        <w:shd w:val="clear" w:color="auto" w:fill="FFFFFF"/>
        <w:ind w:left="360"/>
        <w:rPr>
          <w:sz w:val="24"/>
          <w:szCs w:val="24"/>
        </w:rPr>
      </w:pPr>
      <w:r w:rsidRPr="004E1F4A">
        <w:rPr>
          <w:sz w:val="24"/>
          <w:szCs w:val="24"/>
        </w:rPr>
        <w:lastRenderedPageBreak/>
        <w:t xml:space="preserve"> </w:t>
      </w:r>
    </w:p>
    <w:p w:rsidR="00CE2710" w:rsidRPr="004E1F4A" w:rsidRDefault="00CE2710" w:rsidP="00CE2710">
      <w:pPr>
        <w:shd w:val="clear" w:color="auto" w:fill="FFFFFF"/>
        <w:rPr>
          <w:b/>
          <w:sz w:val="24"/>
          <w:szCs w:val="24"/>
        </w:rPr>
      </w:pPr>
      <w:r w:rsidRPr="004E1F4A">
        <w:rPr>
          <w:b/>
          <w:sz w:val="24"/>
          <w:szCs w:val="24"/>
        </w:rPr>
        <w:t xml:space="preserve">Всего  ИПР,  принявших  участие в конкурсах департамента внутренней и кадровой политики Белгородской области, </w:t>
      </w:r>
      <w:proofErr w:type="spellStart"/>
      <w:r w:rsidRPr="004E1F4A">
        <w:rPr>
          <w:b/>
          <w:sz w:val="24"/>
          <w:szCs w:val="24"/>
        </w:rPr>
        <w:t>БелИРО</w:t>
      </w:r>
      <w:proofErr w:type="spellEnd"/>
      <w:r w:rsidRPr="004E1F4A">
        <w:rPr>
          <w:b/>
          <w:sz w:val="24"/>
          <w:szCs w:val="24"/>
        </w:rPr>
        <w:t xml:space="preserve">  -  11  (Заочный  мастер – класс «Мир профессий» - 6; Областной конкурс «Лучший урок (занятие)» - 3; «Методическое мастерство учителя обществоведческих дисциплин» - 2) </w:t>
      </w:r>
    </w:p>
    <w:p w:rsidR="00CE2710" w:rsidRPr="004E1F4A" w:rsidRDefault="00CE2710" w:rsidP="00CE2710">
      <w:pPr>
        <w:shd w:val="clear" w:color="auto" w:fill="FFFFFF"/>
        <w:jc w:val="center"/>
        <w:rPr>
          <w:b/>
          <w:sz w:val="24"/>
          <w:szCs w:val="24"/>
        </w:rPr>
      </w:pPr>
    </w:p>
    <w:p w:rsidR="00CE2710" w:rsidRPr="004E1F4A" w:rsidRDefault="00CE2710" w:rsidP="00CE2710">
      <w:pPr>
        <w:shd w:val="clear" w:color="auto" w:fill="FFFFFF"/>
        <w:jc w:val="center"/>
        <w:rPr>
          <w:b/>
          <w:sz w:val="24"/>
          <w:szCs w:val="24"/>
        </w:rPr>
      </w:pPr>
    </w:p>
    <w:p w:rsidR="00CE2710" w:rsidRPr="004E1F4A" w:rsidRDefault="00CE2710" w:rsidP="00CE2710">
      <w:pPr>
        <w:shd w:val="clear" w:color="auto" w:fill="FFFFFF"/>
        <w:jc w:val="center"/>
        <w:rPr>
          <w:b/>
          <w:sz w:val="24"/>
          <w:szCs w:val="24"/>
        </w:rPr>
      </w:pPr>
      <w:r w:rsidRPr="004E1F4A">
        <w:rPr>
          <w:b/>
          <w:sz w:val="24"/>
          <w:szCs w:val="24"/>
        </w:rPr>
        <w:t xml:space="preserve">Участие ИПР в Интернет -  </w:t>
      </w:r>
      <w:proofErr w:type="gramStart"/>
      <w:r w:rsidRPr="004E1F4A">
        <w:rPr>
          <w:b/>
          <w:sz w:val="24"/>
          <w:szCs w:val="24"/>
        </w:rPr>
        <w:t>конкурсах</w:t>
      </w:r>
      <w:proofErr w:type="gramEnd"/>
      <w:r w:rsidRPr="004E1F4A">
        <w:rPr>
          <w:b/>
          <w:sz w:val="24"/>
          <w:szCs w:val="24"/>
        </w:rPr>
        <w:t xml:space="preserve"> </w:t>
      </w:r>
    </w:p>
    <w:p w:rsidR="00CE2710" w:rsidRPr="004E1F4A" w:rsidRDefault="00CE2710" w:rsidP="00CE2710">
      <w:pPr>
        <w:shd w:val="clear" w:color="auto" w:fill="FFFFFF"/>
        <w:jc w:val="center"/>
        <w:rPr>
          <w:b/>
          <w:sz w:val="24"/>
          <w:szCs w:val="24"/>
        </w:rPr>
      </w:pPr>
      <w:r w:rsidRPr="004E1F4A">
        <w:rPr>
          <w:b/>
          <w:sz w:val="24"/>
          <w:szCs w:val="24"/>
        </w:rPr>
        <w:t>ОГАОУ СПО «Старооскольский техникум технологий и дизайна»</w:t>
      </w:r>
    </w:p>
    <w:p w:rsidR="00CE2710" w:rsidRPr="004E1F4A" w:rsidRDefault="00CE2710" w:rsidP="00CE2710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0" w:type="auto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2015"/>
        <w:gridCol w:w="5371"/>
        <w:gridCol w:w="1952"/>
      </w:tblGrid>
      <w:tr w:rsidR="00CE2710" w:rsidRPr="004E1F4A" w:rsidTr="00681274">
        <w:trPr>
          <w:trHeight w:val="621"/>
        </w:trPr>
        <w:tc>
          <w:tcPr>
            <w:tcW w:w="569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1F4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E1F4A">
              <w:rPr>
                <w:b/>
                <w:sz w:val="24"/>
                <w:szCs w:val="24"/>
              </w:rPr>
              <w:t>/</w:t>
            </w:r>
            <w:proofErr w:type="spellStart"/>
            <w:r w:rsidRPr="004E1F4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5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Фамилия, имя, отчество конкурсанта</w:t>
            </w:r>
          </w:p>
        </w:tc>
        <w:tc>
          <w:tcPr>
            <w:tcW w:w="5371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Тематика конкурсных работ</w:t>
            </w:r>
          </w:p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Результат</w:t>
            </w:r>
          </w:p>
        </w:tc>
      </w:tr>
      <w:tr w:rsidR="00CE2710" w:rsidRPr="004E1F4A" w:rsidTr="00681274">
        <w:tc>
          <w:tcPr>
            <w:tcW w:w="569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Лихачева Н.Л.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71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Информационный образовательный портал.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 xml:space="preserve">Участие в </w:t>
            </w:r>
            <w:r w:rsidRPr="004E1F4A">
              <w:rPr>
                <w:sz w:val="24"/>
                <w:szCs w:val="24"/>
                <w:lang w:val="en-US"/>
              </w:rPr>
              <w:t>X</w:t>
            </w:r>
            <w:r w:rsidRPr="004E1F4A">
              <w:rPr>
                <w:sz w:val="24"/>
                <w:szCs w:val="24"/>
              </w:rPr>
              <w:t xml:space="preserve"> конкурсе «</w:t>
            </w:r>
            <w:proofErr w:type="spellStart"/>
            <w:r w:rsidRPr="004E1F4A">
              <w:rPr>
                <w:sz w:val="24"/>
                <w:szCs w:val="24"/>
              </w:rPr>
              <w:t>Порфолио</w:t>
            </w:r>
            <w:proofErr w:type="spellEnd"/>
            <w:r w:rsidRPr="004E1F4A">
              <w:rPr>
                <w:sz w:val="24"/>
                <w:szCs w:val="24"/>
              </w:rPr>
              <w:t xml:space="preserve"> преподавателя НПО и СПО  России и стран СНГ» в сообществе «Профобразование»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</w:p>
          <w:p w:rsidR="00CE2710" w:rsidRPr="004E1F4A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CE2710" w:rsidRPr="004E1F4A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участник</w:t>
            </w:r>
          </w:p>
          <w:p w:rsidR="00CE2710" w:rsidRPr="004E1F4A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CE2710" w:rsidRPr="004E1F4A" w:rsidTr="00681274">
        <w:trPr>
          <w:trHeight w:val="1303"/>
        </w:trPr>
        <w:tc>
          <w:tcPr>
            <w:tcW w:w="569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2</w:t>
            </w:r>
          </w:p>
        </w:tc>
        <w:tc>
          <w:tcPr>
            <w:tcW w:w="2015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Лихачева Н.Л</w:t>
            </w:r>
          </w:p>
        </w:tc>
        <w:tc>
          <w:tcPr>
            <w:tcW w:w="5371" w:type="dxa"/>
          </w:tcPr>
          <w:p w:rsidR="00CE2710" w:rsidRPr="004E1F4A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 xml:space="preserve">Центр педагогических технологий им. Ушинского. </w:t>
            </w:r>
          </w:p>
          <w:p w:rsidR="00CE2710" w:rsidRPr="004E1F4A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 xml:space="preserve">Открытый Всероссийский конкурс </w:t>
            </w:r>
            <w:proofErr w:type="spellStart"/>
            <w:r w:rsidRPr="004E1F4A">
              <w:rPr>
                <w:sz w:val="24"/>
                <w:szCs w:val="24"/>
              </w:rPr>
              <w:t>портфолио</w:t>
            </w:r>
            <w:proofErr w:type="spellEnd"/>
            <w:r w:rsidRPr="004E1F4A">
              <w:rPr>
                <w:sz w:val="24"/>
                <w:szCs w:val="24"/>
              </w:rPr>
              <w:t xml:space="preserve"> воспитателей, учителей, преподавателей и мастеров ПО НПО и МУК «Профессионализм- 2013». 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участник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 xml:space="preserve">сертификат </w:t>
            </w:r>
          </w:p>
        </w:tc>
      </w:tr>
      <w:tr w:rsidR="00CE2710" w:rsidRPr="004E1F4A" w:rsidTr="00681274">
        <w:tc>
          <w:tcPr>
            <w:tcW w:w="569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3</w:t>
            </w:r>
          </w:p>
        </w:tc>
        <w:tc>
          <w:tcPr>
            <w:tcW w:w="2015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E1F4A">
              <w:rPr>
                <w:sz w:val="24"/>
                <w:szCs w:val="24"/>
              </w:rPr>
              <w:t>Провоторова</w:t>
            </w:r>
            <w:proofErr w:type="spellEnd"/>
            <w:r w:rsidRPr="004E1F4A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5371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  <w:lang w:val="en-US"/>
              </w:rPr>
              <w:t>II</w:t>
            </w:r>
            <w:r w:rsidRPr="004E1F4A">
              <w:rPr>
                <w:sz w:val="24"/>
                <w:szCs w:val="24"/>
              </w:rPr>
              <w:t xml:space="preserve"> интернет - конференция по воспитательной работе в сообществе «Профобразование»</w:t>
            </w:r>
          </w:p>
          <w:p w:rsidR="00CE2710" w:rsidRPr="004E1F4A" w:rsidRDefault="00CE2710" w:rsidP="00681274">
            <w:pPr>
              <w:shd w:val="clear" w:color="auto" w:fill="FFFFFF"/>
              <w:ind w:firstLine="360"/>
              <w:jc w:val="both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участник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 xml:space="preserve">сертификат </w:t>
            </w:r>
          </w:p>
        </w:tc>
      </w:tr>
      <w:tr w:rsidR="00CE2710" w:rsidRPr="004E1F4A" w:rsidTr="00681274">
        <w:tc>
          <w:tcPr>
            <w:tcW w:w="569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15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4E1F4A">
              <w:rPr>
                <w:sz w:val="24"/>
                <w:szCs w:val="24"/>
              </w:rPr>
              <w:t>Фиськова</w:t>
            </w:r>
            <w:proofErr w:type="spellEnd"/>
            <w:r w:rsidRPr="004E1F4A">
              <w:rPr>
                <w:sz w:val="24"/>
                <w:szCs w:val="24"/>
              </w:rPr>
              <w:t xml:space="preserve"> Л.П.</w:t>
            </w:r>
          </w:p>
        </w:tc>
        <w:tc>
          <w:tcPr>
            <w:tcW w:w="5371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«Мир моих увлечений», «</w:t>
            </w:r>
            <w:proofErr w:type="spellStart"/>
            <w:r w:rsidRPr="004E1F4A">
              <w:rPr>
                <w:sz w:val="24"/>
                <w:szCs w:val="24"/>
              </w:rPr>
              <w:t>Портфолио</w:t>
            </w:r>
            <w:proofErr w:type="spellEnd"/>
            <w:r w:rsidRPr="004E1F4A">
              <w:rPr>
                <w:sz w:val="24"/>
                <w:szCs w:val="24"/>
              </w:rPr>
              <w:t>»  в сообществе «Профобразование»</w:t>
            </w:r>
          </w:p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участник</w:t>
            </w:r>
          </w:p>
          <w:p w:rsidR="00CE2710" w:rsidRPr="004E1F4A" w:rsidRDefault="00CE2710" w:rsidP="0068127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сертификат</w:t>
            </w:r>
          </w:p>
        </w:tc>
      </w:tr>
      <w:tr w:rsidR="00CE2710" w:rsidRPr="004E1F4A" w:rsidTr="00681274">
        <w:tc>
          <w:tcPr>
            <w:tcW w:w="569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15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Панченко Л.А.</w:t>
            </w:r>
          </w:p>
        </w:tc>
        <w:tc>
          <w:tcPr>
            <w:tcW w:w="5371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«</w:t>
            </w:r>
            <w:proofErr w:type="spellStart"/>
            <w:r w:rsidRPr="004E1F4A">
              <w:rPr>
                <w:sz w:val="24"/>
                <w:szCs w:val="24"/>
              </w:rPr>
              <w:t>Портфолио</w:t>
            </w:r>
            <w:proofErr w:type="spellEnd"/>
            <w:r w:rsidRPr="004E1F4A">
              <w:rPr>
                <w:sz w:val="24"/>
                <w:szCs w:val="24"/>
              </w:rPr>
              <w:t>», «Педагогическое эссе»  в сообществе «Профобразование»</w:t>
            </w:r>
          </w:p>
          <w:p w:rsidR="00CE2710" w:rsidRPr="004E1F4A" w:rsidRDefault="00CE2710" w:rsidP="00681274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участник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сертификат</w:t>
            </w:r>
          </w:p>
        </w:tc>
      </w:tr>
    </w:tbl>
    <w:p w:rsidR="00CE2710" w:rsidRPr="004E1F4A" w:rsidRDefault="00CE2710" w:rsidP="00CE2710">
      <w:pPr>
        <w:shd w:val="clear" w:color="auto" w:fill="FFFFFF"/>
        <w:rPr>
          <w:b/>
          <w:sz w:val="24"/>
          <w:szCs w:val="24"/>
        </w:rPr>
      </w:pPr>
    </w:p>
    <w:p w:rsidR="00CE2710" w:rsidRPr="004E1F4A" w:rsidRDefault="00CE2710" w:rsidP="00CE2710">
      <w:pPr>
        <w:shd w:val="clear" w:color="auto" w:fill="FFFFFF"/>
        <w:tabs>
          <w:tab w:val="left" w:pos="8104"/>
        </w:tabs>
        <w:rPr>
          <w:b/>
          <w:sz w:val="24"/>
          <w:szCs w:val="24"/>
        </w:rPr>
      </w:pPr>
      <w:r w:rsidRPr="004E1F4A">
        <w:rPr>
          <w:b/>
          <w:sz w:val="24"/>
          <w:szCs w:val="24"/>
        </w:rPr>
        <w:t xml:space="preserve"> Всего  ИПР,  принявших  участие в Интернет -  </w:t>
      </w:r>
      <w:proofErr w:type="gramStart"/>
      <w:r w:rsidRPr="004E1F4A">
        <w:rPr>
          <w:b/>
          <w:sz w:val="24"/>
          <w:szCs w:val="24"/>
        </w:rPr>
        <w:t>конкурсах</w:t>
      </w:r>
      <w:proofErr w:type="gramEnd"/>
      <w:r w:rsidRPr="004E1F4A">
        <w:rPr>
          <w:b/>
          <w:sz w:val="24"/>
          <w:szCs w:val="24"/>
        </w:rPr>
        <w:t xml:space="preserve"> - 4</w:t>
      </w:r>
    </w:p>
    <w:p w:rsidR="00CE2710" w:rsidRPr="004E1F4A" w:rsidRDefault="00CE2710" w:rsidP="00CE2710">
      <w:pPr>
        <w:shd w:val="clear" w:color="auto" w:fill="FFFFFF"/>
        <w:tabs>
          <w:tab w:val="left" w:pos="8104"/>
        </w:tabs>
        <w:rPr>
          <w:b/>
          <w:sz w:val="24"/>
          <w:szCs w:val="24"/>
        </w:rPr>
      </w:pPr>
    </w:p>
    <w:p w:rsidR="00CE2710" w:rsidRPr="004E1F4A" w:rsidRDefault="00CE2710" w:rsidP="00CE2710">
      <w:pPr>
        <w:shd w:val="clear" w:color="auto" w:fill="FFFFFF"/>
        <w:jc w:val="center"/>
        <w:rPr>
          <w:b/>
          <w:sz w:val="24"/>
          <w:szCs w:val="24"/>
        </w:rPr>
      </w:pPr>
      <w:r w:rsidRPr="004E1F4A">
        <w:rPr>
          <w:b/>
          <w:sz w:val="24"/>
          <w:szCs w:val="24"/>
        </w:rPr>
        <w:t xml:space="preserve">Участие  в конкурсах   </w:t>
      </w:r>
    </w:p>
    <w:p w:rsidR="00CE2710" w:rsidRPr="004E1F4A" w:rsidRDefault="00CE2710" w:rsidP="00CE2710">
      <w:pPr>
        <w:shd w:val="clear" w:color="auto" w:fill="FFFFFF"/>
        <w:jc w:val="center"/>
        <w:rPr>
          <w:b/>
          <w:sz w:val="24"/>
          <w:szCs w:val="24"/>
        </w:rPr>
      </w:pPr>
      <w:r w:rsidRPr="004E1F4A">
        <w:rPr>
          <w:b/>
          <w:sz w:val="24"/>
          <w:szCs w:val="24"/>
        </w:rPr>
        <w:t xml:space="preserve">обучающихся </w:t>
      </w:r>
    </w:p>
    <w:p w:rsidR="00CE2710" w:rsidRPr="004E1F4A" w:rsidRDefault="00CE2710" w:rsidP="00CE2710">
      <w:pPr>
        <w:shd w:val="clear" w:color="auto" w:fill="FFFFFF"/>
        <w:jc w:val="center"/>
        <w:rPr>
          <w:b/>
          <w:sz w:val="24"/>
          <w:szCs w:val="24"/>
        </w:rPr>
      </w:pPr>
      <w:r w:rsidRPr="004E1F4A">
        <w:rPr>
          <w:b/>
          <w:sz w:val="24"/>
          <w:szCs w:val="24"/>
        </w:rPr>
        <w:t>ОГАОУ СПО «Старооскольский техникум технологий и дизайна»</w:t>
      </w:r>
    </w:p>
    <w:p w:rsidR="00CE2710" w:rsidRPr="004E1F4A" w:rsidRDefault="00CE2710" w:rsidP="00CE2710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0" w:type="auto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2015"/>
        <w:gridCol w:w="5371"/>
        <w:gridCol w:w="1952"/>
      </w:tblGrid>
      <w:tr w:rsidR="00CE2710" w:rsidRPr="004E1F4A" w:rsidTr="00681274">
        <w:trPr>
          <w:trHeight w:val="621"/>
        </w:trPr>
        <w:tc>
          <w:tcPr>
            <w:tcW w:w="569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1F4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E1F4A">
              <w:rPr>
                <w:b/>
                <w:sz w:val="24"/>
                <w:szCs w:val="24"/>
              </w:rPr>
              <w:t>/</w:t>
            </w:r>
            <w:proofErr w:type="spellStart"/>
            <w:r w:rsidRPr="004E1F4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5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Фамилия, имя, отчество конкурсанта, руководитель</w:t>
            </w:r>
          </w:p>
        </w:tc>
        <w:tc>
          <w:tcPr>
            <w:tcW w:w="5371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 xml:space="preserve"> Конкурсы</w:t>
            </w:r>
          </w:p>
        </w:tc>
        <w:tc>
          <w:tcPr>
            <w:tcW w:w="1952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Результат</w:t>
            </w:r>
          </w:p>
        </w:tc>
      </w:tr>
      <w:tr w:rsidR="00CE2710" w:rsidRPr="004E1F4A" w:rsidTr="00681274">
        <w:tc>
          <w:tcPr>
            <w:tcW w:w="569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1</w:t>
            </w:r>
          </w:p>
        </w:tc>
        <w:tc>
          <w:tcPr>
            <w:tcW w:w="2015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Строганова Виктория</w:t>
            </w:r>
          </w:p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Подопригора Мария</w:t>
            </w:r>
          </w:p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lastRenderedPageBreak/>
              <w:t>Руководитель:</w:t>
            </w:r>
          </w:p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Лихачева Н.Л.</w:t>
            </w:r>
          </w:p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ind w:firstLine="360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lastRenderedPageBreak/>
              <w:t xml:space="preserve">  </w:t>
            </w:r>
            <w:r w:rsidRPr="004E1F4A">
              <w:rPr>
                <w:sz w:val="24"/>
                <w:szCs w:val="24"/>
                <w:lang w:val="en-US"/>
              </w:rPr>
              <w:t>IX</w:t>
            </w:r>
            <w:r w:rsidRPr="004E1F4A">
              <w:rPr>
                <w:sz w:val="24"/>
                <w:szCs w:val="24"/>
              </w:rPr>
              <w:t xml:space="preserve"> Международный  конкурс  молодых дизайнеров одежды  « Экзерсис 2013».г.Воронеж</w:t>
            </w:r>
          </w:p>
          <w:p w:rsidR="00CE2710" w:rsidRPr="004E1F4A" w:rsidRDefault="00CE2710" w:rsidP="00681274">
            <w:pPr>
              <w:shd w:val="clear" w:color="auto" w:fill="FFFFFF"/>
              <w:ind w:firstLine="360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Коллекция «Дыхание природы»</w:t>
            </w:r>
          </w:p>
          <w:p w:rsidR="00CE2710" w:rsidRPr="004E1F4A" w:rsidRDefault="00CE2710" w:rsidP="00681274">
            <w:pPr>
              <w:shd w:val="clear" w:color="auto" w:fill="FFFFFF"/>
              <w:ind w:firstLine="360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Коллекция «</w:t>
            </w:r>
            <w:proofErr w:type="gramStart"/>
            <w:r w:rsidRPr="004E1F4A">
              <w:rPr>
                <w:sz w:val="24"/>
                <w:szCs w:val="24"/>
              </w:rPr>
              <w:t>Городской</w:t>
            </w:r>
            <w:proofErr w:type="gramEnd"/>
            <w:r w:rsidRPr="004E1F4A">
              <w:rPr>
                <w:sz w:val="24"/>
                <w:szCs w:val="24"/>
              </w:rPr>
              <w:t xml:space="preserve"> </w:t>
            </w:r>
            <w:r w:rsidRPr="004E1F4A">
              <w:rPr>
                <w:sz w:val="24"/>
                <w:szCs w:val="24"/>
                <w:lang w:val="en-US"/>
              </w:rPr>
              <w:t>mix</w:t>
            </w:r>
            <w:r w:rsidRPr="004E1F4A">
              <w:rPr>
                <w:sz w:val="24"/>
                <w:szCs w:val="24"/>
              </w:rPr>
              <w:t>»</w:t>
            </w:r>
          </w:p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lastRenderedPageBreak/>
              <w:t>Участники</w:t>
            </w:r>
          </w:p>
        </w:tc>
      </w:tr>
      <w:tr w:rsidR="00CE2710" w:rsidRPr="004E1F4A" w:rsidTr="00681274">
        <w:tc>
          <w:tcPr>
            <w:tcW w:w="569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015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4E1F4A">
              <w:rPr>
                <w:sz w:val="24"/>
                <w:szCs w:val="24"/>
              </w:rPr>
              <w:t>Бахритдинов</w:t>
            </w:r>
            <w:proofErr w:type="spellEnd"/>
            <w:r w:rsidRPr="004E1F4A">
              <w:rPr>
                <w:sz w:val="24"/>
                <w:szCs w:val="24"/>
              </w:rPr>
              <w:t xml:space="preserve"> </w:t>
            </w:r>
            <w:proofErr w:type="spellStart"/>
            <w:r w:rsidRPr="004E1F4A">
              <w:rPr>
                <w:sz w:val="24"/>
                <w:szCs w:val="24"/>
              </w:rPr>
              <w:t>Бахриддин</w:t>
            </w:r>
            <w:proofErr w:type="spellEnd"/>
          </w:p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Руководитель:</w:t>
            </w:r>
          </w:p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Лихачева Н.Л.</w:t>
            </w:r>
          </w:p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ind w:firstLine="360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  <w:lang w:val="en-US"/>
              </w:rPr>
              <w:t>IX</w:t>
            </w:r>
            <w:r w:rsidRPr="004E1F4A">
              <w:rPr>
                <w:sz w:val="24"/>
                <w:szCs w:val="24"/>
              </w:rPr>
              <w:t xml:space="preserve"> Международный  конкурс  молодых дизайнеров одежды  « Экзерсис 2013».г.Воронеж</w:t>
            </w:r>
          </w:p>
          <w:p w:rsidR="00CE2710" w:rsidRPr="004E1F4A" w:rsidRDefault="00CE2710" w:rsidP="00681274">
            <w:pPr>
              <w:shd w:val="clear" w:color="auto" w:fill="FFFFFF"/>
              <w:ind w:firstLine="360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Коллекция «21 рок-н-ролл», «</w:t>
            </w:r>
            <w:proofErr w:type="spellStart"/>
            <w:r w:rsidRPr="004E1F4A">
              <w:rPr>
                <w:sz w:val="24"/>
                <w:szCs w:val="24"/>
              </w:rPr>
              <w:t>Кул</w:t>
            </w:r>
            <w:proofErr w:type="spellEnd"/>
            <w:r w:rsidRPr="004E1F4A">
              <w:rPr>
                <w:sz w:val="24"/>
                <w:szCs w:val="24"/>
              </w:rPr>
              <w:t xml:space="preserve"> студент»</w:t>
            </w:r>
          </w:p>
          <w:p w:rsidR="00CE2710" w:rsidRPr="004E1F4A" w:rsidRDefault="00CE2710" w:rsidP="00681274">
            <w:pPr>
              <w:shd w:val="clear" w:color="auto" w:fill="FFFFFF"/>
              <w:ind w:firstLine="360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Третье место</w:t>
            </w:r>
          </w:p>
        </w:tc>
      </w:tr>
      <w:tr w:rsidR="00CE2710" w:rsidRPr="004E1F4A" w:rsidTr="00681274">
        <w:trPr>
          <w:trHeight w:val="1303"/>
        </w:trPr>
        <w:tc>
          <w:tcPr>
            <w:tcW w:w="569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3</w:t>
            </w:r>
          </w:p>
        </w:tc>
        <w:tc>
          <w:tcPr>
            <w:tcW w:w="2015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 xml:space="preserve"> </w:t>
            </w:r>
            <w:proofErr w:type="spellStart"/>
            <w:r w:rsidRPr="004E1F4A">
              <w:rPr>
                <w:sz w:val="24"/>
                <w:szCs w:val="24"/>
              </w:rPr>
              <w:t>Сигарёвой</w:t>
            </w:r>
            <w:proofErr w:type="spellEnd"/>
            <w:r w:rsidRPr="004E1F4A">
              <w:rPr>
                <w:sz w:val="24"/>
                <w:szCs w:val="24"/>
              </w:rPr>
              <w:t xml:space="preserve"> Вероники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Руководитель: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E1F4A">
              <w:rPr>
                <w:sz w:val="24"/>
                <w:szCs w:val="24"/>
              </w:rPr>
              <w:t>Подкопаева</w:t>
            </w:r>
            <w:proofErr w:type="spellEnd"/>
            <w:r w:rsidRPr="004E1F4A">
              <w:rPr>
                <w:sz w:val="24"/>
                <w:szCs w:val="24"/>
              </w:rPr>
              <w:t xml:space="preserve"> Л.В</w:t>
            </w:r>
          </w:p>
        </w:tc>
        <w:tc>
          <w:tcPr>
            <w:tcW w:w="5371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  <w:lang w:val="en-US"/>
              </w:rPr>
              <w:t>II</w:t>
            </w:r>
            <w:r w:rsidRPr="004E1F4A">
              <w:rPr>
                <w:sz w:val="24"/>
                <w:szCs w:val="24"/>
              </w:rPr>
              <w:t xml:space="preserve"> Всероссийский  конкурс  учащихся учреждений НПО и СПО «Моя профессия – моё будущее»</w:t>
            </w:r>
          </w:p>
        </w:tc>
        <w:tc>
          <w:tcPr>
            <w:tcW w:w="1952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Участник</w:t>
            </w:r>
          </w:p>
        </w:tc>
      </w:tr>
      <w:tr w:rsidR="00CE2710" w:rsidRPr="004E1F4A" w:rsidTr="00681274">
        <w:tc>
          <w:tcPr>
            <w:tcW w:w="569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4</w:t>
            </w:r>
          </w:p>
        </w:tc>
        <w:tc>
          <w:tcPr>
            <w:tcW w:w="2015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Подопригора Мария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Руководитель: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 xml:space="preserve">Щеглова Т.М, </w:t>
            </w:r>
            <w:proofErr w:type="spellStart"/>
            <w:r w:rsidRPr="004E1F4A">
              <w:rPr>
                <w:sz w:val="24"/>
                <w:szCs w:val="24"/>
              </w:rPr>
              <w:t>Кислицына</w:t>
            </w:r>
            <w:proofErr w:type="spellEnd"/>
            <w:r w:rsidRPr="004E1F4A">
              <w:rPr>
                <w:sz w:val="24"/>
                <w:szCs w:val="24"/>
              </w:rPr>
              <w:t xml:space="preserve"> В.</w:t>
            </w:r>
            <w:proofErr w:type="gramStart"/>
            <w:r w:rsidRPr="004E1F4A">
              <w:rPr>
                <w:sz w:val="24"/>
                <w:szCs w:val="24"/>
              </w:rPr>
              <w:t>П</w:t>
            </w:r>
            <w:proofErr w:type="gramEnd"/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71" w:type="dxa"/>
          </w:tcPr>
          <w:p w:rsidR="00CE2710" w:rsidRPr="004E1F4A" w:rsidRDefault="00CE2710" w:rsidP="00681274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 xml:space="preserve">Областной конкурс научно-исследовательских работ </w:t>
            </w:r>
            <w:r w:rsidRPr="004E1F4A">
              <w:rPr>
                <w:b/>
                <w:sz w:val="24"/>
                <w:szCs w:val="24"/>
              </w:rPr>
              <w:t>«</w:t>
            </w:r>
            <w:r w:rsidRPr="004E1F4A">
              <w:rPr>
                <w:sz w:val="24"/>
                <w:szCs w:val="24"/>
              </w:rPr>
              <w:t xml:space="preserve">Сохранение культурного наследия Руси на </w:t>
            </w:r>
            <w:proofErr w:type="spellStart"/>
            <w:r w:rsidRPr="004E1F4A">
              <w:rPr>
                <w:sz w:val="24"/>
                <w:szCs w:val="24"/>
              </w:rPr>
              <w:t>Белгородчине</w:t>
            </w:r>
            <w:proofErr w:type="spellEnd"/>
            <w:r w:rsidRPr="004E1F4A">
              <w:rPr>
                <w:sz w:val="24"/>
                <w:szCs w:val="24"/>
              </w:rPr>
              <w:t>» среди студентов и учащихся учреждений начального и среднего профессионального образования области</w:t>
            </w:r>
          </w:p>
          <w:p w:rsidR="00CE2710" w:rsidRPr="004E1F4A" w:rsidRDefault="00CE2710" w:rsidP="00681274">
            <w:pPr>
              <w:shd w:val="clear" w:color="auto" w:fill="FFFFFF"/>
              <w:ind w:left="360"/>
              <w:jc w:val="both"/>
              <w:rPr>
                <w:sz w:val="24"/>
                <w:szCs w:val="24"/>
              </w:rPr>
            </w:pPr>
          </w:p>
          <w:p w:rsidR="00CE2710" w:rsidRPr="004E1F4A" w:rsidRDefault="00CE2710" w:rsidP="00681274">
            <w:pPr>
              <w:shd w:val="clear" w:color="auto" w:fill="FFFFFF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bCs/>
                <w:sz w:val="24"/>
                <w:szCs w:val="24"/>
              </w:rPr>
              <w:t>третье место</w:t>
            </w:r>
          </w:p>
        </w:tc>
      </w:tr>
      <w:tr w:rsidR="00CE2710" w:rsidRPr="004E1F4A" w:rsidTr="00681274">
        <w:tc>
          <w:tcPr>
            <w:tcW w:w="569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15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Щеглова Т.М,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E1F4A">
              <w:rPr>
                <w:sz w:val="24"/>
                <w:szCs w:val="24"/>
              </w:rPr>
              <w:t>Провоторова</w:t>
            </w:r>
            <w:proofErr w:type="spellEnd"/>
            <w:r w:rsidRPr="004E1F4A">
              <w:rPr>
                <w:sz w:val="24"/>
                <w:szCs w:val="24"/>
              </w:rPr>
              <w:t xml:space="preserve"> Е.М.,</w:t>
            </w:r>
          </w:p>
          <w:p w:rsidR="00CE2710" w:rsidRPr="004E1F4A" w:rsidRDefault="00CE2710" w:rsidP="00681274">
            <w:pPr>
              <w:shd w:val="clear" w:color="auto" w:fill="FFFFFF"/>
              <w:rPr>
                <w:b/>
                <w:sz w:val="24"/>
                <w:szCs w:val="24"/>
              </w:rPr>
            </w:pPr>
            <w:proofErr w:type="spellStart"/>
            <w:r w:rsidRPr="004E1F4A">
              <w:rPr>
                <w:sz w:val="24"/>
                <w:szCs w:val="24"/>
              </w:rPr>
              <w:t>Кислицына</w:t>
            </w:r>
            <w:proofErr w:type="spellEnd"/>
            <w:r w:rsidRPr="004E1F4A"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5371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Cs/>
                <w:sz w:val="24"/>
                <w:szCs w:val="24"/>
              </w:rPr>
              <w:t>Межрегиональный фестиваль народности и исторических реконструкций  «Маланья»</w:t>
            </w:r>
          </w:p>
        </w:tc>
        <w:tc>
          <w:tcPr>
            <w:tcW w:w="1952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Участник</w:t>
            </w:r>
          </w:p>
        </w:tc>
      </w:tr>
      <w:tr w:rsidR="00CE2710" w:rsidRPr="004E1F4A" w:rsidTr="00681274">
        <w:tc>
          <w:tcPr>
            <w:tcW w:w="569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15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Сорокина Дарья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Панченко Л.А.</w:t>
            </w:r>
          </w:p>
        </w:tc>
        <w:tc>
          <w:tcPr>
            <w:tcW w:w="5371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Всероссийский дистанционный конкурс «Студент СПО-2012»,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Участник</w:t>
            </w:r>
          </w:p>
        </w:tc>
      </w:tr>
      <w:tr w:rsidR="00CE2710" w:rsidRPr="004E1F4A" w:rsidTr="00681274">
        <w:tc>
          <w:tcPr>
            <w:tcW w:w="569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15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Ярцева Диана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Руководитель: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Панченко Л.А.</w:t>
            </w:r>
          </w:p>
        </w:tc>
        <w:tc>
          <w:tcPr>
            <w:tcW w:w="5371" w:type="dxa"/>
          </w:tcPr>
          <w:p w:rsidR="00CE2710" w:rsidRPr="004E1F4A" w:rsidRDefault="00CE2710" w:rsidP="0068127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Всероссийский  фестиваль творческих работ учащихся НПО, СПО и общеобразовательных школ, посвященного 68-летию Победы в Великой Отечественной войне «Подвиг героев в сердцах поколений»</w:t>
            </w:r>
          </w:p>
        </w:tc>
        <w:tc>
          <w:tcPr>
            <w:tcW w:w="1952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Участник</w:t>
            </w:r>
          </w:p>
        </w:tc>
      </w:tr>
      <w:tr w:rsidR="00CE2710" w:rsidRPr="004E1F4A" w:rsidTr="00681274">
        <w:tc>
          <w:tcPr>
            <w:tcW w:w="569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15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Попова Анна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Руководитель: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Попова Ю.Н.</w:t>
            </w:r>
          </w:p>
        </w:tc>
        <w:tc>
          <w:tcPr>
            <w:tcW w:w="5371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Всероссийский  фестиваль творческих работ учащихся НПО, СПО и общеобразовательных школ, посвященного 68-летию Победы в Великой Отечественной войне «Подвиг героев в сердцах поколений»</w:t>
            </w:r>
          </w:p>
        </w:tc>
        <w:tc>
          <w:tcPr>
            <w:tcW w:w="1952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Участник</w:t>
            </w:r>
          </w:p>
        </w:tc>
      </w:tr>
      <w:tr w:rsidR="00CE2710" w:rsidRPr="004E1F4A" w:rsidTr="00681274">
        <w:tc>
          <w:tcPr>
            <w:tcW w:w="569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015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Павлова Дарья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Руководитель: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Панченко Л.А..</w:t>
            </w:r>
          </w:p>
        </w:tc>
        <w:tc>
          <w:tcPr>
            <w:tcW w:w="5371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  <w:lang w:val="en-US"/>
              </w:rPr>
              <w:t>II</w:t>
            </w:r>
            <w:r w:rsidRPr="004E1F4A">
              <w:rPr>
                <w:sz w:val="24"/>
                <w:szCs w:val="24"/>
              </w:rPr>
              <w:t xml:space="preserve"> Всероссийская дистанционная олимпиада по информатике для 9-11 классов</w:t>
            </w:r>
          </w:p>
        </w:tc>
        <w:tc>
          <w:tcPr>
            <w:tcW w:w="1952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Третье место</w:t>
            </w:r>
          </w:p>
        </w:tc>
      </w:tr>
      <w:tr w:rsidR="00CE2710" w:rsidRPr="004E1F4A" w:rsidTr="00681274">
        <w:tc>
          <w:tcPr>
            <w:tcW w:w="569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015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Ярцева Диана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Руководитель: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Панченко Л.А.</w:t>
            </w:r>
          </w:p>
        </w:tc>
        <w:tc>
          <w:tcPr>
            <w:tcW w:w="5371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 xml:space="preserve">Международная игра - конкурс по информатике ИНФОЗНАЙКА  </w:t>
            </w:r>
          </w:p>
        </w:tc>
        <w:tc>
          <w:tcPr>
            <w:tcW w:w="1952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победитель</w:t>
            </w:r>
          </w:p>
        </w:tc>
      </w:tr>
      <w:tr w:rsidR="00CE2710" w:rsidRPr="004E1F4A" w:rsidTr="00681274">
        <w:tc>
          <w:tcPr>
            <w:tcW w:w="569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015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Попова Анна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Руководитель: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Панченко Л.А.</w:t>
            </w:r>
          </w:p>
        </w:tc>
        <w:tc>
          <w:tcPr>
            <w:tcW w:w="5371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 xml:space="preserve">Международная игра - конкурс по информатике ИНФОЗНАЙКА  </w:t>
            </w:r>
          </w:p>
        </w:tc>
        <w:tc>
          <w:tcPr>
            <w:tcW w:w="1952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Участник</w:t>
            </w:r>
          </w:p>
        </w:tc>
      </w:tr>
      <w:tr w:rsidR="00CE2710" w:rsidRPr="004E1F4A" w:rsidTr="00681274">
        <w:tc>
          <w:tcPr>
            <w:tcW w:w="569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015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E1F4A">
              <w:rPr>
                <w:sz w:val="24"/>
                <w:szCs w:val="24"/>
              </w:rPr>
              <w:t>Барбашова</w:t>
            </w:r>
            <w:proofErr w:type="spellEnd"/>
            <w:r w:rsidRPr="004E1F4A">
              <w:rPr>
                <w:sz w:val="24"/>
                <w:szCs w:val="24"/>
              </w:rPr>
              <w:t xml:space="preserve"> Анастасия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Руководитель: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Панченко Л.А.</w:t>
            </w:r>
          </w:p>
        </w:tc>
        <w:tc>
          <w:tcPr>
            <w:tcW w:w="5371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 xml:space="preserve">Международная игра - конкурс по информатике ИНФОЗНАЙКА  </w:t>
            </w:r>
          </w:p>
        </w:tc>
        <w:tc>
          <w:tcPr>
            <w:tcW w:w="1952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Участник</w:t>
            </w:r>
          </w:p>
        </w:tc>
      </w:tr>
      <w:tr w:rsidR="00CE2710" w:rsidRPr="004E1F4A" w:rsidTr="00681274">
        <w:tc>
          <w:tcPr>
            <w:tcW w:w="569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015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Зиновьева Анна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lastRenderedPageBreak/>
              <w:t>Руководитель: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Панченко Л.А.</w:t>
            </w:r>
          </w:p>
        </w:tc>
        <w:tc>
          <w:tcPr>
            <w:tcW w:w="5371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lastRenderedPageBreak/>
              <w:t xml:space="preserve">Международная игра - конкурс по информатике </w:t>
            </w:r>
            <w:r w:rsidRPr="004E1F4A">
              <w:rPr>
                <w:sz w:val="24"/>
                <w:szCs w:val="24"/>
              </w:rPr>
              <w:lastRenderedPageBreak/>
              <w:t xml:space="preserve">ИНФОЗНАЙКА  </w:t>
            </w:r>
          </w:p>
        </w:tc>
        <w:tc>
          <w:tcPr>
            <w:tcW w:w="1952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lastRenderedPageBreak/>
              <w:t>Участник</w:t>
            </w:r>
          </w:p>
        </w:tc>
      </w:tr>
      <w:tr w:rsidR="00CE2710" w:rsidRPr="004E1F4A" w:rsidTr="00681274">
        <w:tc>
          <w:tcPr>
            <w:tcW w:w="569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015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4E1F4A">
              <w:rPr>
                <w:sz w:val="24"/>
                <w:szCs w:val="24"/>
              </w:rPr>
              <w:t>Дешёвых</w:t>
            </w:r>
            <w:proofErr w:type="gramEnd"/>
            <w:r w:rsidRPr="004E1F4A">
              <w:rPr>
                <w:sz w:val="24"/>
                <w:szCs w:val="24"/>
              </w:rPr>
              <w:t xml:space="preserve"> Надежда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Руководитель: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Панченко Л.А.</w:t>
            </w:r>
          </w:p>
        </w:tc>
        <w:tc>
          <w:tcPr>
            <w:tcW w:w="5371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 xml:space="preserve">Международная игра - конкурс по информатике ИНФОЗНАЙКА  </w:t>
            </w:r>
          </w:p>
        </w:tc>
        <w:tc>
          <w:tcPr>
            <w:tcW w:w="1952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Участник</w:t>
            </w:r>
          </w:p>
        </w:tc>
      </w:tr>
      <w:tr w:rsidR="00CE2710" w:rsidRPr="004E1F4A" w:rsidTr="00681274">
        <w:tc>
          <w:tcPr>
            <w:tcW w:w="569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015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E1F4A">
              <w:rPr>
                <w:sz w:val="24"/>
                <w:szCs w:val="24"/>
              </w:rPr>
              <w:t>Трубникова</w:t>
            </w:r>
            <w:proofErr w:type="spellEnd"/>
            <w:r w:rsidRPr="004E1F4A">
              <w:rPr>
                <w:sz w:val="24"/>
                <w:szCs w:val="24"/>
              </w:rPr>
              <w:t xml:space="preserve"> Ирина 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Руководитель: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Панченко Л.А.</w:t>
            </w:r>
          </w:p>
        </w:tc>
        <w:tc>
          <w:tcPr>
            <w:tcW w:w="5371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 xml:space="preserve">Международная игра - конкурс по информатике ИНФОЗНАЙКА  </w:t>
            </w:r>
          </w:p>
        </w:tc>
        <w:tc>
          <w:tcPr>
            <w:tcW w:w="1952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Участник</w:t>
            </w:r>
          </w:p>
        </w:tc>
      </w:tr>
      <w:tr w:rsidR="00CE2710" w:rsidRPr="004E1F4A" w:rsidTr="00681274">
        <w:tc>
          <w:tcPr>
            <w:tcW w:w="569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15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Журавлёва Юлия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Руководитель: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Панченко Л.А.</w:t>
            </w:r>
          </w:p>
        </w:tc>
        <w:tc>
          <w:tcPr>
            <w:tcW w:w="5371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 xml:space="preserve">Международная игра - конкурс по информатике ИНФОЗНАЙКА  </w:t>
            </w:r>
          </w:p>
        </w:tc>
        <w:tc>
          <w:tcPr>
            <w:tcW w:w="1952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Участник</w:t>
            </w:r>
          </w:p>
        </w:tc>
      </w:tr>
      <w:tr w:rsidR="00CE2710" w:rsidRPr="004E1F4A" w:rsidTr="00681274">
        <w:tc>
          <w:tcPr>
            <w:tcW w:w="569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015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Мартынова Алёна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Руководитель: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Панченко Л.А.</w:t>
            </w:r>
          </w:p>
        </w:tc>
        <w:tc>
          <w:tcPr>
            <w:tcW w:w="5371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 xml:space="preserve">Международная игра - конкурс по информатике ИНФОЗНАЙКА  </w:t>
            </w:r>
          </w:p>
        </w:tc>
        <w:tc>
          <w:tcPr>
            <w:tcW w:w="1952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Участник</w:t>
            </w:r>
          </w:p>
        </w:tc>
      </w:tr>
      <w:tr w:rsidR="00CE2710" w:rsidRPr="004E1F4A" w:rsidTr="00681274">
        <w:tc>
          <w:tcPr>
            <w:tcW w:w="569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015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E1F4A">
              <w:rPr>
                <w:sz w:val="24"/>
                <w:szCs w:val="24"/>
              </w:rPr>
              <w:t>Харламенкова</w:t>
            </w:r>
            <w:proofErr w:type="spellEnd"/>
            <w:r w:rsidRPr="004E1F4A">
              <w:rPr>
                <w:sz w:val="24"/>
                <w:szCs w:val="24"/>
              </w:rPr>
              <w:t xml:space="preserve"> Н.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Руководитель: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E1F4A">
              <w:rPr>
                <w:sz w:val="24"/>
                <w:szCs w:val="24"/>
              </w:rPr>
              <w:t>Яско</w:t>
            </w:r>
            <w:proofErr w:type="spellEnd"/>
            <w:r w:rsidRPr="004E1F4A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5371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«Мир моих увлечений» в сообществе «Профобразование»</w:t>
            </w:r>
          </w:p>
          <w:p w:rsidR="00CE2710" w:rsidRPr="004E1F4A" w:rsidRDefault="00CE2710" w:rsidP="00681274">
            <w:pPr>
              <w:shd w:val="clear" w:color="auto" w:fill="FFFFFF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E2710" w:rsidRPr="004E1F4A" w:rsidTr="00681274">
        <w:tc>
          <w:tcPr>
            <w:tcW w:w="569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015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E1F4A">
              <w:rPr>
                <w:sz w:val="24"/>
                <w:szCs w:val="24"/>
              </w:rPr>
              <w:t>Гольева</w:t>
            </w:r>
            <w:proofErr w:type="spellEnd"/>
            <w:r w:rsidRPr="004E1F4A">
              <w:rPr>
                <w:sz w:val="24"/>
                <w:szCs w:val="24"/>
              </w:rPr>
              <w:t xml:space="preserve"> Юлия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Руководитель: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E1F4A">
              <w:rPr>
                <w:sz w:val="24"/>
                <w:szCs w:val="24"/>
              </w:rPr>
              <w:t>Яско</w:t>
            </w:r>
            <w:proofErr w:type="spellEnd"/>
            <w:r w:rsidRPr="004E1F4A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5371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Областной конкурс правовых знаний</w:t>
            </w:r>
          </w:p>
        </w:tc>
        <w:tc>
          <w:tcPr>
            <w:tcW w:w="1952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Третье место</w:t>
            </w:r>
          </w:p>
        </w:tc>
      </w:tr>
      <w:tr w:rsidR="00CE2710" w:rsidRPr="004E1F4A" w:rsidTr="00681274">
        <w:tc>
          <w:tcPr>
            <w:tcW w:w="569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015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E1F4A">
              <w:rPr>
                <w:sz w:val="24"/>
                <w:szCs w:val="24"/>
              </w:rPr>
              <w:t>Белоконева</w:t>
            </w:r>
            <w:proofErr w:type="spellEnd"/>
            <w:r w:rsidRPr="004E1F4A">
              <w:rPr>
                <w:sz w:val="24"/>
                <w:szCs w:val="24"/>
              </w:rPr>
              <w:t xml:space="preserve"> О.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Руководитель: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E1F4A">
              <w:rPr>
                <w:sz w:val="24"/>
                <w:szCs w:val="24"/>
              </w:rPr>
              <w:t>Яско</w:t>
            </w:r>
            <w:proofErr w:type="spellEnd"/>
            <w:r w:rsidRPr="004E1F4A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5371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Всероссийский конкурс «Служение Отечеству: события и имена» в сообществе «Профобразование»</w:t>
            </w:r>
          </w:p>
          <w:p w:rsidR="00CE2710" w:rsidRPr="004E1F4A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CE2710" w:rsidRPr="004E1F4A" w:rsidRDefault="00CE2710" w:rsidP="00CE2710">
      <w:pPr>
        <w:shd w:val="clear" w:color="auto" w:fill="FFFFFF"/>
        <w:tabs>
          <w:tab w:val="left" w:pos="8104"/>
        </w:tabs>
        <w:rPr>
          <w:b/>
          <w:sz w:val="24"/>
          <w:szCs w:val="24"/>
        </w:rPr>
      </w:pPr>
    </w:p>
    <w:p w:rsidR="00CE2710" w:rsidRPr="004E1F4A" w:rsidRDefault="00CE2710" w:rsidP="00CE2710">
      <w:pPr>
        <w:shd w:val="clear" w:color="auto" w:fill="FFFFFF"/>
        <w:tabs>
          <w:tab w:val="left" w:pos="8104"/>
        </w:tabs>
        <w:rPr>
          <w:b/>
          <w:color w:val="FF0000"/>
          <w:sz w:val="24"/>
          <w:szCs w:val="24"/>
        </w:rPr>
      </w:pPr>
      <w:r w:rsidRPr="004E1F4A">
        <w:rPr>
          <w:b/>
          <w:sz w:val="24"/>
          <w:szCs w:val="24"/>
        </w:rPr>
        <w:t>Всего  обучающихся,  принявших  участие в  конкурсах различных уровней – 19 , что составляет  3% от всего контингента.</w:t>
      </w:r>
    </w:p>
    <w:p w:rsidR="00CE2710" w:rsidRPr="004E1F4A" w:rsidRDefault="00CE2710" w:rsidP="00CE2710">
      <w:pPr>
        <w:shd w:val="clear" w:color="auto" w:fill="FFFFFF"/>
        <w:tabs>
          <w:tab w:val="left" w:pos="8104"/>
        </w:tabs>
        <w:rPr>
          <w:b/>
          <w:sz w:val="24"/>
          <w:szCs w:val="24"/>
        </w:rPr>
      </w:pPr>
      <w:r w:rsidRPr="004E1F4A">
        <w:rPr>
          <w:b/>
          <w:sz w:val="24"/>
          <w:szCs w:val="24"/>
        </w:rPr>
        <w:tab/>
      </w:r>
    </w:p>
    <w:p w:rsidR="00CE2710" w:rsidRPr="004E1F4A" w:rsidRDefault="00CE2710" w:rsidP="00CE2710">
      <w:pPr>
        <w:shd w:val="clear" w:color="auto" w:fill="FFFFFF"/>
        <w:rPr>
          <w:b/>
          <w:i/>
          <w:sz w:val="24"/>
          <w:szCs w:val="24"/>
        </w:rPr>
      </w:pPr>
      <w:r w:rsidRPr="004E1F4A">
        <w:rPr>
          <w:b/>
          <w:i/>
          <w:sz w:val="24"/>
          <w:szCs w:val="24"/>
        </w:rPr>
        <w:t xml:space="preserve">4.2.Участие ИПР и обучающихся  в работе научно – практических конференций       </w:t>
      </w:r>
    </w:p>
    <w:p w:rsidR="00CE2710" w:rsidRPr="004E1F4A" w:rsidRDefault="00CE2710" w:rsidP="00CE2710">
      <w:pPr>
        <w:shd w:val="clear" w:color="auto" w:fill="FFFFFF"/>
        <w:rPr>
          <w:b/>
          <w:sz w:val="24"/>
          <w:szCs w:val="24"/>
        </w:rPr>
      </w:pPr>
    </w:p>
    <w:p w:rsidR="00CE2710" w:rsidRPr="004E1F4A" w:rsidRDefault="00CE2710" w:rsidP="00CE2710">
      <w:pPr>
        <w:shd w:val="clear" w:color="auto" w:fill="FFFFFF"/>
        <w:jc w:val="center"/>
        <w:rPr>
          <w:b/>
          <w:sz w:val="24"/>
          <w:szCs w:val="24"/>
        </w:rPr>
      </w:pPr>
      <w:r w:rsidRPr="004E1F4A">
        <w:rPr>
          <w:b/>
          <w:sz w:val="24"/>
          <w:szCs w:val="24"/>
        </w:rPr>
        <w:t>Участие  ИПР ОГАОУ СПО</w:t>
      </w:r>
    </w:p>
    <w:p w:rsidR="00CE2710" w:rsidRPr="004E1F4A" w:rsidRDefault="00CE2710" w:rsidP="00CE2710">
      <w:pPr>
        <w:shd w:val="clear" w:color="auto" w:fill="FFFFFF"/>
        <w:jc w:val="center"/>
        <w:rPr>
          <w:b/>
          <w:sz w:val="24"/>
          <w:szCs w:val="24"/>
        </w:rPr>
      </w:pPr>
      <w:r w:rsidRPr="004E1F4A">
        <w:rPr>
          <w:b/>
          <w:sz w:val="24"/>
          <w:szCs w:val="24"/>
        </w:rPr>
        <w:t>«Старооскольский техникум технологий и дизайна»</w:t>
      </w:r>
    </w:p>
    <w:p w:rsidR="00CE2710" w:rsidRPr="004E1F4A" w:rsidRDefault="00CE2710" w:rsidP="00CE2710">
      <w:pPr>
        <w:shd w:val="clear" w:color="auto" w:fill="FFFFFF"/>
        <w:jc w:val="center"/>
        <w:rPr>
          <w:b/>
          <w:sz w:val="24"/>
          <w:szCs w:val="24"/>
        </w:rPr>
      </w:pPr>
      <w:r w:rsidRPr="004E1F4A">
        <w:rPr>
          <w:b/>
          <w:sz w:val="24"/>
          <w:szCs w:val="24"/>
        </w:rPr>
        <w:t>в научно – практических конференциях на региональном уровне</w:t>
      </w:r>
    </w:p>
    <w:p w:rsidR="00CE2710" w:rsidRPr="004E1F4A" w:rsidRDefault="00CE2710" w:rsidP="00CE2710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2702"/>
        <w:gridCol w:w="2614"/>
        <w:gridCol w:w="3305"/>
      </w:tblGrid>
      <w:tr w:rsidR="00CE2710" w:rsidRPr="004E1F4A" w:rsidTr="00681274">
        <w:tc>
          <w:tcPr>
            <w:tcW w:w="590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1F4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E1F4A">
              <w:rPr>
                <w:b/>
                <w:sz w:val="24"/>
                <w:szCs w:val="24"/>
              </w:rPr>
              <w:t>/</w:t>
            </w:r>
            <w:proofErr w:type="spellStart"/>
            <w:r w:rsidRPr="004E1F4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2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2614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Направление конференции</w:t>
            </w:r>
          </w:p>
        </w:tc>
        <w:tc>
          <w:tcPr>
            <w:tcW w:w="3305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Тема статьи</w:t>
            </w:r>
          </w:p>
        </w:tc>
      </w:tr>
      <w:tr w:rsidR="00CE2710" w:rsidRPr="004E1F4A" w:rsidTr="00681274">
        <w:trPr>
          <w:trHeight w:val="1290"/>
        </w:trPr>
        <w:tc>
          <w:tcPr>
            <w:tcW w:w="590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Черепанова Л.Н.</w:t>
            </w:r>
          </w:p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Экология и здоровый образ жизни. Охрана окружающей природной среды.</w:t>
            </w:r>
          </w:p>
          <w:p w:rsidR="00CE2710" w:rsidRPr="004E1F4A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305" w:type="dxa"/>
          </w:tcPr>
          <w:p w:rsidR="00CE2710" w:rsidRPr="004E1F4A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 xml:space="preserve"> Экологическая ситуация </w:t>
            </w:r>
            <w:proofErr w:type="spellStart"/>
            <w:r w:rsidRPr="004E1F4A">
              <w:rPr>
                <w:sz w:val="24"/>
                <w:szCs w:val="24"/>
              </w:rPr>
              <w:t>Оскольского</w:t>
            </w:r>
            <w:proofErr w:type="spellEnd"/>
            <w:r w:rsidRPr="004E1F4A">
              <w:rPr>
                <w:sz w:val="24"/>
                <w:szCs w:val="24"/>
              </w:rPr>
              <w:t xml:space="preserve"> рудного района</w:t>
            </w:r>
          </w:p>
        </w:tc>
      </w:tr>
      <w:tr w:rsidR="00CE2710" w:rsidRPr="004E1F4A" w:rsidTr="00681274">
        <w:trPr>
          <w:trHeight w:val="1290"/>
        </w:trPr>
        <w:tc>
          <w:tcPr>
            <w:tcW w:w="590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2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Лихачёва Н.Л.,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E1F4A">
              <w:rPr>
                <w:sz w:val="24"/>
                <w:szCs w:val="24"/>
              </w:rPr>
              <w:t>Подкопаева</w:t>
            </w:r>
            <w:proofErr w:type="spellEnd"/>
            <w:r w:rsidRPr="004E1F4A">
              <w:rPr>
                <w:sz w:val="24"/>
                <w:szCs w:val="24"/>
              </w:rPr>
              <w:t xml:space="preserve">  Л.В., </w:t>
            </w:r>
          </w:p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 xml:space="preserve">     Развитие одаренности в современной образовательной среде, </w:t>
            </w:r>
            <w:proofErr w:type="spellStart"/>
            <w:r w:rsidRPr="004E1F4A">
              <w:rPr>
                <w:sz w:val="24"/>
                <w:szCs w:val="24"/>
              </w:rPr>
              <w:t>БелРИКППС</w:t>
            </w:r>
            <w:proofErr w:type="spellEnd"/>
          </w:p>
        </w:tc>
        <w:tc>
          <w:tcPr>
            <w:tcW w:w="3305" w:type="dxa"/>
          </w:tcPr>
          <w:p w:rsidR="00CE2710" w:rsidRPr="004E1F4A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 xml:space="preserve">Особенности процесса выявления и развития </w:t>
            </w:r>
            <w:proofErr w:type="gramStart"/>
            <w:r w:rsidRPr="004E1F4A">
              <w:rPr>
                <w:sz w:val="24"/>
                <w:szCs w:val="24"/>
              </w:rPr>
              <w:t>одаренности</w:t>
            </w:r>
            <w:proofErr w:type="gramEnd"/>
            <w:r w:rsidRPr="004E1F4A">
              <w:rPr>
                <w:sz w:val="24"/>
                <w:szCs w:val="24"/>
              </w:rPr>
              <w:t xml:space="preserve"> обучающихся  в системе  профессионального образования</w:t>
            </w:r>
          </w:p>
        </w:tc>
      </w:tr>
    </w:tbl>
    <w:p w:rsidR="00CE2710" w:rsidRPr="004E1F4A" w:rsidRDefault="00CE2710" w:rsidP="00CE2710">
      <w:pPr>
        <w:shd w:val="clear" w:color="auto" w:fill="FFFFFF"/>
        <w:jc w:val="both"/>
        <w:rPr>
          <w:b/>
          <w:sz w:val="24"/>
          <w:szCs w:val="24"/>
        </w:rPr>
      </w:pPr>
      <w:r w:rsidRPr="004E1F4A">
        <w:rPr>
          <w:b/>
          <w:sz w:val="24"/>
          <w:szCs w:val="24"/>
        </w:rPr>
        <w:t xml:space="preserve">Всего  ИПР,  принявших   участие в научно – практических </w:t>
      </w:r>
      <w:proofErr w:type="gramStart"/>
      <w:r w:rsidRPr="004E1F4A">
        <w:rPr>
          <w:b/>
          <w:sz w:val="24"/>
          <w:szCs w:val="24"/>
        </w:rPr>
        <w:t>конференциях</w:t>
      </w:r>
      <w:proofErr w:type="gramEnd"/>
      <w:r w:rsidRPr="004E1F4A">
        <w:rPr>
          <w:b/>
          <w:sz w:val="24"/>
          <w:szCs w:val="24"/>
        </w:rPr>
        <w:t xml:space="preserve"> на региональном уровне – 3, что составляет  12,5 % от всего состава  ИПР</w:t>
      </w:r>
    </w:p>
    <w:p w:rsidR="00CE2710" w:rsidRPr="004E1F4A" w:rsidRDefault="00CE2710" w:rsidP="00CE2710">
      <w:pPr>
        <w:shd w:val="clear" w:color="auto" w:fill="FFFFFF"/>
        <w:rPr>
          <w:sz w:val="24"/>
          <w:szCs w:val="24"/>
        </w:rPr>
      </w:pPr>
    </w:p>
    <w:p w:rsidR="00CE2710" w:rsidRPr="004E1F4A" w:rsidRDefault="00CE2710" w:rsidP="00CE2710">
      <w:pPr>
        <w:shd w:val="clear" w:color="auto" w:fill="FFFFFF"/>
        <w:jc w:val="center"/>
        <w:rPr>
          <w:b/>
          <w:sz w:val="24"/>
          <w:szCs w:val="24"/>
        </w:rPr>
      </w:pPr>
    </w:p>
    <w:p w:rsidR="00CE2710" w:rsidRPr="004E1F4A" w:rsidRDefault="00CE2710" w:rsidP="00CE2710">
      <w:pPr>
        <w:shd w:val="clear" w:color="auto" w:fill="FFFFFF"/>
        <w:jc w:val="center"/>
        <w:rPr>
          <w:b/>
          <w:sz w:val="24"/>
          <w:szCs w:val="24"/>
        </w:rPr>
      </w:pPr>
      <w:r w:rsidRPr="004E1F4A">
        <w:rPr>
          <w:b/>
          <w:sz w:val="24"/>
          <w:szCs w:val="24"/>
        </w:rPr>
        <w:t>Участие  ИПР    ОГАОУ СПО</w:t>
      </w:r>
    </w:p>
    <w:p w:rsidR="00CE2710" w:rsidRPr="004E1F4A" w:rsidRDefault="00CE2710" w:rsidP="00CE2710">
      <w:pPr>
        <w:shd w:val="clear" w:color="auto" w:fill="FFFFFF"/>
        <w:jc w:val="center"/>
        <w:rPr>
          <w:b/>
          <w:sz w:val="24"/>
          <w:szCs w:val="24"/>
        </w:rPr>
      </w:pPr>
      <w:r w:rsidRPr="004E1F4A">
        <w:rPr>
          <w:b/>
          <w:sz w:val="24"/>
          <w:szCs w:val="24"/>
        </w:rPr>
        <w:t>«Старооскольский техникум технологий и дизайна»</w:t>
      </w:r>
    </w:p>
    <w:p w:rsidR="00CE2710" w:rsidRPr="004E1F4A" w:rsidRDefault="00CE2710" w:rsidP="00CE2710">
      <w:pPr>
        <w:shd w:val="clear" w:color="auto" w:fill="FFFFFF"/>
        <w:jc w:val="center"/>
        <w:rPr>
          <w:sz w:val="24"/>
          <w:szCs w:val="24"/>
        </w:rPr>
      </w:pPr>
      <w:r w:rsidRPr="004E1F4A">
        <w:rPr>
          <w:sz w:val="24"/>
          <w:szCs w:val="24"/>
        </w:rPr>
        <w:t xml:space="preserve">в </w:t>
      </w:r>
      <w:r w:rsidRPr="004E1F4A">
        <w:rPr>
          <w:b/>
          <w:sz w:val="24"/>
          <w:szCs w:val="24"/>
        </w:rPr>
        <w:t>научно – практических конференциях на   уровне образовательного учреждения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2634"/>
        <w:gridCol w:w="2657"/>
        <w:gridCol w:w="3332"/>
      </w:tblGrid>
      <w:tr w:rsidR="00CE2710" w:rsidRPr="004E1F4A" w:rsidTr="00681274">
        <w:tc>
          <w:tcPr>
            <w:tcW w:w="588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1F4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E1F4A">
              <w:rPr>
                <w:b/>
                <w:sz w:val="24"/>
                <w:szCs w:val="24"/>
              </w:rPr>
              <w:t>/</w:t>
            </w:r>
            <w:proofErr w:type="spellStart"/>
            <w:r w:rsidRPr="004E1F4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4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2657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Тема  конференции</w:t>
            </w:r>
          </w:p>
        </w:tc>
        <w:tc>
          <w:tcPr>
            <w:tcW w:w="3332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Тема доклада</w:t>
            </w:r>
          </w:p>
        </w:tc>
      </w:tr>
      <w:tr w:rsidR="00CE2710" w:rsidRPr="004E1F4A" w:rsidTr="00681274">
        <w:trPr>
          <w:trHeight w:val="1290"/>
        </w:trPr>
        <w:tc>
          <w:tcPr>
            <w:tcW w:w="588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1</w:t>
            </w:r>
          </w:p>
        </w:tc>
        <w:tc>
          <w:tcPr>
            <w:tcW w:w="2634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Бородина А.Ю.</w:t>
            </w:r>
          </w:p>
        </w:tc>
        <w:tc>
          <w:tcPr>
            <w:tcW w:w="2657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Профессиональная компетентность  как компонент профессиональной подготовки будущего специалиста парикмахерского профиля</w:t>
            </w:r>
          </w:p>
        </w:tc>
        <w:tc>
          <w:tcPr>
            <w:tcW w:w="3332" w:type="dxa"/>
          </w:tcPr>
          <w:p w:rsidR="00CE2710" w:rsidRPr="004E1F4A" w:rsidRDefault="00CE2710" w:rsidP="006812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E1F4A">
              <w:rPr>
                <w:bCs/>
                <w:color w:val="000000"/>
                <w:sz w:val="24"/>
                <w:szCs w:val="24"/>
              </w:rPr>
              <w:t>Визажист - творческая профессия, делающая людей красивыми. Применение декоративной косметики</w:t>
            </w:r>
          </w:p>
          <w:p w:rsidR="00CE2710" w:rsidRPr="004E1F4A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CE2710" w:rsidRPr="004E1F4A" w:rsidTr="00681274">
        <w:trPr>
          <w:trHeight w:val="1290"/>
        </w:trPr>
        <w:tc>
          <w:tcPr>
            <w:tcW w:w="588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2</w:t>
            </w:r>
          </w:p>
        </w:tc>
        <w:tc>
          <w:tcPr>
            <w:tcW w:w="2634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iCs/>
                <w:sz w:val="24"/>
                <w:szCs w:val="24"/>
              </w:rPr>
              <w:t>Малиновская  О.</w:t>
            </w:r>
            <w:proofErr w:type="gramStart"/>
            <w:r w:rsidRPr="004E1F4A">
              <w:rPr>
                <w:i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57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Профессиональная компетентность  как компонент профессиональной подготовки будущего специалиста парикмахерского профиля</w:t>
            </w:r>
          </w:p>
        </w:tc>
        <w:tc>
          <w:tcPr>
            <w:tcW w:w="3332" w:type="dxa"/>
          </w:tcPr>
          <w:p w:rsidR="00CE2710" w:rsidRPr="004E1F4A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1F4A">
              <w:rPr>
                <w:iCs/>
                <w:sz w:val="24"/>
                <w:szCs w:val="24"/>
              </w:rPr>
              <w:t>Металлосодержащие красители</w:t>
            </w:r>
          </w:p>
        </w:tc>
      </w:tr>
      <w:tr w:rsidR="00CE2710" w:rsidRPr="004E1F4A" w:rsidTr="00681274">
        <w:trPr>
          <w:trHeight w:val="1290"/>
        </w:trPr>
        <w:tc>
          <w:tcPr>
            <w:tcW w:w="588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3</w:t>
            </w:r>
          </w:p>
        </w:tc>
        <w:tc>
          <w:tcPr>
            <w:tcW w:w="2634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Кривошеева О.В.</w:t>
            </w:r>
          </w:p>
        </w:tc>
        <w:tc>
          <w:tcPr>
            <w:tcW w:w="2657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Профессиональная компетентность  как компонент профессиональной подготовки будущего специалиста швейного профиля</w:t>
            </w:r>
          </w:p>
        </w:tc>
        <w:tc>
          <w:tcPr>
            <w:tcW w:w="3332" w:type="dxa"/>
          </w:tcPr>
          <w:p w:rsidR="00CE2710" w:rsidRPr="004E1F4A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Формирование профессиональных компетенций студентов, предусмотренных ФГОС СПО</w:t>
            </w:r>
          </w:p>
        </w:tc>
      </w:tr>
      <w:tr w:rsidR="00CE2710" w:rsidRPr="004E1F4A" w:rsidTr="00681274">
        <w:trPr>
          <w:trHeight w:val="1290"/>
        </w:trPr>
        <w:tc>
          <w:tcPr>
            <w:tcW w:w="588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4</w:t>
            </w:r>
          </w:p>
        </w:tc>
        <w:tc>
          <w:tcPr>
            <w:tcW w:w="2634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Щеглова Т.М.</w:t>
            </w:r>
          </w:p>
        </w:tc>
        <w:tc>
          <w:tcPr>
            <w:tcW w:w="2657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Профессиональная компетентность  как компонент профессиональной подготовки будущего специалиста швейного профиля</w:t>
            </w:r>
          </w:p>
        </w:tc>
        <w:tc>
          <w:tcPr>
            <w:tcW w:w="3332" w:type="dxa"/>
          </w:tcPr>
          <w:p w:rsidR="00CE2710" w:rsidRPr="004E1F4A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Профессиональная  компетентность как важная составляющая  профессионализма будущего специалиста</w:t>
            </w:r>
          </w:p>
        </w:tc>
      </w:tr>
      <w:tr w:rsidR="00CE2710" w:rsidRPr="004E1F4A" w:rsidTr="00681274">
        <w:trPr>
          <w:trHeight w:val="1290"/>
        </w:trPr>
        <w:tc>
          <w:tcPr>
            <w:tcW w:w="588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5</w:t>
            </w:r>
          </w:p>
        </w:tc>
        <w:tc>
          <w:tcPr>
            <w:tcW w:w="2634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Панченко Л.А.</w:t>
            </w:r>
          </w:p>
        </w:tc>
        <w:tc>
          <w:tcPr>
            <w:tcW w:w="2657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color w:val="000000"/>
                <w:sz w:val="24"/>
                <w:szCs w:val="24"/>
              </w:rPr>
              <w:t>Тест: Новые продукты-</w:t>
            </w:r>
            <w:proofErr w:type="gramStart"/>
            <w:r w:rsidRPr="004E1F4A">
              <w:rPr>
                <w:color w:val="000000"/>
                <w:sz w:val="24"/>
                <w:szCs w:val="24"/>
                <w:lang w:val="en-US"/>
              </w:rPr>
              <w:t>HARD</w:t>
            </w:r>
            <w:proofErr w:type="gramEnd"/>
            <w:r w:rsidRPr="004E1F4A">
              <w:rPr>
                <w:color w:val="000000"/>
                <w:sz w:val="24"/>
                <w:szCs w:val="24"/>
              </w:rPr>
              <w:t xml:space="preserve"> &amp; </w:t>
            </w:r>
            <w:r w:rsidRPr="004E1F4A">
              <w:rPr>
                <w:color w:val="000000"/>
                <w:sz w:val="24"/>
                <w:szCs w:val="24"/>
                <w:lang w:val="en-US"/>
              </w:rPr>
              <w:t>SOFT</w:t>
            </w:r>
          </w:p>
        </w:tc>
        <w:tc>
          <w:tcPr>
            <w:tcW w:w="3332" w:type="dxa"/>
          </w:tcPr>
          <w:p w:rsidR="00CE2710" w:rsidRPr="004E1F4A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CE2710" w:rsidRPr="004E1F4A" w:rsidTr="00681274">
        <w:trPr>
          <w:trHeight w:val="1290"/>
        </w:trPr>
        <w:tc>
          <w:tcPr>
            <w:tcW w:w="588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6</w:t>
            </w:r>
          </w:p>
        </w:tc>
        <w:tc>
          <w:tcPr>
            <w:tcW w:w="2634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Коваленко Т.А.,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Смирнова А.В.</w:t>
            </w:r>
          </w:p>
        </w:tc>
        <w:tc>
          <w:tcPr>
            <w:tcW w:w="2657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E1F4A">
              <w:rPr>
                <w:color w:val="000000"/>
                <w:sz w:val="24"/>
                <w:szCs w:val="24"/>
              </w:rPr>
              <w:t>Экономика и жизнь</w:t>
            </w:r>
          </w:p>
        </w:tc>
        <w:tc>
          <w:tcPr>
            <w:tcW w:w="3332" w:type="dxa"/>
          </w:tcPr>
          <w:p w:rsidR="00CE2710" w:rsidRPr="004E1F4A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CE2710" w:rsidRPr="004E1F4A" w:rsidTr="00681274">
        <w:trPr>
          <w:trHeight w:val="1290"/>
        </w:trPr>
        <w:tc>
          <w:tcPr>
            <w:tcW w:w="588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7</w:t>
            </w:r>
          </w:p>
        </w:tc>
        <w:tc>
          <w:tcPr>
            <w:tcW w:w="2634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E1F4A">
              <w:rPr>
                <w:sz w:val="24"/>
                <w:szCs w:val="24"/>
              </w:rPr>
              <w:t>Яско</w:t>
            </w:r>
            <w:proofErr w:type="spellEnd"/>
            <w:r w:rsidRPr="004E1F4A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657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E1F4A">
              <w:rPr>
                <w:color w:val="000000"/>
                <w:sz w:val="24"/>
                <w:szCs w:val="24"/>
              </w:rPr>
              <w:t>Основные права человека</w:t>
            </w:r>
          </w:p>
        </w:tc>
        <w:tc>
          <w:tcPr>
            <w:tcW w:w="3332" w:type="dxa"/>
          </w:tcPr>
          <w:p w:rsidR="00CE2710" w:rsidRPr="004E1F4A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CE2710" w:rsidRPr="004E1F4A" w:rsidRDefault="00CE2710" w:rsidP="00CE2710">
      <w:pPr>
        <w:shd w:val="clear" w:color="auto" w:fill="FFFFFF"/>
        <w:jc w:val="both"/>
        <w:rPr>
          <w:b/>
          <w:sz w:val="24"/>
          <w:szCs w:val="24"/>
        </w:rPr>
      </w:pPr>
      <w:r w:rsidRPr="004E1F4A">
        <w:rPr>
          <w:b/>
          <w:sz w:val="24"/>
          <w:szCs w:val="24"/>
        </w:rPr>
        <w:t xml:space="preserve">Всего  ИПР,  принявших   участие в научно – практических </w:t>
      </w:r>
      <w:proofErr w:type="gramStart"/>
      <w:r w:rsidRPr="004E1F4A">
        <w:rPr>
          <w:b/>
          <w:sz w:val="24"/>
          <w:szCs w:val="24"/>
        </w:rPr>
        <w:t>конференциях</w:t>
      </w:r>
      <w:proofErr w:type="gramEnd"/>
      <w:r w:rsidRPr="004E1F4A">
        <w:rPr>
          <w:b/>
          <w:sz w:val="24"/>
          <w:szCs w:val="24"/>
        </w:rPr>
        <w:t xml:space="preserve"> на  уровне образовательного учреждения – 8, что составляет 33% от всего состава  ИПР.</w:t>
      </w:r>
    </w:p>
    <w:p w:rsidR="00CE2710" w:rsidRPr="004E1F4A" w:rsidRDefault="00CE2710" w:rsidP="00CE2710">
      <w:pPr>
        <w:shd w:val="clear" w:color="auto" w:fill="FFFFFF"/>
        <w:jc w:val="both"/>
        <w:rPr>
          <w:b/>
          <w:sz w:val="24"/>
          <w:szCs w:val="24"/>
        </w:rPr>
      </w:pPr>
    </w:p>
    <w:p w:rsidR="00CE2710" w:rsidRPr="004E1F4A" w:rsidRDefault="00CE2710" w:rsidP="00CE2710">
      <w:pPr>
        <w:shd w:val="clear" w:color="auto" w:fill="FFFFFF"/>
        <w:jc w:val="center"/>
        <w:rPr>
          <w:b/>
          <w:sz w:val="24"/>
          <w:szCs w:val="24"/>
        </w:rPr>
      </w:pPr>
      <w:r w:rsidRPr="004E1F4A">
        <w:rPr>
          <w:b/>
          <w:sz w:val="24"/>
          <w:szCs w:val="24"/>
        </w:rPr>
        <w:t>Участие  ИПР    ОГАОУ СПО</w:t>
      </w:r>
    </w:p>
    <w:p w:rsidR="00CE2710" w:rsidRPr="004E1F4A" w:rsidRDefault="00CE2710" w:rsidP="00CE2710">
      <w:pPr>
        <w:shd w:val="clear" w:color="auto" w:fill="FFFFFF"/>
        <w:jc w:val="center"/>
        <w:rPr>
          <w:b/>
          <w:sz w:val="24"/>
          <w:szCs w:val="24"/>
        </w:rPr>
      </w:pPr>
      <w:r w:rsidRPr="004E1F4A">
        <w:rPr>
          <w:b/>
          <w:sz w:val="24"/>
          <w:szCs w:val="24"/>
        </w:rPr>
        <w:t>«Старооскольский техникум технологий и дизайна»</w:t>
      </w:r>
    </w:p>
    <w:p w:rsidR="00CE2710" w:rsidRPr="004E1F4A" w:rsidRDefault="00CE2710" w:rsidP="00CE2710">
      <w:pPr>
        <w:shd w:val="clear" w:color="auto" w:fill="FFFFFF"/>
        <w:jc w:val="center"/>
        <w:rPr>
          <w:b/>
          <w:sz w:val="24"/>
          <w:szCs w:val="24"/>
        </w:rPr>
      </w:pPr>
      <w:r w:rsidRPr="004E1F4A">
        <w:rPr>
          <w:sz w:val="24"/>
          <w:szCs w:val="24"/>
        </w:rPr>
        <w:t xml:space="preserve">в </w:t>
      </w:r>
      <w:r w:rsidRPr="004E1F4A">
        <w:rPr>
          <w:b/>
          <w:sz w:val="24"/>
          <w:szCs w:val="24"/>
        </w:rPr>
        <w:t xml:space="preserve">Интернет - </w:t>
      </w:r>
      <w:proofErr w:type="gramStart"/>
      <w:r w:rsidRPr="004E1F4A">
        <w:rPr>
          <w:b/>
          <w:sz w:val="24"/>
          <w:szCs w:val="24"/>
        </w:rPr>
        <w:t>конференциях</w:t>
      </w:r>
      <w:proofErr w:type="gramEnd"/>
    </w:p>
    <w:p w:rsidR="00CE2710" w:rsidRPr="004E1F4A" w:rsidRDefault="00CE2710" w:rsidP="00CE2710">
      <w:pPr>
        <w:shd w:val="clear" w:color="auto" w:fill="FFFFFF"/>
        <w:rPr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2634"/>
        <w:gridCol w:w="2657"/>
        <w:gridCol w:w="3332"/>
      </w:tblGrid>
      <w:tr w:rsidR="00CE2710" w:rsidRPr="004E1F4A" w:rsidTr="00681274">
        <w:tc>
          <w:tcPr>
            <w:tcW w:w="588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1F4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E1F4A">
              <w:rPr>
                <w:b/>
                <w:sz w:val="24"/>
                <w:szCs w:val="24"/>
              </w:rPr>
              <w:t>/</w:t>
            </w:r>
            <w:proofErr w:type="spellStart"/>
            <w:r w:rsidRPr="004E1F4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4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2657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Тема  конференции</w:t>
            </w:r>
          </w:p>
        </w:tc>
        <w:tc>
          <w:tcPr>
            <w:tcW w:w="3332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 xml:space="preserve">Тема </w:t>
            </w:r>
          </w:p>
        </w:tc>
      </w:tr>
      <w:tr w:rsidR="00CE2710" w:rsidRPr="004E1F4A" w:rsidTr="00681274">
        <w:trPr>
          <w:trHeight w:val="1290"/>
        </w:trPr>
        <w:tc>
          <w:tcPr>
            <w:tcW w:w="588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1</w:t>
            </w:r>
          </w:p>
        </w:tc>
        <w:tc>
          <w:tcPr>
            <w:tcW w:w="2634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Панченко Л.А</w:t>
            </w:r>
          </w:p>
        </w:tc>
        <w:tc>
          <w:tcPr>
            <w:tcW w:w="2657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  <w:lang w:val="en-US"/>
              </w:rPr>
              <w:t>II</w:t>
            </w:r>
            <w:r w:rsidRPr="004E1F4A">
              <w:rPr>
                <w:sz w:val="24"/>
                <w:szCs w:val="24"/>
              </w:rPr>
              <w:t xml:space="preserve"> и  </w:t>
            </w:r>
            <w:r w:rsidRPr="004E1F4A">
              <w:rPr>
                <w:sz w:val="24"/>
                <w:szCs w:val="24"/>
                <w:lang w:val="en-US"/>
              </w:rPr>
              <w:t>V</w:t>
            </w:r>
            <w:r w:rsidRPr="004E1F4A">
              <w:rPr>
                <w:sz w:val="24"/>
                <w:szCs w:val="24"/>
              </w:rPr>
              <w:t xml:space="preserve"> Интернет-конференция по учебной  работе в сообществе «Профобразование»</w:t>
            </w:r>
          </w:p>
        </w:tc>
        <w:tc>
          <w:tcPr>
            <w:tcW w:w="3332" w:type="dxa"/>
          </w:tcPr>
          <w:p w:rsidR="00CE2710" w:rsidRPr="004E1F4A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Комплексное использование элементов  новых образовательных технологий  на уроках  информатики и ИКТ, как механизм создания электронных пособий</w:t>
            </w:r>
          </w:p>
        </w:tc>
      </w:tr>
      <w:tr w:rsidR="00CE2710" w:rsidRPr="004E1F4A" w:rsidTr="00681274">
        <w:trPr>
          <w:trHeight w:val="1290"/>
        </w:trPr>
        <w:tc>
          <w:tcPr>
            <w:tcW w:w="588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2</w:t>
            </w:r>
          </w:p>
        </w:tc>
        <w:tc>
          <w:tcPr>
            <w:tcW w:w="2634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E1F4A">
              <w:rPr>
                <w:sz w:val="24"/>
                <w:szCs w:val="24"/>
              </w:rPr>
              <w:t>Провоторова</w:t>
            </w:r>
            <w:proofErr w:type="spellEnd"/>
            <w:r w:rsidRPr="004E1F4A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2657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  <w:lang w:val="en-US"/>
              </w:rPr>
              <w:t>II</w:t>
            </w:r>
            <w:r w:rsidRPr="004E1F4A">
              <w:rPr>
                <w:sz w:val="24"/>
                <w:szCs w:val="24"/>
              </w:rPr>
              <w:t xml:space="preserve"> интернет - конференция по воспитательной работе в сообществе «Профобразование»</w:t>
            </w:r>
          </w:p>
          <w:p w:rsidR="00CE2710" w:rsidRPr="004E1F4A" w:rsidRDefault="00CE2710" w:rsidP="0068127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</w:tcPr>
          <w:p w:rsidR="00CE2710" w:rsidRPr="004E1F4A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Сценарий  внеклассного мероприятия «Под крышей дома своего…»</w:t>
            </w:r>
          </w:p>
        </w:tc>
      </w:tr>
      <w:tr w:rsidR="00CE2710" w:rsidRPr="004E1F4A" w:rsidTr="00681274">
        <w:trPr>
          <w:trHeight w:val="1290"/>
        </w:trPr>
        <w:tc>
          <w:tcPr>
            <w:tcW w:w="588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3</w:t>
            </w:r>
          </w:p>
        </w:tc>
        <w:tc>
          <w:tcPr>
            <w:tcW w:w="2634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Лихачёва Н.Л.</w:t>
            </w:r>
          </w:p>
        </w:tc>
        <w:tc>
          <w:tcPr>
            <w:tcW w:w="2657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  <w:lang w:val="en-US"/>
              </w:rPr>
              <w:t>II</w:t>
            </w:r>
            <w:r w:rsidRPr="004E1F4A">
              <w:rPr>
                <w:sz w:val="24"/>
                <w:szCs w:val="24"/>
              </w:rPr>
              <w:t xml:space="preserve"> интернет - конференция по воспитательной работе в сообществе «Профобразование»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CE2710" w:rsidRPr="004E1F4A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Сценарий открытого мероприятия «Учителями славится Россия»</w:t>
            </w:r>
          </w:p>
          <w:p w:rsidR="00CE2710" w:rsidRPr="004E1F4A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CE2710" w:rsidRPr="004E1F4A" w:rsidRDefault="00CE2710" w:rsidP="00CE2710">
      <w:pPr>
        <w:shd w:val="clear" w:color="auto" w:fill="FFFFFF"/>
        <w:rPr>
          <w:b/>
          <w:sz w:val="24"/>
          <w:szCs w:val="24"/>
        </w:rPr>
      </w:pPr>
      <w:r w:rsidRPr="004E1F4A">
        <w:rPr>
          <w:b/>
          <w:sz w:val="24"/>
          <w:szCs w:val="24"/>
        </w:rPr>
        <w:t xml:space="preserve">Всего  ИПР,  принявших   участие в Интернет – </w:t>
      </w:r>
      <w:proofErr w:type="gramStart"/>
      <w:r w:rsidRPr="004E1F4A">
        <w:rPr>
          <w:b/>
          <w:sz w:val="24"/>
          <w:szCs w:val="24"/>
        </w:rPr>
        <w:t>конференциях</w:t>
      </w:r>
      <w:proofErr w:type="gramEnd"/>
      <w:r w:rsidRPr="004E1F4A">
        <w:rPr>
          <w:b/>
          <w:sz w:val="24"/>
          <w:szCs w:val="24"/>
        </w:rPr>
        <w:t xml:space="preserve">  - 3 , что составляет -  8% от всего состава  ИПР.</w:t>
      </w:r>
    </w:p>
    <w:p w:rsidR="00CE2710" w:rsidRPr="004E1F4A" w:rsidRDefault="00CE2710" w:rsidP="00CE2710">
      <w:pPr>
        <w:shd w:val="clear" w:color="auto" w:fill="FFFFFF"/>
        <w:rPr>
          <w:b/>
          <w:sz w:val="24"/>
          <w:szCs w:val="24"/>
        </w:rPr>
      </w:pPr>
    </w:p>
    <w:p w:rsidR="00CE2710" w:rsidRPr="004E1F4A" w:rsidRDefault="00CE2710" w:rsidP="00CE2710">
      <w:pPr>
        <w:shd w:val="clear" w:color="auto" w:fill="FFFFFF"/>
        <w:jc w:val="center"/>
        <w:rPr>
          <w:b/>
          <w:sz w:val="24"/>
          <w:szCs w:val="24"/>
        </w:rPr>
      </w:pPr>
      <w:r w:rsidRPr="004E1F4A">
        <w:rPr>
          <w:b/>
          <w:sz w:val="24"/>
          <w:szCs w:val="24"/>
        </w:rPr>
        <w:t>Участие  ИПР    ОГАОУ СПО</w:t>
      </w:r>
    </w:p>
    <w:p w:rsidR="00CE2710" w:rsidRPr="004E1F4A" w:rsidRDefault="00CE2710" w:rsidP="00CE2710">
      <w:pPr>
        <w:shd w:val="clear" w:color="auto" w:fill="FFFFFF"/>
        <w:jc w:val="center"/>
        <w:rPr>
          <w:b/>
          <w:sz w:val="24"/>
          <w:szCs w:val="24"/>
        </w:rPr>
      </w:pPr>
      <w:r w:rsidRPr="004E1F4A">
        <w:rPr>
          <w:b/>
          <w:sz w:val="24"/>
          <w:szCs w:val="24"/>
        </w:rPr>
        <w:t>«Старооскольский техникум технологий и дизайна»</w:t>
      </w:r>
    </w:p>
    <w:p w:rsidR="00CE2710" w:rsidRPr="004E1F4A" w:rsidRDefault="00CE2710" w:rsidP="00CE2710">
      <w:pPr>
        <w:shd w:val="clear" w:color="auto" w:fill="FFFFFF"/>
        <w:jc w:val="center"/>
        <w:rPr>
          <w:b/>
          <w:sz w:val="24"/>
          <w:szCs w:val="24"/>
        </w:rPr>
      </w:pPr>
      <w:r w:rsidRPr="004E1F4A">
        <w:rPr>
          <w:sz w:val="24"/>
          <w:szCs w:val="24"/>
        </w:rPr>
        <w:t xml:space="preserve">в </w:t>
      </w:r>
      <w:r w:rsidRPr="004E1F4A">
        <w:rPr>
          <w:b/>
          <w:sz w:val="24"/>
          <w:szCs w:val="24"/>
        </w:rPr>
        <w:t>семинарах</w:t>
      </w:r>
    </w:p>
    <w:p w:rsidR="00CE2710" w:rsidRPr="004E1F4A" w:rsidRDefault="00CE2710" w:rsidP="00CE2710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2634"/>
        <w:gridCol w:w="2657"/>
        <w:gridCol w:w="3332"/>
      </w:tblGrid>
      <w:tr w:rsidR="00CE2710" w:rsidRPr="004E1F4A" w:rsidTr="00681274">
        <w:tc>
          <w:tcPr>
            <w:tcW w:w="588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1F4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E1F4A">
              <w:rPr>
                <w:b/>
                <w:sz w:val="24"/>
                <w:szCs w:val="24"/>
              </w:rPr>
              <w:t>/</w:t>
            </w:r>
            <w:proofErr w:type="spellStart"/>
            <w:r w:rsidRPr="004E1F4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4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2657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Тема  семинара</w:t>
            </w:r>
          </w:p>
        </w:tc>
        <w:tc>
          <w:tcPr>
            <w:tcW w:w="3332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Тема доклада</w:t>
            </w:r>
          </w:p>
        </w:tc>
      </w:tr>
      <w:tr w:rsidR="00CE2710" w:rsidRPr="004E1F4A" w:rsidTr="00681274">
        <w:trPr>
          <w:trHeight w:val="1290"/>
        </w:trPr>
        <w:tc>
          <w:tcPr>
            <w:tcW w:w="588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1</w:t>
            </w:r>
          </w:p>
        </w:tc>
        <w:tc>
          <w:tcPr>
            <w:tcW w:w="2634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E1F4A">
              <w:rPr>
                <w:sz w:val="24"/>
                <w:szCs w:val="24"/>
              </w:rPr>
              <w:t>ЩегловаТ.М</w:t>
            </w:r>
            <w:proofErr w:type="spellEnd"/>
            <w:r w:rsidRPr="004E1F4A">
              <w:rPr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CE2710" w:rsidRPr="004E1F4A" w:rsidRDefault="00CE2710" w:rsidP="00681274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E1F4A">
              <w:rPr>
                <w:bCs/>
                <w:sz w:val="24"/>
                <w:szCs w:val="24"/>
              </w:rPr>
              <w:t>Всероссийский</w:t>
            </w:r>
            <w:proofErr w:type="gramEnd"/>
            <w:r w:rsidRPr="004E1F4A">
              <w:rPr>
                <w:bCs/>
                <w:sz w:val="24"/>
                <w:szCs w:val="24"/>
              </w:rPr>
              <w:t xml:space="preserve"> научно-практический </w:t>
            </w:r>
            <w:proofErr w:type="spellStart"/>
            <w:r w:rsidRPr="004E1F4A">
              <w:rPr>
                <w:bCs/>
                <w:sz w:val="24"/>
                <w:szCs w:val="24"/>
              </w:rPr>
              <w:t>интернет-семинаре</w:t>
            </w:r>
            <w:proofErr w:type="spellEnd"/>
            <w:r w:rsidRPr="004E1F4A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4E1F4A">
              <w:rPr>
                <w:bCs/>
                <w:sz w:val="24"/>
                <w:szCs w:val="24"/>
              </w:rPr>
              <w:t>Тьюторское</w:t>
            </w:r>
            <w:proofErr w:type="spellEnd"/>
            <w:r w:rsidRPr="004E1F4A">
              <w:rPr>
                <w:bCs/>
                <w:sz w:val="24"/>
                <w:szCs w:val="24"/>
              </w:rPr>
              <w:t xml:space="preserve"> сопровождение учебно-профессиональной самореализации будущего специалиста в образовательной среде вуза»</w:t>
            </w:r>
            <w:r w:rsidRPr="004E1F4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CE2710" w:rsidRPr="004E1F4A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4E1F4A">
              <w:rPr>
                <w:bCs/>
                <w:sz w:val="24"/>
                <w:szCs w:val="24"/>
              </w:rPr>
              <w:t>Тьюторское</w:t>
            </w:r>
            <w:proofErr w:type="spellEnd"/>
            <w:r w:rsidRPr="004E1F4A">
              <w:rPr>
                <w:bCs/>
                <w:sz w:val="24"/>
                <w:szCs w:val="24"/>
              </w:rPr>
              <w:t xml:space="preserve"> сопровождение проектной и исследовательской деятельности студентов техникума» (</w:t>
            </w:r>
            <w:proofErr w:type="gramStart"/>
            <w:r w:rsidRPr="004E1F4A">
              <w:rPr>
                <w:bCs/>
                <w:sz w:val="24"/>
                <w:szCs w:val="24"/>
              </w:rPr>
              <w:t>г</w:t>
            </w:r>
            <w:proofErr w:type="gramEnd"/>
            <w:r w:rsidRPr="004E1F4A">
              <w:rPr>
                <w:bCs/>
                <w:sz w:val="24"/>
                <w:szCs w:val="24"/>
              </w:rPr>
              <w:t>. Белгород, март-2013 г.)</w:t>
            </w:r>
          </w:p>
        </w:tc>
      </w:tr>
      <w:tr w:rsidR="00CE2710" w:rsidRPr="004E1F4A" w:rsidTr="00681274">
        <w:trPr>
          <w:trHeight w:val="1290"/>
        </w:trPr>
        <w:tc>
          <w:tcPr>
            <w:tcW w:w="588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2</w:t>
            </w:r>
          </w:p>
        </w:tc>
        <w:tc>
          <w:tcPr>
            <w:tcW w:w="2634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 xml:space="preserve">Павлова Н.И., 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Щеглова Т.М.</w:t>
            </w:r>
          </w:p>
        </w:tc>
        <w:tc>
          <w:tcPr>
            <w:tcW w:w="2657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 xml:space="preserve">  Мастер – класс для руководителей делегаций. </w:t>
            </w:r>
            <w:r w:rsidRPr="004E1F4A">
              <w:rPr>
                <w:bCs/>
                <w:sz w:val="24"/>
                <w:szCs w:val="24"/>
              </w:rPr>
              <w:t xml:space="preserve">Заключительный  этап Всероссийской  олимпиады  </w:t>
            </w:r>
            <w:r w:rsidRPr="004E1F4A">
              <w:rPr>
                <w:bCs/>
                <w:sz w:val="24"/>
                <w:szCs w:val="24"/>
              </w:rPr>
              <w:lastRenderedPageBreak/>
              <w:t>профессионального мастерства обучающихся в образовательных учреждениях, реализующих программы НПО по профессии «Портной»</w:t>
            </w:r>
          </w:p>
          <w:p w:rsidR="00CE2710" w:rsidRPr="004E1F4A" w:rsidRDefault="00CE2710" w:rsidP="0068127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</w:tcPr>
          <w:p w:rsidR="00CE2710" w:rsidRPr="004E1F4A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lastRenderedPageBreak/>
              <w:t xml:space="preserve">«Компьютерные </w:t>
            </w:r>
            <w:proofErr w:type="spellStart"/>
            <w:r w:rsidRPr="004E1F4A">
              <w:rPr>
                <w:sz w:val="24"/>
                <w:szCs w:val="24"/>
              </w:rPr>
              <w:t>технлогии</w:t>
            </w:r>
            <w:proofErr w:type="spellEnd"/>
            <w:r w:rsidRPr="004E1F4A">
              <w:rPr>
                <w:sz w:val="24"/>
                <w:szCs w:val="24"/>
              </w:rPr>
              <w:t xml:space="preserve"> проектирования одежды  в  САПР «АССОЛЬ» </w:t>
            </w:r>
          </w:p>
          <w:p w:rsidR="00CE2710" w:rsidRPr="004E1F4A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CE2710" w:rsidRPr="004E1F4A" w:rsidTr="00681274">
        <w:trPr>
          <w:trHeight w:val="1290"/>
        </w:trPr>
        <w:tc>
          <w:tcPr>
            <w:tcW w:w="588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34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E1F4A">
              <w:rPr>
                <w:sz w:val="24"/>
                <w:szCs w:val="24"/>
              </w:rPr>
              <w:t>Яско</w:t>
            </w:r>
            <w:proofErr w:type="spellEnd"/>
            <w:r w:rsidRPr="004E1F4A">
              <w:rPr>
                <w:sz w:val="24"/>
                <w:szCs w:val="24"/>
              </w:rPr>
              <w:t xml:space="preserve"> Т.А.  </w:t>
            </w:r>
          </w:p>
        </w:tc>
        <w:tc>
          <w:tcPr>
            <w:tcW w:w="2657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 xml:space="preserve">Использование  новых технологий при преподавании  </w:t>
            </w:r>
            <w:proofErr w:type="spellStart"/>
            <w:r w:rsidRPr="004E1F4A">
              <w:rPr>
                <w:sz w:val="24"/>
                <w:szCs w:val="24"/>
              </w:rPr>
              <w:t>спецдисциплин</w:t>
            </w:r>
            <w:proofErr w:type="spellEnd"/>
            <w:r w:rsidRPr="004E1F4A">
              <w:rPr>
                <w:sz w:val="24"/>
                <w:szCs w:val="24"/>
              </w:rPr>
              <w:t>.  (</w:t>
            </w:r>
            <w:proofErr w:type="spellStart"/>
            <w:r w:rsidRPr="004E1F4A">
              <w:rPr>
                <w:sz w:val="24"/>
                <w:szCs w:val="24"/>
              </w:rPr>
              <w:t>БелИРО</w:t>
            </w:r>
            <w:proofErr w:type="spellEnd"/>
            <w:r w:rsidRPr="004E1F4A">
              <w:rPr>
                <w:sz w:val="24"/>
                <w:szCs w:val="24"/>
              </w:rPr>
              <w:t>)</w:t>
            </w:r>
          </w:p>
        </w:tc>
        <w:tc>
          <w:tcPr>
            <w:tcW w:w="3332" w:type="dxa"/>
          </w:tcPr>
          <w:p w:rsidR="00CE2710" w:rsidRPr="004E1F4A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CE2710" w:rsidRPr="004E1F4A" w:rsidTr="00681274">
        <w:trPr>
          <w:trHeight w:val="1290"/>
        </w:trPr>
        <w:tc>
          <w:tcPr>
            <w:tcW w:w="588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4</w:t>
            </w:r>
          </w:p>
        </w:tc>
        <w:tc>
          <w:tcPr>
            <w:tcW w:w="2634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Кривошеева О.В.</w:t>
            </w:r>
          </w:p>
        </w:tc>
        <w:tc>
          <w:tcPr>
            <w:tcW w:w="2657" w:type="dxa"/>
          </w:tcPr>
          <w:p w:rsidR="00CE2710" w:rsidRPr="004E1F4A" w:rsidRDefault="00CE2710" w:rsidP="00681274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4E1F4A">
              <w:rPr>
                <w:bCs/>
                <w:sz w:val="24"/>
                <w:szCs w:val="24"/>
              </w:rPr>
              <w:t>Методическое объединение ИПР  по профилю лёгкой промышленности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bCs/>
                <w:sz w:val="24"/>
                <w:szCs w:val="24"/>
              </w:rPr>
              <w:t xml:space="preserve">«Повышение качества профессионального образования в условиях перехода на ФГОС третьего поколения» </w:t>
            </w:r>
          </w:p>
        </w:tc>
        <w:tc>
          <w:tcPr>
            <w:tcW w:w="3332" w:type="dxa"/>
          </w:tcPr>
          <w:p w:rsidR="00CE2710" w:rsidRPr="004E1F4A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1F4A">
              <w:rPr>
                <w:bCs/>
                <w:sz w:val="24"/>
                <w:szCs w:val="24"/>
              </w:rPr>
              <w:t xml:space="preserve">Формирование и внедрение  комплектов  </w:t>
            </w:r>
            <w:proofErr w:type="spellStart"/>
            <w:proofErr w:type="gramStart"/>
            <w:r w:rsidRPr="004E1F4A">
              <w:rPr>
                <w:bCs/>
                <w:sz w:val="24"/>
                <w:szCs w:val="24"/>
              </w:rPr>
              <w:t>учебно</w:t>
            </w:r>
            <w:proofErr w:type="spellEnd"/>
            <w:r w:rsidRPr="004E1F4A">
              <w:rPr>
                <w:bCs/>
                <w:sz w:val="24"/>
                <w:szCs w:val="24"/>
              </w:rPr>
              <w:t xml:space="preserve"> – программной</w:t>
            </w:r>
            <w:proofErr w:type="gramEnd"/>
            <w:r w:rsidRPr="004E1F4A">
              <w:rPr>
                <w:bCs/>
                <w:sz w:val="24"/>
                <w:szCs w:val="24"/>
              </w:rPr>
              <w:t xml:space="preserve"> документации для специальностей СПО и профессий НПО по ФГОС третьего поколения</w:t>
            </w:r>
          </w:p>
        </w:tc>
      </w:tr>
      <w:tr w:rsidR="00CE2710" w:rsidRPr="004E1F4A" w:rsidTr="00681274">
        <w:trPr>
          <w:trHeight w:val="1290"/>
        </w:trPr>
        <w:tc>
          <w:tcPr>
            <w:tcW w:w="588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5</w:t>
            </w:r>
          </w:p>
        </w:tc>
        <w:tc>
          <w:tcPr>
            <w:tcW w:w="2634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Кривошеева О.В.</w:t>
            </w:r>
          </w:p>
        </w:tc>
        <w:tc>
          <w:tcPr>
            <w:tcW w:w="2657" w:type="dxa"/>
          </w:tcPr>
          <w:p w:rsidR="00CE2710" w:rsidRPr="004E1F4A" w:rsidRDefault="00CE2710" w:rsidP="00681274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4E1F4A">
              <w:rPr>
                <w:bCs/>
                <w:sz w:val="24"/>
                <w:szCs w:val="24"/>
              </w:rPr>
              <w:t>Круглый стол для руководителей делегаций. Заключительный  этап Всероссийской  олимпиады  профессионального мастерства обучающихся в образовательных учреждениях, реализующих программы НПО по профессии «Портной»</w:t>
            </w:r>
          </w:p>
        </w:tc>
        <w:tc>
          <w:tcPr>
            <w:tcW w:w="3332" w:type="dxa"/>
          </w:tcPr>
          <w:p w:rsidR="00CE2710" w:rsidRPr="004E1F4A" w:rsidRDefault="00CE2710" w:rsidP="00681274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4E1F4A">
              <w:rPr>
                <w:bCs/>
                <w:sz w:val="24"/>
                <w:szCs w:val="24"/>
              </w:rPr>
              <w:t>О корректировке рабочих  учебных планов и графиков  учебного процесса с учётом  перехода  на дуальное обучение</w:t>
            </w:r>
          </w:p>
        </w:tc>
      </w:tr>
      <w:tr w:rsidR="00CE2710" w:rsidRPr="004E1F4A" w:rsidTr="00681274">
        <w:trPr>
          <w:trHeight w:val="1290"/>
        </w:trPr>
        <w:tc>
          <w:tcPr>
            <w:tcW w:w="588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6</w:t>
            </w:r>
          </w:p>
        </w:tc>
        <w:tc>
          <w:tcPr>
            <w:tcW w:w="2634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E1F4A">
              <w:rPr>
                <w:sz w:val="24"/>
                <w:szCs w:val="24"/>
              </w:rPr>
              <w:t>Ткалич</w:t>
            </w:r>
            <w:proofErr w:type="spellEnd"/>
            <w:r w:rsidRPr="004E1F4A">
              <w:rPr>
                <w:sz w:val="24"/>
                <w:szCs w:val="24"/>
              </w:rPr>
              <w:t xml:space="preserve">  С.В.</w:t>
            </w:r>
          </w:p>
        </w:tc>
        <w:tc>
          <w:tcPr>
            <w:tcW w:w="2657" w:type="dxa"/>
          </w:tcPr>
          <w:p w:rsidR="00CE2710" w:rsidRPr="004E1F4A" w:rsidRDefault="00CE2710" w:rsidP="00681274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4E1F4A">
              <w:rPr>
                <w:bCs/>
                <w:sz w:val="24"/>
                <w:szCs w:val="24"/>
              </w:rPr>
              <w:t>Методическое объединение ИПР  по профилю лёгкой промышленности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bCs/>
                <w:sz w:val="24"/>
                <w:szCs w:val="24"/>
              </w:rPr>
              <w:t>«Повышение качества профессионального образования в условиях перехода на ФГОС третьего поколения»</w:t>
            </w:r>
          </w:p>
        </w:tc>
        <w:tc>
          <w:tcPr>
            <w:tcW w:w="3332" w:type="dxa"/>
            <w:shd w:val="clear" w:color="auto" w:fill="FFFFFF"/>
          </w:tcPr>
          <w:p w:rsidR="00CE2710" w:rsidRPr="004E1F4A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1F4A">
              <w:rPr>
                <w:bCs/>
                <w:sz w:val="24"/>
                <w:szCs w:val="24"/>
              </w:rPr>
              <w:t xml:space="preserve">Разработка и внедрение </w:t>
            </w:r>
            <w:r w:rsidRPr="004E1F4A">
              <w:rPr>
                <w:bCs/>
                <w:sz w:val="24"/>
                <w:szCs w:val="24"/>
              </w:rPr>
              <w:br/>
              <w:t>комплектов контрольно-оценочных сре</w:t>
            </w:r>
            <w:proofErr w:type="gramStart"/>
            <w:r w:rsidRPr="004E1F4A">
              <w:rPr>
                <w:bCs/>
                <w:sz w:val="24"/>
                <w:szCs w:val="24"/>
              </w:rPr>
              <w:t>дств дл</w:t>
            </w:r>
            <w:proofErr w:type="gramEnd"/>
            <w:r w:rsidRPr="004E1F4A">
              <w:rPr>
                <w:bCs/>
                <w:sz w:val="24"/>
                <w:szCs w:val="24"/>
              </w:rPr>
              <w:t xml:space="preserve">я профессий НПО и специальностей СПО по профессиональным модулям  </w:t>
            </w:r>
          </w:p>
        </w:tc>
      </w:tr>
      <w:tr w:rsidR="00CE2710" w:rsidRPr="004E1F4A" w:rsidTr="00681274">
        <w:trPr>
          <w:trHeight w:val="1290"/>
        </w:trPr>
        <w:tc>
          <w:tcPr>
            <w:tcW w:w="588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34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E1F4A">
              <w:rPr>
                <w:sz w:val="24"/>
                <w:szCs w:val="24"/>
              </w:rPr>
              <w:t>Ткалич</w:t>
            </w:r>
            <w:proofErr w:type="spellEnd"/>
            <w:r w:rsidRPr="004E1F4A">
              <w:rPr>
                <w:sz w:val="24"/>
                <w:szCs w:val="24"/>
              </w:rPr>
              <w:t xml:space="preserve">  С.В.</w:t>
            </w:r>
          </w:p>
        </w:tc>
        <w:tc>
          <w:tcPr>
            <w:tcW w:w="2657" w:type="dxa"/>
          </w:tcPr>
          <w:p w:rsidR="00CE2710" w:rsidRPr="004E1F4A" w:rsidRDefault="00CE2710" w:rsidP="00681274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4E1F4A">
              <w:rPr>
                <w:bCs/>
                <w:sz w:val="24"/>
                <w:szCs w:val="24"/>
              </w:rPr>
              <w:t>Методическое объединение ИПР  по профилю лёгкой промышленности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bCs/>
                <w:sz w:val="24"/>
                <w:szCs w:val="24"/>
              </w:rPr>
              <w:t xml:space="preserve">«Реализация  принципов подготовки  </w:t>
            </w:r>
            <w:proofErr w:type="spellStart"/>
            <w:r w:rsidRPr="004E1F4A">
              <w:rPr>
                <w:bCs/>
                <w:sz w:val="24"/>
                <w:szCs w:val="24"/>
              </w:rPr>
              <w:t>конкурентноспособных</w:t>
            </w:r>
            <w:proofErr w:type="spellEnd"/>
            <w:r w:rsidRPr="004E1F4A">
              <w:rPr>
                <w:bCs/>
                <w:sz w:val="24"/>
                <w:szCs w:val="24"/>
              </w:rPr>
              <w:t xml:space="preserve"> рабочих и специалистов  с учётом требований производства»</w:t>
            </w:r>
          </w:p>
        </w:tc>
        <w:tc>
          <w:tcPr>
            <w:tcW w:w="3332" w:type="dxa"/>
            <w:shd w:val="clear" w:color="auto" w:fill="FFFFFF"/>
          </w:tcPr>
          <w:p w:rsidR="00CE2710" w:rsidRPr="004E1F4A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1F4A">
              <w:rPr>
                <w:bCs/>
                <w:sz w:val="24"/>
                <w:szCs w:val="24"/>
              </w:rPr>
              <w:t xml:space="preserve">Освоение рабочей профессии </w:t>
            </w:r>
            <w:r w:rsidRPr="004E1F4A">
              <w:rPr>
                <w:bCs/>
                <w:sz w:val="24"/>
                <w:szCs w:val="24"/>
              </w:rPr>
              <w:br/>
              <w:t xml:space="preserve">в рамках ФГОС СПО  </w:t>
            </w:r>
          </w:p>
        </w:tc>
      </w:tr>
      <w:tr w:rsidR="00CE2710" w:rsidRPr="004E1F4A" w:rsidTr="00681274">
        <w:trPr>
          <w:trHeight w:val="1290"/>
        </w:trPr>
        <w:tc>
          <w:tcPr>
            <w:tcW w:w="588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8</w:t>
            </w:r>
          </w:p>
        </w:tc>
        <w:tc>
          <w:tcPr>
            <w:tcW w:w="2634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E1F4A">
              <w:rPr>
                <w:sz w:val="24"/>
                <w:szCs w:val="24"/>
              </w:rPr>
              <w:t>Ткалич</w:t>
            </w:r>
            <w:proofErr w:type="spellEnd"/>
            <w:r w:rsidRPr="004E1F4A">
              <w:rPr>
                <w:sz w:val="24"/>
                <w:szCs w:val="24"/>
              </w:rPr>
              <w:t xml:space="preserve">  С.В.</w:t>
            </w:r>
          </w:p>
        </w:tc>
        <w:tc>
          <w:tcPr>
            <w:tcW w:w="2657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bCs/>
                <w:sz w:val="24"/>
                <w:szCs w:val="24"/>
              </w:rPr>
              <w:t>Круглый стол для руководителей делегаций</w:t>
            </w:r>
            <w:proofErr w:type="gramStart"/>
            <w:r w:rsidRPr="004E1F4A">
              <w:rPr>
                <w:bCs/>
                <w:sz w:val="24"/>
                <w:szCs w:val="24"/>
              </w:rPr>
              <w:t>.</w:t>
            </w:r>
            <w:proofErr w:type="gramEnd"/>
            <w:r w:rsidRPr="004E1F4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E1F4A">
              <w:rPr>
                <w:bCs/>
                <w:sz w:val="24"/>
                <w:szCs w:val="24"/>
              </w:rPr>
              <w:t>з</w:t>
            </w:r>
            <w:proofErr w:type="gramEnd"/>
            <w:r w:rsidRPr="004E1F4A">
              <w:rPr>
                <w:bCs/>
                <w:sz w:val="24"/>
                <w:szCs w:val="24"/>
              </w:rPr>
              <w:t>аключительный  этап Всероссийской  олимпиады  профессионального мастерства обучающихся в образовательных учреждениях, реализующих программы НПО по профессии «Портной»</w:t>
            </w:r>
          </w:p>
        </w:tc>
        <w:tc>
          <w:tcPr>
            <w:tcW w:w="3332" w:type="dxa"/>
            <w:shd w:val="clear" w:color="auto" w:fill="FFFFFF"/>
          </w:tcPr>
          <w:p w:rsidR="00CE2710" w:rsidRPr="004E1F4A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1F4A">
              <w:rPr>
                <w:iCs/>
                <w:sz w:val="24"/>
                <w:szCs w:val="24"/>
              </w:rPr>
              <w:t>Организации дуального обучения обучающихся и студентов в ОГАОУ СПО «Старооскольский техникум технологий и дизайна».</w:t>
            </w:r>
          </w:p>
        </w:tc>
      </w:tr>
    </w:tbl>
    <w:p w:rsidR="00CE2710" w:rsidRPr="004E1F4A" w:rsidRDefault="00CE2710" w:rsidP="00CE2710">
      <w:pPr>
        <w:shd w:val="clear" w:color="auto" w:fill="FFFFFF"/>
        <w:jc w:val="center"/>
        <w:rPr>
          <w:b/>
          <w:sz w:val="24"/>
          <w:szCs w:val="24"/>
        </w:rPr>
      </w:pPr>
    </w:p>
    <w:p w:rsidR="00CE2710" w:rsidRPr="004E1F4A" w:rsidRDefault="00CE2710" w:rsidP="00CE2710">
      <w:pPr>
        <w:shd w:val="clear" w:color="auto" w:fill="FFFFFF"/>
        <w:jc w:val="both"/>
        <w:rPr>
          <w:b/>
          <w:sz w:val="24"/>
          <w:szCs w:val="24"/>
        </w:rPr>
      </w:pPr>
      <w:proofErr w:type="gramStart"/>
      <w:r w:rsidRPr="004E1F4A">
        <w:rPr>
          <w:b/>
          <w:sz w:val="24"/>
          <w:szCs w:val="24"/>
        </w:rPr>
        <w:t>Всего  ИПР,  принявших   участие в семинарах  -  6, что составляет -  25% от всего состава  ИПР.</w:t>
      </w:r>
      <w:proofErr w:type="gramEnd"/>
    </w:p>
    <w:p w:rsidR="00CE2710" w:rsidRPr="004E1F4A" w:rsidRDefault="00CE2710" w:rsidP="00CE2710">
      <w:pPr>
        <w:shd w:val="clear" w:color="auto" w:fill="FFFFFF"/>
        <w:rPr>
          <w:b/>
          <w:sz w:val="24"/>
          <w:szCs w:val="24"/>
        </w:rPr>
      </w:pPr>
    </w:p>
    <w:p w:rsidR="00CE2710" w:rsidRPr="004E1F4A" w:rsidRDefault="00CE2710" w:rsidP="00CE2710">
      <w:pPr>
        <w:shd w:val="clear" w:color="auto" w:fill="FFFFFF"/>
        <w:jc w:val="center"/>
        <w:rPr>
          <w:b/>
          <w:sz w:val="24"/>
          <w:szCs w:val="24"/>
        </w:rPr>
      </w:pPr>
    </w:p>
    <w:p w:rsidR="00CE2710" w:rsidRPr="004E1F4A" w:rsidRDefault="00CE2710" w:rsidP="00CE2710">
      <w:pPr>
        <w:shd w:val="clear" w:color="auto" w:fill="FFFFFF"/>
        <w:jc w:val="center"/>
        <w:rPr>
          <w:b/>
          <w:sz w:val="24"/>
          <w:szCs w:val="24"/>
        </w:rPr>
      </w:pPr>
      <w:r w:rsidRPr="004E1F4A">
        <w:rPr>
          <w:b/>
          <w:sz w:val="24"/>
          <w:szCs w:val="24"/>
        </w:rPr>
        <w:t xml:space="preserve">Участие   </w:t>
      </w:r>
      <w:proofErr w:type="gramStart"/>
      <w:r w:rsidRPr="004E1F4A">
        <w:rPr>
          <w:b/>
          <w:sz w:val="24"/>
          <w:szCs w:val="24"/>
        </w:rPr>
        <w:t>обучающихся</w:t>
      </w:r>
      <w:proofErr w:type="gramEnd"/>
      <w:r w:rsidRPr="004E1F4A">
        <w:rPr>
          <w:b/>
          <w:sz w:val="24"/>
          <w:szCs w:val="24"/>
        </w:rPr>
        <w:t xml:space="preserve">  ОГАОУ СПО</w:t>
      </w:r>
    </w:p>
    <w:p w:rsidR="00CE2710" w:rsidRPr="004E1F4A" w:rsidRDefault="00CE2710" w:rsidP="00CE2710">
      <w:pPr>
        <w:shd w:val="clear" w:color="auto" w:fill="FFFFFF"/>
        <w:jc w:val="center"/>
        <w:rPr>
          <w:b/>
          <w:sz w:val="24"/>
          <w:szCs w:val="24"/>
        </w:rPr>
      </w:pPr>
      <w:r w:rsidRPr="004E1F4A">
        <w:rPr>
          <w:b/>
          <w:sz w:val="24"/>
          <w:szCs w:val="24"/>
        </w:rPr>
        <w:t>«Старооскольский техникум технологий и дизайна»</w:t>
      </w:r>
    </w:p>
    <w:p w:rsidR="00CE2710" w:rsidRPr="004E1F4A" w:rsidRDefault="00CE2710" w:rsidP="00CE2710">
      <w:pPr>
        <w:shd w:val="clear" w:color="auto" w:fill="FFFFFF"/>
        <w:jc w:val="center"/>
        <w:rPr>
          <w:b/>
          <w:sz w:val="24"/>
          <w:szCs w:val="24"/>
        </w:rPr>
      </w:pPr>
      <w:r w:rsidRPr="004E1F4A">
        <w:rPr>
          <w:sz w:val="24"/>
          <w:szCs w:val="24"/>
        </w:rPr>
        <w:t xml:space="preserve">в </w:t>
      </w:r>
      <w:r w:rsidRPr="004E1F4A">
        <w:rPr>
          <w:b/>
          <w:sz w:val="24"/>
          <w:szCs w:val="24"/>
        </w:rPr>
        <w:t>научно – практических конференциях на   уровне образовательного учреждения</w:t>
      </w:r>
    </w:p>
    <w:p w:rsidR="00CE2710" w:rsidRPr="004E1F4A" w:rsidRDefault="00CE2710" w:rsidP="00CE2710">
      <w:pPr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2667"/>
        <w:gridCol w:w="2664"/>
        <w:gridCol w:w="3292"/>
      </w:tblGrid>
      <w:tr w:rsidR="00CE2710" w:rsidRPr="004E1F4A" w:rsidTr="00681274">
        <w:tc>
          <w:tcPr>
            <w:tcW w:w="588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 xml:space="preserve">    № </w:t>
            </w:r>
            <w:proofErr w:type="spellStart"/>
            <w:proofErr w:type="gramStart"/>
            <w:r w:rsidRPr="004E1F4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E1F4A">
              <w:rPr>
                <w:b/>
                <w:sz w:val="24"/>
                <w:szCs w:val="24"/>
              </w:rPr>
              <w:t>/</w:t>
            </w:r>
            <w:proofErr w:type="spellStart"/>
            <w:r w:rsidRPr="004E1F4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7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2664" w:type="dxa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Тема  конференции</w:t>
            </w:r>
          </w:p>
        </w:tc>
        <w:tc>
          <w:tcPr>
            <w:tcW w:w="3292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1F4A">
              <w:rPr>
                <w:b/>
                <w:sz w:val="24"/>
                <w:szCs w:val="24"/>
              </w:rPr>
              <w:t>Тема доклада</w:t>
            </w:r>
          </w:p>
        </w:tc>
      </w:tr>
      <w:tr w:rsidR="00CE2710" w:rsidRPr="004E1F4A" w:rsidTr="00681274">
        <w:trPr>
          <w:trHeight w:val="1290"/>
        </w:trPr>
        <w:tc>
          <w:tcPr>
            <w:tcW w:w="588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1</w:t>
            </w:r>
          </w:p>
        </w:tc>
        <w:tc>
          <w:tcPr>
            <w:tcW w:w="2667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 xml:space="preserve">Еременко Ольга, 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 xml:space="preserve">Саблина Дарья   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 xml:space="preserve"> Профессиональная компетентность  как компонент профессиональной подготовки будущего специалиста парикмахерского профиля</w:t>
            </w:r>
          </w:p>
        </w:tc>
        <w:tc>
          <w:tcPr>
            <w:tcW w:w="3292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Характеристика красителей первой группы. Современные способы окрашивания волос</w:t>
            </w:r>
          </w:p>
        </w:tc>
      </w:tr>
      <w:tr w:rsidR="00CE2710" w:rsidRPr="004E1F4A" w:rsidTr="00681274">
        <w:trPr>
          <w:trHeight w:val="1290"/>
        </w:trPr>
        <w:tc>
          <w:tcPr>
            <w:tcW w:w="588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2</w:t>
            </w:r>
          </w:p>
        </w:tc>
        <w:tc>
          <w:tcPr>
            <w:tcW w:w="2667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bCs/>
                <w:sz w:val="24"/>
                <w:szCs w:val="24"/>
              </w:rPr>
              <w:t xml:space="preserve">Антошина Виктория, </w:t>
            </w:r>
            <w:proofErr w:type="spellStart"/>
            <w:r w:rsidRPr="004E1F4A">
              <w:rPr>
                <w:bCs/>
                <w:sz w:val="24"/>
                <w:szCs w:val="24"/>
              </w:rPr>
              <w:t>Прасолова</w:t>
            </w:r>
            <w:proofErr w:type="spellEnd"/>
            <w:r w:rsidRPr="004E1F4A">
              <w:rPr>
                <w:bCs/>
                <w:sz w:val="24"/>
                <w:szCs w:val="24"/>
              </w:rPr>
              <w:t xml:space="preserve"> Марина</w:t>
            </w:r>
            <w:r w:rsidRPr="004E1F4A">
              <w:rPr>
                <w:bCs/>
                <w:color w:val="0000CC"/>
                <w:sz w:val="24"/>
                <w:szCs w:val="24"/>
              </w:rPr>
              <w:t xml:space="preserve">   </w:t>
            </w:r>
          </w:p>
        </w:tc>
        <w:tc>
          <w:tcPr>
            <w:tcW w:w="2664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 xml:space="preserve">Профессиональная компетентность  как компонент профессиональной подготовки будущего специалиста парикмахерского </w:t>
            </w:r>
            <w:r w:rsidRPr="004E1F4A">
              <w:rPr>
                <w:sz w:val="24"/>
                <w:szCs w:val="24"/>
              </w:rPr>
              <w:lastRenderedPageBreak/>
              <w:t>профиля</w:t>
            </w:r>
          </w:p>
        </w:tc>
        <w:tc>
          <w:tcPr>
            <w:tcW w:w="3292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lastRenderedPageBreak/>
              <w:t>Характеристика красителей второй группы. Техники окрашивания волос</w:t>
            </w:r>
          </w:p>
        </w:tc>
      </w:tr>
      <w:tr w:rsidR="00CE2710" w:rsidRPr="004E1F4A" w:rsidTr="00681274">
        <w:trPr>
          <w:trHeight w:val="1290"/>
        </w:trPr>
        <w:tc>
          <w:tcPr>
            <w:tcW w:w="588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67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E1F4A">
              <w:rPr>
                <w:bCs/>
                <w:sz w:val="24"/>
                <w:szCs w:val="24"/>
              </w:rPr>
              <w:t>Овчарова</w:t>
            </w:r>
            <w:proofErr w:type="spellEnd"/>
            <w:r w:rsidRPr="004E1F4A">
              <w:rPr>
                <w:bCs/>
                <w:sz w:val="24"/>
                <w:szCs w:val="24"/>
              </w:rPr>
              <w:t xml:space="preserve"> Вероника, Веснина Марина  </w:t>
            </w:r>
          </w:p>
        </w:tc>
        <w:tc>
          <w:tcPr>
            <w:tcW w:w="2664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Профессиональная компетентность  как компонент профессиональной подготовки будущего специалиста парикмахерского профиля</w:t>
            </w:r>
          </w:p>
        </w:tc>
        <w:tc>
          <w:tcPr>
            <w:tcW w:w="3292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Характеристика красителей третей группы. Влияние оттеночных красителей на волосы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E2710" w:rsidRPr="004E1F4A" w:rsidTr="00681274">
        <w:trPr>
          <w:trHeight w:val="1290"/>
        </w:trPr>
        <w:tc>
          <w:tcPr>
            <w:tcW w:w="588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4</w:t>
            </w:r>
          </w:p>
        </w:tc>
        <w:tc>
          <w:tcPr>
            <w:tcW w:w="2667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iCs/>
                <w:sz w:val="24"/>
                <w:szCs w:val="24"/>
              </w:rPr>
              <w:t xml:space="preserve">Кузнецова Евгения, Калюжная Татьяна  </w:t>
            </w:r>
          </w:p>
        </w:tc>
        <w:tc>
          <w:tcPr>
            <w:tcW w:w="2664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Профессиональная компетентность  как компонент профессиональной подготовки будущего специалиста парикмахерского профиля</w:t>
            </w:r>
          </w:p>
        </w:tc>
        <w:tc>
          <w:tcPr>
            <w:tcW w:w="3292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 xml:space="preserve">Характеристика красителей четвертой группы. Использование красителей в </w:t>
            </w:r>
            <w:proofErr w:type="gramStart"/>
            <w:r w:rsidRPr="004E1F4A">
              <w:rPr>
                <w:sz w:val="24"/>
                <w:szCs w:val="24"/>
              </w:rPr>
              <w:t>домашний</w:t>
            </w:r>
            <w:proofErr w:type="gramEnd"/>
            <w:r w:rsidRPr="004E1F4A">
              <w:rPr>
                <w:sz w:val="24"/>
                <w:szCs w:val="24"/>
              </w:rPr>
              <w:t xml:space="preserve"> условиях</w:t>
            </w:r>
          </w:p>
        </w:tc>
      </w:tr>
      <w:tr w:rsidR="00CE2710" w:rsidRPr="004E1F4A" w:rsidTr="00681274">
        <w:trPr>
          <w:trHeight w:val="1290"/>
        </w:trPr>
        <w:tc>
          <w:tcPr>
            <w:tcW w:w="588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5</w:t>
            </w:r>
          </w:p>
        </w:tc>
        <w:tc>
          <w:tcPr>
            <w:tcW w:w="2667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 xml:space="preserve">Кузнецова Л. </w:t>
            </w:r>
            <w:r w:rsidRPr="004E1F4A">
              <w:rPr>
                <w:color w:val="000000"/>
                <w:spacing w:val="-6"/>
                <w:sz w:val="24"/>
                <w:szCs w:val="24"/>
              </w:rPr>
              <w:t xml:space="preserve">   </w:t>
            </w:r>
          </w:p>
        </w:tc>
        <w:tc>
          <w:tcPr>
            <w:tcW w:w="2664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Профессиональная компетентность  как компонент профессиональной подготовки будущего специалиста швейного профиля</w:t>
            </w:r>
          </w:p>
        </w:tc>
        <w:tc>
          <w:tcPr>
            <w:tcW w:w="3292" w:type="dxa"/>
          </w:tcPr>
          <w:p w:rsidR="00CE2710" w:rsidRPr="004E1F4A" w:rsidRDefault="00CE2710" w:rsidP="00681274">
            <w:pPr>
              <w:shd w:val="clear" w:color="auto" w:fill="FFFFFF"/>
              <w:ind w:left="34"/>
              <w:rPr>
                <w:color w:val="000000"/>
                <w:spacing w:val="-6"/>
                <w:sz w:val="24"/>
                <w:szCs w:val="24"/>
              </w:rPr>
            </w:pPr>
            <w:r w:rsidRPr="004E1F4A">
              <w:rPr>
                <w:color w:val="000000"/>
                <w:spacing w:val="-6"/>
                <w:sz w:val="24"/>
                <w:szCs w:val="24"/>
              </w:rPr>
              <w:t>Творческий стиль   деятельности</w:t>
            </w:r>
          </w:p>
          <w:p w:rsidR="00CE2710" w:rsidRPr="004E1F4A" w:rsidRDefault="00CE2710" w:rsidP="00681274">
            <w:pPr>
              <w:shd w:val="clear" w:color="auto" w:fill="FFFFFF"/>
              <w:tabs>
                <w:tab w:val="left" w:pos="2188"/>
              </w:tabs>
              <w:rPr>
                <w:sz w:val="24"/>
                <w:szCs w:val="24"/>
              </w:rPr>
            </w:pPr>
            <w:r w:rsidRPr="004E1F4A">
              <w:rPr>
                <w:color w:val="000000"/>
                <w:spacing w:val="-6"/>
                <w:sz w:val="24"/>
                <w:szCs w:val="24"/>
              </w:rPr>
              <w:t>конструктора-модельера    в создании   моделей   одежды</w:t>
            </w:r>
            <w:r w:rsidRPr="004E1F4A">
              <w:rPr>
                <w:sz w:val="24"/>
                <w:szCs w:val="24"/>
              </w:rPr>
              <w:tab/>
            </w:r>
          </w:p>
        </w:tc>
      </w:tr>
      <w:tr w:rsidR="00CE2710" w:rsidRPr="004E1F4A" w:rsidTr="00681274">
        <w:trPr>
          <w:trHeight w:val="1290"/>
        </w:trPr>
        <w:tc>
          <w:tcPr>
            <w:tcW w:w="588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 xml:space="preserve"> 6</w:t>
            </w:r>
          </w:p>
        </w:tc>
        <w:tc>
          <w:tcPr>
            <w:tcW w:w="2667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 xml:space="preserve">Алиева Т., </w:t>
            </w:r>
            <w:proofErr w:type="spellStart"/>
            <w:r w:rsidRPr="004E1F4A">
              <w:rPr>
                <w:sz w:val="24"/>
                <w:szCs w:val="24"/>
              </w:rPr>
              <w:t>Бахритдинов</w:t>
            </w:r>
            <w:proofErr w:type="spellEnd"/>
            <w:r w:rsidRPr="004E1F4A">
              <w:rPr>
                <w:sz w:val="24"/>
                <w:szCs w:val="24"/>
              </w:rPr>
              <w:t xml:space="preserve"> Б.</w:t>
            </w:r>
          </w:p>
        </w:tc>
        <w:tc>
          <w:tcPr>
            <w:tcW w:w="2664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Профессиональная компетентность  как компонент профессиональной подготовки будущего специалиста швейного профиля</w:t>
            </w:r>
          </w:p>
        </w:tc>
        <w:tc>
          <w:tcPr>
            <w:tcW w:w="3292" w:type="dxa"/>
          </w:tcPr>
          <w:p w:rsidR="00CE2710" w:rsidRPr="004E1F4A" w:rsidRDefault="00CE2710" w:rsidP="00681274">
            <w:pPr>
              <w:shd w:val="clear" w:color="auto" w:fill="FFFFFF"/>
              <w:tabs>
                <w:tab w:val="left" w:pos="2188"/>
              </w:tabs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Роль творческих способностей в работе  художника по костюму</w:t>
            </w:r>
          </w:p>
        </w:tc>
      </w:tr>
      <w:tr w:rsidR="00CE2710" w:rsidRPr="004E1F4A" w:rsidTr="00681274">
        <w:trPr>
          <w:trHeight w:val="1290"/>
        </w:trPr>
        <w:tc>
          <w:tcPr>
            <w:tcW w:w="588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7</w:t>
            </w:r>
          </w:p>
        </w:tc>
        <w:tc>
          <w:tcPr>
            <w:tcW w:w="2667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E1F4A">
              <w:rPr>
                <w:sz w:val="24"/>
                <w:szCs w:val="24"/>
              </w:rPr>
              <w:t>Сигарёва</w:t>
            </w:r>
            <w:proofErr w:type="spellEnd"/>
            <w:r w:rsidRPr="004E1F4A">
              <w:rPr>
                <w:sz w:val="24"/>
                <w:szCs w:val="24"/>
              </w:rPr>
              <w:t xml:space="preserve"> В., </w:t>
            </w:r>
          </w:p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Саплина Е.</w:t>
            </w:r>
          </w:p>
        </w:tc>
        <w:tc>
          <w:tcPr>
            <w:tcW w:w="2664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Профессиональная компетентность  как компонент профессиональной подготовки будущего специалиста швейного профиля</w:t>
            </w:r>
          </w:p>
        </w:tc>
        <w:tc>
          <w:tcPr>
            <w:tcW w:w="3292" w:type="dxa"/>
          </w:tcPr>
          <w:p w:rsidR="00CE2710" w:rsidRPr="004E1F4A" w:rsidRDefault="00CE2710" w:rsidP="00681274">
            <w:pPr>
              <w:shd w:val="clear" w:color="auto" w:fill="FFFFFF"/>
              <w:tabs>
                <w:tab w:val="left" w:pos="2188"/>
              </w:tabs>
              <w:jc w:val="both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Влияние знаний специальных дисциплин на формирование профессиональной компетентности художников по костюму</w:t>
            </w:r>
          </w:p>
        </w:tc>
      </w:tr>
      <w:tr w:rsidR="00CE2710" w:rsidRPr="004E1F4A" w:rsidTr="00681274">
        <w:trPr>
          <w:trHeight w:val="1290"/>
        </w:trPr>
        <w:tc>
          <w:tcPr>
            <w:tcW w:w="588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8</w:t>
            </w:r>
          </w:p>
        </w:tc>
        <w:tc>
          <w:tcPr>
            <w:tcW w:w="2667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 xml:space="preserve">Лысенко М.     </w:t>
            </w:r>
          </w:p>
        </w:tc>
        <w:tc>
          <w:tcPr>
            <w:tcW w:w="2664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Профессиональная компетентность  как компонент профессиональной подготовки будущего специалиста швейного профиля</w:t>
            </w:r>
          </w:p>
        </w:tc>
        <w:tc>
          <w:tcPr>
            <w:tcW w:w="3292" w:type="dxa"/>
          </w:tcPr>
          <w:p w:rsidR="00CE2710" w:rsidRPr="004E1F4A" w:rsidRDefault="00CE2710" w:rsidP="00681274">
            <w:pPr>
              <w:shd w:val="clear" w:color="auto" w:fill="FFFFFF"/>
              <w:tabs>
                <w:tab w:val="left" w:pos="2188"/>
              </w:tabs>
              <w:jc w:val="both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Роль  САПР  в подготовке компетентного специалиста швейного профиля</w:t>
            </w:r>
          </w:p>
        </w:tc>
      </w:tr>
      <w:tr w:rsidR="00CE2710" w:rsidRPr="004E1F4A" w:rsidTr="00681274">
        <w:trPr>
          <w:trHeight w:val="1290"/>
        </w:trPr>
        <w:tc>
          <w:tcPr>
            <w:tcW w:w="588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667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 xml:space="preserve">Строгонова В.   </w:t>
            </w:r>
          </w:p>
        </w:tc>
        <w:tc>
          <w:tcPr>
            <w:tcW w:w="2664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Профессиональная компетентность  как компонент профессиональной подготовки будущего специалиста швейного профиля</w:t>
            </w:r>
          </w:p>
        </w:tc>
        <w:tc>
          <w:tcPr>
            <w:tcW w:w="3292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 xml:space="preserve"> Швея, портной,  художник по  костюму,  дизайнер – творческие профессии,  делающие людей красивыми</w:t>
            </w:r>
          </w:p>
        </w:tc>
      </w:tr>
      <w:tr w:rsidR="00CE2710" w:rsidRPr="004E1F4A" w:rsidTr="00681274">
        <w:trPr>
          <w:trHeight w:val="1290"/>
        </w:trPr>
        <w:tc>
          <w:tcPr>
            <w:tcW w:w="588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10</w:t>
            </w:r>
          </w:p>
        </w:tc>
        <w:tc>
          <w:tcPr>
            <w:tcW w:w="2667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E1F4A">
              <w:rPr>
                <w:color w:val="000000"/>
                <w:spacing w:val="-6"/>
                <w:sz w:val="24"/>
                <w:szCs w:val="24"/>
              </w:rPr>
              <w:t>Толчева</w:t>
            </w:r>
            <w:proofErr w:type="spellEnd"/>
            <w:r w:rsidRPr="004E1F4A">
              <w:rPr>
                <w:color w:val="000000"/>
                <w:spacing w:val="-6"/>
                <w:sz w:val="24"/>
                <w:szCs w:val="24"/>
              </w:rPr>
              <w:t xml:space="preserve"> Ю.</w:t>
            </w:r>
          </w:p>
        </w:tc>
        <w:tc>
          <w:tcPr>
            <w:tcW w:w="2664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Профессиональная компетентность  как компонент профессиональной подготовки будущего специалиста швейного профиля</w:t>
            </w:r>
          </w:p>
        </w:tc>
        <w:tc>
          <w:tcPr>
            <w:tcW w:w="3292" w:type="dxa"/>
          </w:tcPr>
          <w:p w:rsidR="00CE2710" w:rsidRPr="004E1F4A" w:rsidRDefault="00CE2710" w:rsidP="00681274">
            <w:pPr>
              <w:shd w:val="clear" w:color="auto" w:fill="FFFFFF"/>
              <w:tabs>
                <w:tab w:val="left" w:pos="2188"/>
              </w:tabs>
              <w:jc w:val="both"/>
              <w:rPr>
                <w:sz w:val="24"/>
                <w:szCs w:val="24"/>
              </w:rPr>
            </w:pPr>
            <w:r w:rsidRPr="004E1F4A">
              <w:rPr>
                <w:color w:val="000000"/>
                <w:spacing w:val="-6"/>
                <w:sz w:val="24"/>
                <w:szCs w:val="24"/>
              </w:rPr>
              <w:t>Пляжная мода: вчера, сегодня, завтра</w:t>
            </w:r>
          </w:p>
        </w:tc>
      </w:tr>
      <w:tr w:rsidR="00CE2710" w:rsidRPr="004E1F4A" w:rsidTr="00681274">
        <w:trPr>
          <w:trHeight w:val="1290"/>
        </w:trPr>
        <w:tc>
          <w:tcPr>
            <w:tcW w:w="588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11</w:t>
            </w:r>
          </w:p>
        </w:tc>
        <w:tc>
          <w:tcPr>
            <w:tcW w:w="2667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proofErr w:type="spellStart"/>
            <w:r w:rsidRPr="004E1F4A">
              <w:rPr>
                <w:color w:val="000000"/>
                <w:spacing w:val="-6"/>
                <w:sz w:val="24"/>
                <w:szCs w:val="24"/>
              </w:rPr>
              <w:t>Шабельникова</w:t>
            </w:r>
            <w:proofErr w:type="spellEnd"/>
            <w:r w:rsidRPr="004E1F4A">
              <w:rPr>
                <w:color w:val="000000"/>
                <w:spacing w:val="-6"/>
                <w:sz w:val="24"/>
                <w:szCs w:val="24"/>
              </w:rPr>
              <w:t xml:space="preserve"> В.</w:t>
            </w:r>
          </w:p>
        </w:tc>
        <w:tc>
          <w:tcPr>
            <w:tcW w:w="2664" w:type="dxa"/>
          </w:tcPr>
          <w:p w:rsidR="00CE2710" w:rsidRPr="004E1F4A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Профессиональная компетентность  как компонент профессиональной подготовки будущего специалиста швейного профиля</w:t>
            </w:r>
          </w:p>
        </w:tc>
        <w:tc>
          <w:tcPr>
            <w:tcW w:w="3292" w:type="dxa"/>
          </w:tcPr>
          <w:p w:rsidR="00CE2710" w:rsidRPr="004E1F4A" w:rsidRDefault="00CE2710" w:rsidP="00681274">
            <w:pPr>
              <w:shd w:val="clear" w:color="auto" w:fill="FFFFFF"/>
              <w:tabs>
                <w:tab w:val="left" w:pos="486"/>
                <w:tab w:val="left" w:pos="2244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4E1F4A">
              <w:rPr>
                <w:color w:val="000000"/>
                <w:spacing w:val="-6"/>
                <w:sz w:val="24"/>
                <w:szCs w:val="24"/>
              </w:rPr>
              <w:tab/>
              <w:t>Тренды моды сезона весна-лето 2013 года</w:t>
            </w:r>
            <w:r w:rsidRPr="004E1F4A">
              <w:rPr>
                <w:color w:val="000000"/>
                <w:spacing w:val="-6"/>
                <w:sz w:val="24"/>
                <w:szCs w:val="24"/>
              </w:rPr>
              <w:tab/>
            </w:r>
          </w:p>
        </w:tc>
      </w:tr>
    </w:tbl>
    <w:p w:rsidR="00CE2710" w:rsidRDefault="00CE2710" w:rsidP="00CE2710">
      <w:pPr>
        <w:shd w:val="clear" w:color="auto" w:fill="FFFFFF"/>
        <w:tabs>
          <w:tab w:val="left" w:pos="8104"/>
        </w:tabs>
        <w:rPr>
          <w:b/>
          <w:sz w:val="24"/>
          <w:szCs w:val="24"/>
        </w:rPr>
      </w:pPr>
    </w:p>
    <w:p w:rsidR="00CE2710" w:rsidRDefault="00CE2710" w:rsidP="00CE2710">
      <w:pPr>
        <w:shd w:val="clear" w:color="auto" w:fill="FFFFFF"/>
        <w:tabs>
          <w:tab w:val="left" w:pos="8104"/>
        </w:tabs>
        <w:rPr>
          <w:b/>
          <w:sz w:val="24"/>
          <w:szCs w:val="24"/>
        </w:rPr>
      </w:pPr>
    </w:p>
    <w:p w:rsidR="00CE2710" w:rsidRDefault="00CE2710" w:rsidP="00CE2710">
      <w:pPr>
        <w:shd w:val="clear" w:color="auto" w:fill="FFFFFF"/>
        <w:tabs>
          <w:tab w:val="left" w:pos="8104"/>
        </w:tabs>
        <w:rPr>
          <w:b/>
          <w:color w:val="FF0000"/>
          <w:sz w:val="24"/>
          <w:szCs w:val="24"/>
        </w:rPr>
      </w:pPr>
      <w:r w:rsidRPr="004E1F4A">
        <w:rPr>
          <w:b/>
          <w:sz w:val="24"/>
          <w:szCs w:val="24"/>
        </w:rPr>
        <w:t xml:space="preserve">Всего  </w:t>
      </w:r>
      <w:proofErr w:type="gramStart"/>
      <w:r w:rsidRPr="004E1F4A">
        <w:rPr>
          <w:b/>
          <w:sz w:val="24"/>
          <w:szCs w:val="24"/>
        </w:rPr>
        <w:t>обучающихся</w:t>
      </w:r>
      <w:proofErr w:type="gramEnd"/>
      <w:r w:rsidRPr="004E1F4A">
        <w:rPr>
          <w:b/>
          <w:sz w:val="24"/>
          <w:szCs w:val="24"/>
        </w:rPr>
        <w:t>,  принявших  участие в  работе НПК  на уровне ОУ    – 11 , что составляет  2% от всего контингента.</w:t>
      </w:r>
    </w:p>
    <w:p w:rsidR="00CE2710" w:rsidRPr="00CE2710" w:rsidRDefault="00CE2710" w:rsidP="00CE2710">
      <w:pPr>
        <w:shd w:val="clear" w:color="auto" w:fill="FFFFFF"/>
        <w:tabs>
          <w:tab w:val="left" w:pos="8104"/>
        </w:tabs>
        <w:rPr>
          <w:b/>
          <w:color w:val="FF0000"/>
          <w:sz w:val="24"/>
          <w:szCs w:val="24"/>
        </w:rPr>
      </w:pPr>
    </w:p>
    <w:p w:rsidR="00CE2710" w:rsidRPr="004E1F4A" w:rsidRDefault="00CE2710" w:rsidP="00CE2710">
      <w:pPr>
        <w:shd w:val="clear" w:color="auto" w:fill="FFFFFF"/>
        <w:rPr>
          <w:b/>
          <w:bCs/>
          <w:i/>
          <w:iCs/>
          <w:sz w:val="24"/>
          <w:szCs w:val="24"/>
        </w:rPr>
      </w:pPr>
      <w:r w:rsidRPr="004E1F4A">
        <w:rPr>
          <w:b/>
          <w:bCs/>
          <w:i/>
          <w:iCs/>
          <w:sz w:val="24"/>
          <w:szCs w:val="24"/>
        </w:rPr>
        <w:t xml:space="preserve">                                     4.3. Поощрения  ИПР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 xml:space="preserve">1. Почётная грамота департамента кадровой политики Белгородской области за добросовестный труд, значительный вклад в дело подготовки  специалистов </w:t>
      </w:r>
      <w:r w:rsidRPr="004E1F4A">
        <w:rPr>
          <w:b/>
          <w:sz w:val="24"/>
          <w:szCs w:val="24"/>
        </w:rPr>
        <w:t xml:space="preserve">Кривошеевой О.В., </w:t>
      </w:r>
      <w:proofErr w:type="spellStart"/>
      <w:r w:rsidRPr="004E1F4A">
        <w:rPr>
          <w:b/>
          <w:sz w:val="24"/>
          <w:szCs w:val="24"/>
        </w:rPr>
        <w:t>Кислицыной</w:t>
      </w:r>
      <w:proofErr w:type="spellEnd"/>
      <w:r w:rsidRPr="004E1F4A">
        <w:rPr>
          <w:b/>
          <w:sz w:val="24"/>
          <w:szCs w:val="24"/>
        </w:rPr>
        <w:t xml:space="preserve"> В.П.  - 2 </w:t>
      </w:r>
      <w:r w:rsidRPr="004E1F4A">
        <w:rPr>
          <w:sz w:val="24"/>
          <w:szCs w:val="24"/>
        </w:rPr>
        <w:t xml:space="preserve"> 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 xml:space="preserve"> 2. Благодарность главы  администрации </w:t>
      </w:r>
      <w:proofErr w:type="spellStart"/>
      <w:r w:rsidRPr="004E1F4A">
        <w:rPr>
          <w:sz w:val="24"/>
          <w:szCs w:val="24"/>
        </w:rPr>
        <w:t>Старооскольского</w:t>
      </w:r>
      <w:proofErr w:type="spellEnd"/>
      <w:r w:rsidRPr="004E1F4A">
        <w:rPr>
          <w:sz w:val="24"/>
          <w:szCs w:val="24"/>
        </w:rPr>
        <w:t xml:space="preserve"> городского округа за  многолетний труд, большой вклад в развитие системы образования в </w:t>
      </w:r>
      <w:proofErr w:type="spellStart"/>
      <w:r w:rsidRPr="004E1F4A">
        <w:rPr>
          <w:sz w:val="24"/>
          <w:szCs w:val="24"/>
        </w:rPr>
        <w:t>Старооскольском</w:t>
      </w:r>
      <w:proofErr w:type="spellEnd"/>
      <w:r w:rsidRPr="004E1F4A">
        <w:rPr>
          <w:sz w:val="24"/>
          <w:szCs w:val="24"/>
        </w:rPr>
        <w:t xml:space="preserve"> городском округе и в честь профессионального  праздника Дня  учителя </w:t>
      </w:r>
      <w:r w:rsidRPr="004E1F4A">
        <w:rPr>
          <w:b/>
          <w:sz w:val="24"/>
          <w:szCs w:val="24"/>
        </w:rPr>
        <w:t>Кривошеевой О.В.</w:t>
      </w:r>
      <w:r w:rsidRPr="004E1F4A">
        <w:rPr>
          <w:sz w:val="24"/>
          <w:szCs w:val="24"/>
        </w:rPr>
        <w:t xml:space="preserve">  </w:t>
      </w:r>
      <w:r w:rsidRPr="004E1F4A">
        <w:rPr>
          <w:b/>
          <w:sz w:val="24"/>
          <w:szCs w:val="24"/>
        </w:rPr>
        <w:t>- 1</w:t>
      </w:r>
      <w:r w:rsidRPr="004E1F4A">
        <w:rPr>
          <w:sz w:val="24"/>
          <w:szCs w:val="24"/>
        </w:rPr>
        <w:t xml:space="preserve">  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 xml:space="preserve"> 3. Вручен  </w:t>
      </w:r>
      <w:r w:rsidRPr="004E1F4A">
        <w:rPr>
          <w:bCs/>
          <w:iCs/>
          <w:sz w:val="24"/>
          <w:szCs w:val="24"/>
        </w:rPr>
        <w:t xml:space="preserve">диплом  Управления культуры </w:t>
      </w:r>
      <w:proofErr w:type="spellStart"/>
      <w:r w:rsidRPr="004E1F4A">
        <w:rPr>
          <w:bCs/>
          <w:iCs/>
          <w:sz w:val="24"/>
          <w:szCs w:val="24"/>
        </w:rPr>
        <w:t>Старооскольского</w:t>
      </w:r>
      <w:proofErr w:type="spellEnd"/>
      <w:r w:rsidRPr="004E1F4A">
        <w:rPr>
          <w:bCs/>
          <w:iCs/>
          <w:sz w:val="24"/>
          <w:szCs w:val="24"/>
        </w:rPr>
        <w:t xml:space="preserve"> городского  округа за   большой вклад в работу  по организации  молодёжного досуга и в связи </w:t>
      </w:r>
      <w:r w:rsidRPr="004E1F4A">
        <w:rPr>
          <w:sz w:val="24"/>
          <w:szCs w:val="24"/>
        </w:rPr>
        <w:t xml:space="preserve"> с Днём  учителя</w:t>
      </w:r>
      <w:r w:rsidRPr="004E1F4A">
        <w:rPr>
          <w:bCs/>
          <w:iCs/>
          <w:sz w:val="24"/>
          <w:szCs w:val="24"/>
        </w:rPr>
        <w:t xml:space="preserve">  </w:t>
      </w:r>
      <w:proofErr w:type="spellStart"/>
      <w:r w:rsidRPr="004E1F4A">
        <w:rPr>
          <w:b/>
          <w:bCs/>
          <w:iCs/>
          <w:sz w:val="24"/>
          <w:szCs w:val="24"/>
        </w:rPr>
        <w:t>Подкопаевой</w:t>
      </w:r>
      <w:proofErr w:type="spellEnd"/>
      <w:r w:rsidRPr="004E1F4A">
        <w:rPr>
          <w:b/>
          <w:bCs/>
          <w:iCs/>
          <w:sz w:val="24"/>
          <w:szCs w:val="24"/>
        </w:rPr>
        <w:t xml:space="preserve"> Л.В. - 1</w:t>
      </w:r>
      <w:r w:rsidRPr="004E1F4A">
        <w:rPr>
          <w:bCs/>
          <w:iCs/>
          <w:sz w:val="24"/>
          <w:szCs w:val="24"/>
        </w:rPr>
        <w:t xml:space="preserve"> 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 xml:space="preserve">     </w:t>
      </w:r>
    </w:p>
    <w:p w:rsidR="00CE2710" w:rsidRPr="004E1F4A" w:rsidRDefault="00CE2710" w:rsidP="00CE2710">
      <w:pPr>
        <w:shd w:val="clear" w:color="auto" w:fill="FFFFFF"/>
        <w:jc w:val="both"/>
        <w:rPr>
          <w:b/>
          <w:bCs/>
          <w:iCs/>
          <w:sz w:val="24"/>
          <w:szCs w:val="24"/>
        </w:rPr>
      </w:pPr>
      <w:r w:rsidRPr="004E1F4A">
        <w:rPr>
          <w:sz w:val="24"/>
          <w:szCs w:val="24"/>
        </w:rPr>
        <w:t xml:space="preserve">4.  Вручена почётная грамота департамента кадровой политики Белгородской области   </w:t>
      </w:r>
      <w:r w:rsidRPr="004E1F4A">
        <w:rPr>
          <w:bCs/>
          <w:iCs/>
          <w:sz w:val="24"/>
          <w:szCs w:val="24"/>
        </w:rPr>
        <w:t xml:space="preserve">  за подготовку призёра </w:t>
      </w:r>
      <w:r w:rsidRPr="004E1F4A">
        <w:rPr>
          <w:sz w:val="24"/>
          <w:szCs w:val="24"/>
        </w:rPr>
        <w:t xml:space="preserve">областного   конкурса   научно – исследовательских работ «Сохранение  культурного наследия  Руси  на </w:t>
      </w:r>
      <w:proofErr w:type="spellStart"/>
      <w:r w:rsidRPr="004E1F4A">
        <w:rPr>
          <w:sz w:val="24"/>
          <w:szCs w:val="24"/>
        </w:rPr>
        <w:t>Белгородчине</w:t>
      </w:r>
      <w:proofErr w:type="spellEnd"/>
      <w:r w:rsidRPr="004E1F4A">
        <w:rPr>
          <w:sz w:val="24"/>
          <w:szCs w:val="24"/>
        </w:rPr>
        <w:t xml:space="preserve">» среди   студентов  и учащихся учреждений начального и среднего профессионального образования </w:t>
      </w:r>
      <w:r w:rsidRPr="004E1F4A">
        <w:rPr>
          <w:b/>
          <w:sz w:val="24"/>
          <w:szCs w:val="24"/>
        </w:rPr>
        <w:t>Щегловой Т.М.</w:t>
      </w:r>
      <w:r w:rsidRPr="004E1F4A">
        <w:rPr>
          <w:b/>
          <w:bCs/>
          <w:i/>
          <w:iCs/>
          <w:sz w:val="24"/>
          <w:szCs w:val="24"/>
        </w:rPr>
        <w:t xml:space="preserve"> ,</w:t>
      </w:r>
      <w:r w:rsidRPr="004E1F4A">
        <w:rPr>
          <w:b/>
          <w:bCs/>
          <w:iCs/>
          <w:sz w:val="24"/>
          <w:szCs w:val="24"/>
        </w:rPr>
        <w:t xml:space="preserve"> </w:t>
      </w:r>
      <w:proofErr w:type="spellStart"/>
      <w:r w:rsidRPr="004E1F4A">
        <w:rPr>
          <w:b/>
          <w:bCs/>
          <w:iCs/>
          <w:sz w:val="24"/>
          <w:szCs w:val="24"/>
        </w:rPr>
        <w:t>Кислицыной</w:t>
      </w:r>
      <w:proofErr w:type="spellEnd"/>
      <w:r w:rsidRPr="004E1F4A">
        <w:rPr>
          <w:b/>
          <w:bCs/>
          <w:iCs/>
          <w:sz w:val="24"/>
          <w:szCs w:val="24"/>
        </w:rPr>
        <w:t xml:space="preserve"> В.П. – 2</w:t>
      </w:r>
    </w:p>
    <w:p w:rsidR="00CE2710" w:rsidRPr="004E1F4A" w:rsidRDefault="00CE2710" w:rsidP="00CE2710">
      <w:pPr>
        <w:shd w:val="clear" w:color="auto" w:fill="FFFFFF"/>
        <w:jc w:val="both"/>
        <w:rPr>
          <w:b/>
          <w:bCs/>
          <w:i/>
          <w:iCs/>
          <w:sz w:val="24"/>
          <w:szCs w:val="24"/>
        </w:rPr>
      </w:pPr>
      <w:r w:rsidRPr="004E1F4A">
        <w:rPr>
          <w:sz w:val="24"/>
          <w:szCs w:val="24"/>
        </w:rPr>
        <w:t xml:space="preserve">5. Вручена почётная грамота департамента кадровой политики Белгородской области   </w:t>
      </w:r>
      <w:r w:rsidRPr="004E1F4A">
        <w:rPr>
          <w:bCs/>
          <w:iCs/>
          <w:sz w:val="24"/>
          <w:szCs w:val="24"/>
        </w:rPr>
        <w:t xml:space="preserve">  за подготовку призёра </w:t>
      </w:r>
      <w:r w:rsidRPr="004E1F4A">
        <w:rPr>
          <w:sz w:val="24"/>
          <w:szCs w:val="24"/>
        </w:rPr>
        <w:t xml:space="preserve">областного   конкурса  правовых знаний  </w:t>
      </w:r>
      <w:proofErr w:type="spellStart"/>
      <w:r w:rsidRPr="004E1F4A">
        <w:rPr>
          <w:b/>
          <w:sz w:val="24"/>
          <w:szCs w:val="24"/>
        </w:rPr>
        <w:t>Яско</w:t>
      </w:r>
      <w:proofErr w:type="spellEnd"/>
      <w:r w:rsidRPr="004E1F4A">
        <w:rPr>
          <w:b/>
          <w:sz w:val="24"/>
          <w:szCs w:val="24"/>
        </w:rPr>
        <w:t xml:space="preserve"> Т.А. - 1</w:t>
      </w:r>
    </w:p>
    <w:p w:rsidR="00CE2710" w:rsidRPr="004E1F4A" w:rsidRDefault="00CE2710" w:rsidP="00CE2710">
      <w:pPr>
        <w:shd w:val="clear" w:color="auto" w:fill="FFFFFF"/>
        <w:jc w:val="both"/>
        <w:rPr>
          <w:b/>
          <w:bCs/>
          <w:iCs/>
          <w:sz w:val="24"/>
          <w:szCs w:val="24"/>
        </w:rPr>
      </w:pPr>
      <w:r w:rsidRPr="004E1F4A">
        <w:rPr>
          <w:bCs/>
          <w:iCs/>
          <w:sz w:val="24"/>
          <w:szCs w:val="24"/>
        </w:rPr>
        <w:t xml:space="preserve"> 6. </w:t>
      </w:r>
      <w:r w:rsidRPr="004E1F4A">
        <w:rPr>
          <w:sz w:val="24"/>
          <w:szCs w:val="24"/>
        </w:rPr>
        <w:t xml:space="preserve">Вручен  </w:t>
      </w:r>
      <w:r w:rsidRPr="004E1F4A">
        <w:rPr>
          <w:bCs/>
          <w:iCs/>
          <w:sz w:val="24"/>
          <w:szCs w:val="24"/>
        </w:rPr>
        <w:t>диплом ОГАОУ ДПО «Белгородский институт развития образования»   победителя  областного конкурса методических разработок «Лучший уро</w:t>
      </w:r>
      <w:proofErr w:type="gramStart"/>
      <w:r w:rsidRPr="004E1F4A">
        <w:rPr>
          <w:bCs/>
          <w:iCs/>
          <w:sz w:val="24"/>
          <w:szCs w:val="24"/>
        </w:rPr>
        <w:t>к(</w:t>
      </w:r>
      <w:proofErr w:type="gramEnd"/>
      <w:r w:rsidRPr="004E1F4A">
        <w:rPr>
          <w:bCs/>
          <w:iCs/>
          <w:sz w:val="24"/>
          <w:szCs w:val="24"/>
        </w:rPr>
        <w:t xml:space="preserve">занятие)» </w:t>
      </w:r>
      <w:proofErr w:type="spellStart"/>
      <w:r w:rsidRPr="004E1F4A">
        <w:rPr>
          <w:b/>
          <w:bCs/>
          <w:iCs/>
          <w:sz w:val="24"/>
          <w:szCs w:val="24"/>
        </w:rPr>
        <w:t>Яско</w:t>
      </w:r>
      <w:proofErr w:type="spellEnd"/>
      <w:r w:rsidRPr="004E1F4A">
        <w:rPr>
          <w:b/>
          <w:bCs/>
          <w:iCs/>
          <w:sz w:val="24"/>
          <w:szCs w:val="24"/>
        </w:rPr>
        <w:t xml:space="preserve"> Т.А. - 1</w:t>
      </w:r>
    </w:p>
    <w:p w:rsidR="00CE2710" w:rsidRPr="004E1F4A" w:rsidRDefault="00CE2710" w:rsidP="00CE2710">
      <w:pPr>
        <w:shd w:val="clear" w:color="auto" w:fill="FFFFFF"/>
        <w:jc w:val="both"/>
        <w:rPr>
          <w:b/>
          <w:sz w:val="24"/>
          <w:szCs w:val="24"/>
        </w:rPr>
      </w:pPr>
      <w:r w:rsidRPr="004E1F4A">
        <w:rPr>
          <w:bCs/>
          <w:iCs/>
          <w:sz w:val="24"/>
          <w:szCs w:val="24"/>
        </w:rPr>
        <w:t xml:space="preserve">7. </w:t>
      </w:r>
      <w:r w:rsidRPr="004E1F4A">
        <w:rPr>
          <w:b/>
          <w:bCs/>
          <w:i/>
          <w:iCs/>
          <w:sz w:val="24"/>
          <w:szCs w:val="24"/>
        </w:rPr>
        <w:t xml:space="preserve"> </w:t>
      </w:r>
      <w:r w:rsidRPr="004E1F4A">
        <w:rPr>
          <w:sz w:val="24"/>
          <w:szCs w:val="24"/>
        </w:rPr>
        <w:t xml:space="preserve">Вручена благодарность   </w:t>
      </w:r>
      <w:r w:rsidRPr="004E1F4A">
        <w:rPr>
          <w:bCs/>
          <w:iCs/>
          <w:sz w:val="24"/>
          <w:szCs w:val="24"/>
        </w:rPr>
        <w:t xml:space="preserve">администрации </w:t>
      </w:r>
      <w:proofErr w:type="spellStart"/>
      <w:r w:rsidRPr="004E1F4A">
        <w:rPr>
          <w:bCs/>
          <w:iCs/>
          <w:sz w:val="24"/>
          <w:szCs w:val="24"/>
        </w:rPr>
        <w:t>Старооскольского</w:t>
      </w:r>
      <w:proofErr w:type="spellEnd"/>
      <w:r w:rsidRPr="004E1F4A">
        <w:rPr>
          <w:bCs/>
          <w:iCs/>
          <w:sz w:val="24"/>
          <w:szCs w:val="24"/>
        </w:rPr>
        <w:t xml:space="preserve"> краеведческого  музея за подготовку и проведение общегородского  представления «Театра мир</w:t>
      </w:r>
      <w:proofErr w:type="gramStart"/>
      <w:r w:rsidRPr="004E1F4A">
        <w:rPr>
          <w:bCs/>
          <w:iCs/>
          <w:sz w:val="24"/>
          <w:szCs w:val="24"/>
        </w:rPr>
        <w:t>»п</w:t>
      </w:r>
      <w:proofErr w:type="gramEnd"/>
      <w:r w:rsidRPr="004E1F4A">
        <w:rPr>
          <w:bCs/>
          <w:iCs/>
          <w:sz w:val="24"/>
          <w:szCs w:val="24"/>
        </w:rPr>
        <w:t xml:space="preserve">освящённого  Международному Дню театра </w:t>
      </w:r>
      <w:proofErr w:type="spellStart"/>
      <w:r w:rsidRPr="004E1F4A">
        <w:rPr>
          <w:b/>
          <w:bCs/>
          <w:iCs/>
          <w:sz w:val="24"/>
          <w:szCs w:val="24"/>
        </w:rPr>
        <w:t>Подкопаевой</w:t>
      </w:r>
      <w:proofErr w:type="spellEnd"/>
      <w:r w:rsidRPr="004E1F4A">
        <w:rPr>
          <w:b/>
          <w:bCs/>
          <w:iCs/>
          <w:sz w:val="24"/>
          <w:szCs w:val="24"/>
        </w:rPr>
        <w:t xml:space="preserve"> Л.В., Лихачёвой Н.Л., Павловой Н.И. - 3</w:t>
      </w:r>
    </w:p>
    <w:p w:rsidR="00CE2710" w:rsidRPr="004E1F4A" w:rsidRDefault="00CE2710" w:rsidP="00CE2710">
      <w:pPr>
        <w:shd w:val="clear" w:color="auto" w:fill="FFFFFF"/>
        <w:jc w:val="both"/>
        <w:rPr>
          <w:b/>
          <w:sz w:val="24"/>
          <w:szCs w:val="24"/>
        </w:rPr>
      </w:pPr>
      <w:r w:rsidRPr="004E1F4A">
        <w:rPr>
          <w:sz w:val="24"/>
          <w:szCs w:val="24"/>
        </w:rPr>
        <w:lastRenderedPageBreak/>
        <w:t xml:space="preserve">8.  Вручена благодарность   </w:t>
      </w:r>
      <w:r w:rsidRPr="004E1F4A">
        <w:rPr>
          <w:bCs/>
          <w:iCs/>
          <w:sz w:val="24"/>
          <w:szCs w:val="24"/>
        </w:rPr>
        <w:t xml:space="preserve">администрации </w:t>
      </w:r>
      <w:proofErr w:type="spellStart"/>
      <w:r w:rsidRPr="004E1F4A">
        <w:rPr>
          <w:bCs/>
          <w:iCs/>
          <w:sz w:val="24"/>
          <w:szCs w:val="24"/>
        </w:rPr>
        <w:t>Старооскольского</w:t>
      </w:r>
      <w:proofErr w:type="spellEnd"/>
      <w:r w:rsidRPr="004E1F4A">
        <w:rPr>
          <w:bCs/>
          <w:iCs/>
          <w:sz w:val="24"/>
          <w:szCs w:val="24"/>
        </w:rPr>
        <w:t xml:space="preserve"> краеведческого  музея за участие в проведении общегородского  представления «Театра мир</w:t>
      </w:r>
      <w:proofErr w:type="gramStart"/>
      <w:r w:rsidRPr="004E1F4A">
        <w:rPr>
          <w:bCs/>
          <w:iCs/>
          <w:sz w:val="24"/>
          <w:szCs w:val="24"/>
        </w:rPr>
        <w:t>»п</w:t>
      </w:r>
      <w:proofErr w:type="gramEnd"/>
      <w:r w:rsidRPr="004E1F4A">
        <w:rPr>
          <w:bCs/>
          <w:iCs/>
          <w:sz w:val="24"/>
          <w:szCs w:val="24"/>
        </w:rPr>
        <w:t xml:space="preserve">освящённого  Международному Дню театра </w:t>
      </w:r>
      <w:r w:rsidRPr="004E1F4A">
        <w:rPr>
          <w:b/>
          <w:bCs/>
          <w:iCs/>
          <w:sz w:val="24"/>
          <w:szCs w:val="24"/>
        </w:rPr>
        <w:t xml:space="preserve">Панченко Л.А., Ивановой Н.П., Малиновской О.В., </w:t>
      </w:r>
      <w:proofErr w:type="spellStart"/>
      <w:r w:rsidRPr="004E1F4A">
        <w:rPr>
          <w:b/>
          <w:bCs/>
          <w:iCs/>
          <w:sz w:val="24"/>
          <w:szCs w:val="24"/>
        </w:rPr>
        <w:t>Ткалич</w:t>
      </w:r>
      <w:proofErr w:type="spellEnd"/>
      <w:r w:rsidRPr="004E1F4A">
        <w:rPr>
          <w:b/>
          <w:bCs/>
          <w:iCs/>
          <w:sz w:val="24"/>
          <w:szCs w:val="24"/>
        </w:rPr>
        <w:t xml:space="preserve"> С.В. - 4 Общее количество поощрений: 15</w:t>
      </w:r>
    </w:p>
    <w:p w:rsidR="00CE2710" w:rsidRPr="004E1F4A" w:rsidRDefault="00CE2710" w:rsidP="00CE2710">
      <w:pPr>
        <w:shd w:val="clear" w:color="auto" w:fill="FFFFFF"/>
        <w:rPr>
          <w:i/>
          <w:iCs/>
          <w:sz w:val="24"/>
          <w:szCs w:val="24"/>
        </w:rPr>
      </w:pPr>
      <w:r w:rsidRPr="004E1F4A">
        <w:rPr>
          <w:b/>
          <w:i/>
          <w:iCs/>
          <w:sz w:val="24"/>
          <w:szCs w:val="24"/>
        </w:rPr>
        <w:t>Нерешенные проблемы. Причины, помешавшие их реализации:</w:t>
      </w:r>
      <w:r w:rsidRPr="004E1F4A">
        <w:rPr>
          <w:i/>
          <w:iCs/>
          <w:sz w:val="24"/>
          <w:szCs w:val="24"/>
        </w:rPr>
        <w:t xml:space="preserve">  </w:t>
      </w:r>
    </w:p>
    <w:p w:rsidR="00CE2710" w:rsidRPr="004E1F4A" w:rsidRDefault="00CE2710" w:rsidP="00CE2710">
      <w:pPr>
        <w:shd w:val="clear" w:color="auto" w:fill="FFFFFF"/>
        <w:rPr>
          <w:iCs/>
          <w:sz w:val="24"/>
          <w:szCs w:val="24"/>
        </w:rPr>
      </w:pPr>
      <w:r w:rsidRPr="004E1F4A">
        <w:rPr>
          <w:sz w:val="24"/>
          <w:szCs w:val="24"/>
        </w:rPr>
        <w:t xml:space="preserve">  </w:t>
      </w:r>
      <w:r w:rsidRPr="004E1F4A">
        <w:rPr>
          <w:iCs/>
          <w:sz w:val="24"/>
          <w:szCs w:val="24"/>
        </w:rPr>
        <w:t xml:space="preserve">      </w:t>
      </w:r>
      <w:proofErr w:type="gramStart"/>
      <w:r w:rsidRPr="004E1F4A">
        <w:rPr>
          <w:iCs/>
          <w:sz w:val="24"/>
          <w:szCs w:val="24"/>
        </w:rPr>
        <w:t>Проанализировав данную информацию,   приходим к выводу о том, что в основном  наиболее активными  являются преподаватели (</w:t>
      </w:r>
      <w:proofErr w:type="spellStart"/>
      <w:r w:rsidRPr="004E1F4A">
        <w:rPr>
          <w:iCs/>
          <w:sz w:val="24"/>
          <w:szCs w:val="24"/>
        </w:rPr>
        <w:t>Яско</w:t>
      </w:r>
      <w:proofErr w:type="spellEnd"/>
      <w:r w:rsidRPr="004E1F4A">
        <w:rPr>
          <w:iCs/>
          <w:sz w:val="24"/>
          <w:szCs w:val="24"/>
        </w:rPr>
        <w:t xml:space="preserve"> Т.А., Панченко Л.А., Щеглова Т.М., </w:t>
      </w:r>
      <w:proofErr w:type="spellStart"/>
      <w:r w:rsidRPr="004E1F4A">
        <w:rPr>
          <w:iCs/>
          <w:sz w:val="24"/>
          <w:szCs w:val="24"/>
        </w:rPr>
        <w:t>Подкопаева</w:t>
      </w:r>
      <w:proofErr w:type="spellEnd"/>
      <w:r w:rsidRPr="004E1F4A">
        <w:rPr>
          <w:iCs/>
          <w:sz w:val="24"/>
          <w:szCs w:val="24"/>
        </w:rPr>
        <w:t xml:space="preserve"> Л.В., Лихачёва Н.Л., </w:t>
      </w:r>
      <w:proofErr w:type="spellStart"/>
      <w:r w:rsidRPr="004E1F4A">
        <w:rPr>
          <w:iCs/>
          <w:sz w:val="24"/>
          <w:szCs w:val="24"/>
        </w:rPr>
        <w:t>Кислицына</w:t>
      </w:r>
      <w:proofErr w:type="spellEnd"/>
      <w:r w:rsidRPr="004E1F4A">
        <w:rPr>
          <w:iCs/>
          <w:sz w:val="24"/>
          <w:szCs w:val="24"/>
        </w:rPr>
        <w:t xml:space="preserve"> </w:t>
      </w:r>
      <w:proofErr w:type="spellStart"/>
      <w:r w:rsidRPr="004E1F4A">
        <w:rPr>
          <w:iCs/>
          <w:sz w:val="24"/>
          <w:szCs w:val="24"/>
        </w:rPr>
        <w:t>В.П.,Попова</w:t>
      </w:r>
      <w:proofErr w:type="spellEnd"/>
      <w:r w:rsidRPr="004E1F4A">
        <w:rPr>
          <w:iCs/>
          <w:sz w:val="24"/>
          <w:szCs w:val="24"/>
        </w:rPr>
        <w:t xml:space="preserve">, </w:t>
      </w:r>
      <w:proofErr w:type="spellStart"/>
      <w:r w:rsidRPr="004E1F4A">
        <w:rPr>
          <w:iCs/>
          <w:sz w:val="24"/>
          <w:szCs w:val="24"/>
        </w:rPr>
        <w:t>Ю.Н.,Павлова</w:t>
      </w:r>
      <w:proofErr w:type="spellEnd"/>
      <w:r w:rsidRPr="004E1F4A">
        <w:rPr>
          <w:iCs/>
          <w:sz w:val="24"/>
          <w:szCs w:val="24"/>
        </w:rPr>
        <w:t xml:space="preserve"> Н.И., </w:t>
      </w:r>
      <w:proofErr w:type="spellStart"/>
      <w:r w:rsidRPr="004E1F4A">
        <w:rPr>
          <w:iCs/>
          <w:sz w:val="24"/>
          <w:szCs w:val="24"/>
        </w:rPr>
        <w:t>Фиськова</w:t>
      </w:r>
      <w:proofErr w:type="spellEnd"/>
      <w:r w:rsidRPr="004E1F4A">
        <w:rPr>
          <w:iCs/>
          <w:sz w:val="24"/>
          <w:szCs w:val="24"/>
        </w:rPr>
        <w:t xml:space="preserve"> Л.П., Черепанова Л.Н., Коваленко Т.В., Смирнова </w:t>
      </w:r>
      <w:proofErr w:type="spellStart"/>
      <w:r w:rsidRPr="004E1F4A">
        <w:rPr>
          <w:iCs/>
          <w:sz w:val="24"/>
          <w:szCs w:val="24"/>
        </w:rPr>
        <w:t>А.В.,Малиновская</w:t>
      </w:r>
      <w:proofErr w:type="spellEnd"/>
      <w:r w:rsidRPr="004E1F4A">
        <w:rPr>
          <w:iCs/>
          <w:sz w:val="24"/>
          <w:szCs w:val="24"/>
        </w:rPr>
        <w:t xml:space="preserve"> </w:t>
      </w:r>
      <w:proofErr w:type="spellStart"/>
      <w:r w:rsidRPr="004E1F4A">
        <w:rPr>
          <w:iCs/>
          <w:sz w:val="24"/>
          <w:szCs w:val="24"/>
        </w:rPr>
        <w:t>О.В.,Бородина</w:t>
      </w:r>
      <w:proofErr w:type="spellEnd"/>
      <w:r w:rsidRPr="004E1F4A">
        <w:rPr>
          <w:iCs/>
          <w:sz w:val="24"/>
          <w:szCs w:val="24"/>
        </w:rPr>
        <w:t xml:space="preserve"> А.Ю., </w:t>
      </w:r>
      <w:proofErr w:type="spellStart"/>
      <w:r w:rsidRPr="004E1F4A">
        <w:rPr>
          <w:iCs/>
          <w:sz w:val="24"/>
          <w:szCs w:val="24"/>
        </w:rPr>
        <w:t>Ткалич</w:t>
      </w:r>
      <w:proofErr w:type="spellEnd"/>
      <w:r w:rsidRPr="004E1F4A">
        <w:rPr>
          <w:iCs/>
          <w:sz w:val="24"/>
          <w:szCs w:val="24"/>
        </w:rPr>
        <w:t xml:space="preserve"> С.В.</w:t>
      </w:r>
      <w:proofErr w:type="gramEnd"/>
      <w:r w:rsidRPr="004E1F4A">
        <w:rPr>
          <w:iCs/>
          <w:sz w:val="24"/>
          <w:szCs w:val="24"/>
        </w:rPr>
        <w:t xml:space="preserve">, </w:t>
      </w:r>
      <w:proofErr w:type="gramStart"/>
      <w:r w:rsidRPr="004E1F4A">
        <w:rPr>
          <w:iCs/>
          <w:sz w:val="24"/>
          <w:szCs w:val="24"/>
        </w:rPr>
        <w:t xml:space="preserve">Кривошеева О.В. – 16 ИПР), а </w:t>
      </w:r>
      <w:r w:rsidRPr="004E1F4A">
        <w:rPr>
          <w:sz w:val="24"/>
          <w:szCs w:val="24"/>
        </w:rPr>
        <w:t xml:space="preserve">в техникуме большое количество  преподавателей и мастеров производственного обучения, которые могли бы принимать участие в региональных конкурсах, научно – практических  конференциях, но они в основном ожидают   периода  аттестации, но забывают о том, что  результаты аттестации - это итог работы педагога  за последние 5 лет   Необходимо  активизироваться и использовать возможность публиковаться  в сборниках «Учитель - учителю» </w:t>
      </w:r>
      <w:proofErr w:type="spellStart"/>
      <w:r w:rsidRPr="004E1F4A">
        <w:rPr>
          <w:sz w:val="24"/>
          <w:szCs w:val="24"/>
        </w:rPr>
        <w:t>БелИРО</w:t>
      </w:r>
      <w:proofErr w:type="spellEnd"/>
      <w:r w:rsidRPr="004E1F4A">
        <w:rPr>
          <w:sz w:val="24"/>
          <w:szCs w:val="24"/>
        </w:rPr>
        <w:t>,  в</w:t>
      </w:r>
      <w:proofErr w:type="gramEnd"/>
      <w:r w:rsidRPr="004E1F4A">
        <w:rPr>
          <w:sz w:val="24"/>
          <w:szCs w:val="24"/>
        </w:rPr>
        <w:t xml:space="preserve"> других изданиях.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 xml:space="preserve">    В основном в тех  конкурсах, которые проходят в области, мы принимаем участие, но это мы делаем по приказу департамента. Для некоторых   иногда не очень подходит тематика  </w:t>
      </w:r>
      <w:proofErr w:type="gramStart"/>
      <w:r w:rsidRPr="004E1F4A">
        <w:rPr>
          <w:sz w:val="24"/>
          <w:szCs w:val="24"/>
        </w:rPr>
        <w:t>конкурсов</w:t>
      </w:r>
      <w:proofErr w:type="gramEnd"/>
      <w:r w:rsidRPr="004E1F4A">
        <w:rPr>
          <w:sz w:val="24"/>
          <w:szCs w:val="24"/>
        </w:rPr>
        <w:t xml:space="preserve"> и они не могут себя и своих обучающихся показать в выгодном свете.  Например, можно  выбрать   каждому педагогу на сайте  интернет – сообщества преподавателей и мастеров </w:t>
      </w:r>
      <w:proofErr w:type="spellStart"/>
      <w:proofErr w:type="gramStart"/>
      <w:r w:rsidRPr="004E1F4A">
        <w:rPr>
          <w:sz w:val="24"/>
          <w:szCs w:val="24"/>
        </w:rPr>
        <w:t>п</w:t>
      </w:r>
      <w:proofErr w:type="spellEnd"/>
      <w:proofErr w:type="gramEnd"/>
      <w:r w:rsidRPr="004E1F4A">
        <w:rPr>
          <w:sz w:val="24"/>
          <w:szCs w:val="24"/>
        </w:rPr>
        <w:t xml:space="preserve">/о   «Профобразование» самые разнообразные конкурсы и принимать участие в них, можно выбрать конкурс   по своей дисциплине или по направлению, которое вам наиболее  подходит, подобрать обучающегося,  собрать материал, оформить работу, отправить вовремя на конкурс. На сайте «Профобразование» можно принять участие  в конкурсах, олимпиадах, конференциях, фестивалях, викторинах. Можно индивидуально, можно с </w:t>
      </w:r>
      <w:proofErr w:type="gramStart"/>
      <w:r w:rsidRPr="004E1F4A">
        <w:rPr>
          <w:sz w:val="24"/>
          <w:szCs w:val="24"/>
        </w:rPr>
        <w:t>обучающимся</w:t>
      </w:r>
      <w:proofErr w:type="gramEnd"/>
      <w:r w:rsidRPr="004E1F4A">
        <w:rPr>
          <w:sz w:val="24"/>
          <w:szCs w:val="24"/>
        </w:rPr>
        <w:t>, а можно даже всей группой. В 2012-2013 учебном году  на этом сайте  проводился Международный фестиваль учебных групп профессионального образования НПО и СПО "Мы - одна команда!". Этот конкурс даёт возможность презентовать свою группу на бескрайних просторах интернета, показать все самое лучшее в учебе, творчестве, спорте и умении отдыхать, заявить о своих неординарных способностях по сплочению коллектива и умению реализовывать свои идеи. Просто нужно захотеть принимать участие в таких конкурсах, а найти их будет уже делом техники.</w:t>
      </w:r>
      <w:r w:rsidRPr="004E1F4A">
        <w:rPr>
          <w:sz w:val="24"/>
          <w:szCs w:val="24"/>
        </w:rPr>
        <w:br/>
        <w:t xml:space="preserve">     Результаты   засчитываются при аттестации на высшую и первую квалификационную категорию.</w:t>
      </w:r>
    </w:p>
    <w:p w:rsidR="00CE2710" w:rsidRPr="004E1F4A" w:rsidRDefault="00CE2710" w:rsidP="00CE2710">
      <w:pPr>
        <w:shd w:val="clear" w:color="auto" w:fill="FFFFFF"/>
        <w:rPr>
          <w:b/>
          <w:bCs/>
          <w:i/>
          <w:iCs/>
          <w:sz w:val="24"/>
          <w:szCs w:val="24"/>
        </w:rPr>
      </w:pPr>
    </w:p>
    <w:p w:rsidR="00CE2710" w:rsidRPr="004E1F4A" w:rsidRDefault="00CE2710" w:rsidP="00CE2710">
      <w:pPr>
        <w:shd w:val="clear" w:color="auto" w:fill="FFFFFF"/>
        <w:rPr>
          <w:b/>
          <w:bCs/>
          <w:i/>
          <w:iCs/>
          <w:sz w:val="24"/>
          <w:szCs w:val="24"/>
        </w:rPr>
      </w:pPr>
      <w:r w:rsidRPr="004E1F4A">
        <w:rPr>
          <w:b/>
          <w:bCs/>
          <w:i/>
          <w:iCs/>
          <w:sz w:val="24"/>
          <w:szCs w:val="24"/>
        </w:rPr>
        <w:t xml:space="preserve">5. Актуальный педагогический опыт </w:t>
      </w:r>
    </w:p>
    <w:p w:rsidR="00CE2710" w:rsidRPr="004E1F4A" w:rsidRDefault="00CE2710" w:rsidP="00CE2710">
      <w:pPr>
        <w:shd w:val="clear" w:color="auto" w:fill="FFFFFF"/>
        <w:ind w:firstLine="29"/>
        <w:jc w:val="both"/>
        <w:rPr>
          <w:sz w:val="24"/>
          <w:szCs w:val="24"/>
        </w:rPr>
      </w:pPr>
      <w:r w:rsidRPr="004E1F4A">
        <w:rPr>
          <w:color w:val="000000"/>
          <w:spacing w:val="-1"/>
          <w:sz w:val="24"/>
          <w:szCs w:val="24"/>
        </w:rPr>
        <w:t xml:space="preserve">   Актуальный  педагогический опыт - опыт, отвечающий современным требованиям, открывающий возможности постоянного </w:t>
      </w:r>
      <w:r w:rsidRPr="004E1F4A">
        <w:rPr>
          <w:color w:val="000000"/>
          <w:sz w:val="24"/>
          <w:szCs w:val="24"/>
        </w:rPr>
        <w:t xml:space="preserve">совершенствования, нередко оригинальный по содержанию, логике, </w:t>
      </w:r>
      <w:r w:rsidRPr="004E1F4A">
        <w:rPr>
          <w:color w:val="000000"/>
          <w:spacing w:val="-2"/>
          <w:sz w:val="24"/>
          <w:szCs w:val="24"/>
        </w:rPr>
        <w:t xml:space="preserve">методам, приемам - образец педагогической деятельности, приносящий </w:t>
      </w:r>
      <w:r w:rsidRPr="004E1F4A">
        <w:rPr>
          <w:color w:val="000000"/>
          <w:spacing w:val="-1"/>
          <w:sz w:val="24"/>
          <w:szCs w:val="24"/>
        </w:rPr>
        <w:t>лучшие по сравнению с массовой практикой результаты.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 xml:space="preserve">       В 2012-2013 учебном году   был обобщён    актуальный педагогический опыт на региональном уровне </w:t>
      </w:r>
      <w:r w:rsidRPr="004E1F4A">
        <w:rPr>
          <w:b/>
          <w:sz w:val="24"/>
          <w:szCs w:val="24"/>
        </w:rPr>
        <w:t>2</w:t>
      </w:r>
      <w:r w:rsidRPr="004E1F4A">
        <w:rPr>
          <w:sz w:val="24"/>
          <w:szCs w:val="24"/>
        </w:rPr>
        <w:t xml:space="preserve"> преподавателей: 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 xml:space="preserve">        -тема актуального педагогического опыта </w:t>
      </w:r>
      <w:proofErr w:type="spellStart"/>
      <w:r w:rsidRPr="004E1F4A">
        <w:rPr>
          <w:sz w:val="24"/>
          <w:szCs w:val="24"/>
        </w:rPr>
        <w:t>Кислицыной</w:t>
      </w:r>
      <w:proofErr w:type="spellEnd"/>
      <w:r w:rsidRPr="004E1F4A">
        <w:rPr>
          <w:sz w:val="24"/>
          <w:szCs w:val="24"/>
        </w:rPr>
        <w:t xml:space="preserve"> В.</w:t>
      </w:r>
      <w:proofErr w:type="gramStart"/>
      <w:r w:rsidRPr="004E1F4A">
        <w:rPr>
          <w:sz w:val="24"/>
          <w:szCs w:val="24"/>
        </w:rPr>
        <w:t>П</w:t>
      </w:r>
      <w:proofErr w:type="gramEnd"/>
      <w:r w:rsidRPr="004E1F4A">
        <w:rPr>
          <w:sz w:val="24"/>
          <w:szCs w:val="24"/>
        </w:rPr>
        <w:t xml:space="preserve">    </w:t>
      </w:r>
      <w:hyperlink r:id="rId5" w:history="1">
        <w:r w:rsidRPr="004E1F4A">
          <w:rPr>
            <w:rStyle w:val="af2"/>
            <w:sz w:val="24"/>
            <w:szCs w:val="24"/>
          </w:rPr>
          <w:t>«Использование интегрированного подхода в организации урочной и внеурочной деятельности обучающихся с целью формирования профессиональных компетенций».</w:t>
        </w:r>
      </w:hyperlink>
      <w:r w:rsidRPr="004E1F4A">
        <w:rPr>
          <w:sz w:val="24"/>
          <w:szCs w:val="24"/>
        </w:rPr>
        <w:t xml:space="preserve">  </w:t>
      </w:r>
    </w:p>
    <w:p w:rsidR="00CE2710" w:rsidRPr="004E1F4A" w:rsidRDefault="00CE2710" w:rsidP="00CE2710">
      <w:pPr>
        <w:pStyle w:val="Default"/>
        <w:shd w:val="clear" w:color="auto" w:fill="FFFFFF"/>
      </w:pPr>
      <w:r w:rsidRPr="004E1F4A">
        <w:t xml:space="preserve">        -</w:t>
      </w:r>
      <w:r w:rsidRPr="004E1F4A">
        <w:rPr>
          <w:rFonts w:eastAsia="Times New Roman"/>
        </w:rPr>
        <w:t xml:space="preserve"> тема актуального педагогического опыта</w:t>
      </w:r>
      <w:r w:rsidRPr="004E1F4A">
        <w:t xml:space="preserve">  </w:t>
      </w:r>
      <w:proofErr w:type="spellStart"/>
      <w:r w:rsidRPr="004E1F4A">
        <w:t>Фиськовой</w:t>
      </w:r>
      <w:proofErr w:type="spellEnd"/>
      <w:r w:rsidRPr="004E1F4A">
        <w:t xml:space="preserve"> Л.</w:t>
      </w:r>
      <w:proofErr w:type="gramStart"/>
      <w:r w:rsidRPr="004E1F4A">
        <w:t>П</w:t>
      </w:r>
      <w:proofErr w:type="gramEnd"/>
      <w:r w:rsidRPr="004E1F4A">
        <w:t xml:space="preserve">  «Использование интерактивных плакатов как средства интенсификации процесса обучения математике</w:t>
      </w:r>
      <w:r w:rsidRPr="004E1F4A">
        <w:rPr>
          <w:b/>
          <w:bCs/>
        </w:rPr>
        <w:t>»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color w:val="000000"/>
          <w:sz w:val="24"/>
          <w:szCs w:val="24"/>
        </w:rPr>
        <w:t xml:space="preserve">        Материалы  размещены на сайте Белгородского института развития образования в рубрике </w:t>
      </w:r>
      <w:r w:rsidRPr="004E1F4A">
        <w:rPr>
          <w:sz w:val="24"/>
          <w:szCs w:val="24"/>
        </w:rPr>
        <w:t>«Из опыта работы» по тематике «Авторский урок» для распространения актуальных примеров педагогической практики через Интернет-публикацию. Публикация</w:t>
      </w:r>
      <w:r w:rsidRPr="004E1F4A">
        <w:rPr>
          <w:color w:val="000000"/>
          <w:sz w:val="24"/>
          <w:szCs w:val="24"/>
        </w:rPr>
        <w:t xml:space="preserve"> материалов педагогического опыта в данной рубрике  подтверждается сертификатом.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lastRenderedPageBreak/>
        <w:t xml:space="preserve">        В 2012-2013 учебном году   был обобщён    актуальный педагогический опыт на уровне образовательного учреждения  </w:t>
      </w:r>
      <w:r w:rsidRPr="004E1F4A">
        <w:rPr>
          <w:b/>
          <w:sz w:val="24"/>
          <w:szCs w:val="24"/>
        </w:rPr>
        <w:t>3</w:t>
      </w:r>
      <w:r w:rsidRPr="004E1F4A">
        <w:rPr>
          <w:sz w:val="24"/>
          <w:szCs w:val="24"/>
        </w:rPr>
        <w:t xml:space="preserve"> ИПР: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 xml:space="preserve">           -тема актуального педагогического опыта Савенковой А.Л. «Проблемное обучение как основа развития творческих способностей обучающихся на уроках производственного обучения».</w:t>
      </w:r>
    </w:p>
    <w:p w:rsidR="00CE2710" w:rsidRPr="004E1F4A" w:rsidRDefault="00CE2710" w:rsidP="00CE2710">
      <w:pPr>
        <w:shd w:val="clear" w:color="auto" w:fill="FFFFFF"/>
        <w:ind w:left="216" w:right="58"/>
        <w:jc w:val="both"/>
        <w:rPr>
          <w:sz w:val="24"/>
          <w:szCs w:val="24"/>
        </w:rPr>
      </w:pPr>
      <w:r w:rsidRPr="004E1F4A">
        <w:rPr>
          <w:sz w:val="24"/>
          <w:szCs w:val="24"/>
        </w:rPr>
        <w:t xml:space="preserve">      -тема актуального педагогического опыта Бородиной А.Ю. «Комплексное использование тестов по косметологии, как способ формирования у обучающихся профессиональных компетенций».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 xml:space="preserve">         - тема актуального педагогического опыта </w:t>
      </w:r>
      <w:proofErr w:type="spellStart"/>
      <w:r w:rsidRPr="004E1F4A">
        <w:rPr>
          <w:sz w:val="24"/>
          <w:szCs w:val="24"/>
        </w:rPr>
        <w:t>Хлебниковой</w:t>
      </w:r>
      <w:proofErr w:type="spellEnd"/>
      <w:r w:rsidRPr="004E1F4A">
        <w:rPr>
          <w:sz w:val="24"/>
          <w:szCs w:val="24"/>
        </w:rPr>
        <w:t xml:space="preserve"> М.Н. «Индивидуальная работа  на занятии и во внеурочное время как средство профессионально-личностного развития </w:t>
      </w:r>
      <w:proofErr w:type="gramStart"/>
      <w:r w:rsidRPr="004E1F4A">
        <w:rPr>
          <w:sz w:val="24"/>
          <w:szCs w:val="24"/>
        </w:rPr>
        <w:t>обучающихся</w:t>
      </w:r>
      <w:proofErr w:type="gramEnd"/>
      <w:r w:rsidRPr="004E1F4A">
        <w:rPr>
          <w:sz w:val="24"/>
          <w:szCs w:val="24"/>
        </w:rPr>
        <w:t>».</w:t>
      </w:r>
    </w:p>
    <w:p w:rsidR="00CE2710" w:rsidRPr="004E1F4A" w:rsidRDefault="00CE2710" w:rsidP="00CE2710">
      <w:pPr>
        <w:shd w:val="clear" w:color="auto" w:fill="FFFFFF"/>
        <w:rPr>
          <w:b/>
          <w:sz w:val="24"/>
          <w:szCs w:val="24"/>
        </w:rPr>
      </w:pPr>
      <w:r w:rsidRPr="004E1F4A">
        <w:rPr>
          <w:sz w:val="24"/>
          <w:szCs w:val="24"/>
        </w:rPr>
        <w:t xml:space="preserve"> </w:t>
      </w:r>
    </w:p>
    <w:p w:rsidR="00CE2710" w:rsidRPr="004E1F4A" w:rsidRDefault="00CE2710" w:rsidP="00CE2710">
      <w:pPr>
        <w:shd w:val="clear" w:color="auto" w:fill="FFFFFF"/>
        <w:ind w:left="360"/>
        <w:rPr>
          <w:b/>
          <w:i/>
          <w:iCs/>
          <w:sz w:val="24"/>
          <w:szCs w:val="24"/>
        </w:rPr>
      </w:pPr>
      <w:r w:rsidRPr="004E1F4A">
        <w:rPr>
          <w:b/>
          <w:i/>
          <w:iCs/>
          <w:sz w:val="24"/>
          <w:szCs w:val="24"/>
        </w:rPr>
        <w:t>Нерешенные проблемы. Причины, помешавшие их реализации:</w:t>
      </w:r>
    </w:p>
    <w:p w:rsidR="00CE2710" w:rsidRPr="004E1F4A" w:rsidRDefault="00CE2710" w:rsidP="00CE2710">
      <w:pPr>
        <w:shd w:val="clear" w:color="auto" w:fill="FFFFFF"/>
        <w:ind w:left="360"/>
        <w:jc w:val="both"/>
        <w:rPr>
          <w:sz w:val="24"/>
          <w:szCs w:val="24"/>
        </w:rPr>
      </w:pPr>
      <w:r w:rsidRPr="004E1F4A">
        <w:rPr>
          <w:sz w:val="24"/>
          <w:szCs w:val="24"/>
        </w:rPr>
        <w:t>В техникуме  еще не сформирована система работы по обобщению актуального педагогического опыта. В 2013 -2014 учебном году необходимо целенаправленно осуществлять работу в данном направлении.</w:t>
      </w:r>
    </w:p>
    <w:p w:rsidR="00CE2710" w:rsidRPr="004E1F4A" w:rsidRDefault="00CE2710" w:rsidP="00CE2710">
      <w:pPr>
        <w:shd w:val="clear" w:color="auto" w:fill="FFFFFF"/>
        <w:ind w:firstLine="709"/>
        <w:jc w:val="both"/>
        <w:rPr>
          <w:i/>
          <w:sz w:val="24"/>
          <w:szCs w:val="24"/>
        </w:rPr>
      </w:pPr>
    </w:p>
    <w:p w:rsidR="00CE2710" w:rsidRPr="004E1F4A" w:rsidRDefault="00CE2710" w:rsidP="00CE2710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4E1F4A">
        <w:rPr>
          <w:b/>
          <w:i/>
          <w:sz w:val="24"/>
          <w:szCs w:val="24"/>
        </w:rPr>
        <w:t>6.Публикации педагогических работников</w:t>
      </w:r>
    </w:p>
    <w:p w:rsidR="00CE2710" w:rsidRPr="004E1F4A" w:rsidRDefault="00CE2710" w:rsidP="00CE2710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4E1F4A">
        <w:rPr>
          <w:b/>
          <w:sz w:val="24"/>
          <w:szCs w:val="24"/>
        </w:rPr>
        <w:t>Публикации педагогических работников 2012- 2013 учебном  году</w:t>
      </w:r>
    </w:p>
    <w:p w:rsidR="00CE2710" w:rsidRPr="004E1F4A" w:rsidRDefault="00CE2710" w:rsidP="00CE2710">
      <w:pPr>
        <w:shd w:val="clear" w:color="auto" w:fill="FFFFFF"/>
        <w:ind w:firstLine="709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2388"/>
        <w:gridCol w:w="3491"/>
        <w:gridCol w:w="3037"/>
      </w:tblGrid>
      <w:tr w:rsidR="00CE2710" w:rsidRPr="004E1F4A" w:rsidTr="0068127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10" w:rsidRPr="00CE2710" w:rsidRDefault="00CE2710" w:rsidP="0068127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E2710">
              <w:rPr>
                <w:b/>
                <w:sz w:val="22"/>
                <w:szCs w:val="22"/>
              </w:rPr>
              <w:t>№ п.п.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10" w:rsidRPr="00CE2710" w:rsidRDefault="00CE2710" w:rsidP="0068127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E2710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10" w:rsidRPr="00CE2710" w:rsidRDefault="00CE2710" w:rsidP="0068127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E2710">
              <w:rPr>
                <w:b/>
                <w:sz w:val="22"/>
                <w:szCs w:val="22"/>
              </w:rPr>
              <w:t>Статья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10" w:rsidRPr="00CE2710" w:rsidRDefault="00CE2710" w:rsidP="0068127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E2710">
              <w:rPr>
                <w:b/>
                <w:sz w:val="22"/>
                <w:szCs w:val="22"/>
              </w:rPr>
              <w:t>Публикация</w:t>
            </w:r>
          </w:p>
        </w:tc>
      </w:tr>
      <w:tr w:rsidR="00CE2710" w:rsidRPr="004E1F4A" w:rsidTr="00681274">
        <w:trPr>
          <w:trHeight w:val="8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10" w:rsidRPr="00CE2710" w:rsidRDefault="00CE2710" w:rsidP="006812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2710">
              <w:rPr>
                <w:sz w:val="22"/>
                <w:szCs w:val="22"/>
              </w:rPr>
              <w:t xml:space="preserve">        1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10" w:rsidRPr="00CE2710" w:rsidRDefault="00CE2710" w:rsidP="0068127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E2710">
              <w:rPr>
                <w:sz w:val="22"/>
                <w:szCs w:val="22"/>
              </w:rPr>
              <w:t>КоваленкоТ.В</w:t>
            </w:r>
            <w:proofErr w:type="spellEnd"/>
            <w:r w:rsidRPr="00CE2710">
              <w:rPr>
                <w:sz w:val="22"/>
                <w:szCs w:val="22"/>
              </w:rPr>
              <w:t>.</w:t>
            </w:r>
          </w:p>
          <w:p w:rsidR="00CE2710" w:rsidRPr="00CE2710" w:rsidRDefault="00CE2710" w:rsidP="00681274">
            <w:pPr>
              <w:shd w:val="clear" w:color="auto" w:fill="FFFFFF"/>
              <w:rPr>
                <w:sz w:val="22"/>
                <w:szCs w:val="22"/>
              </w:rPr>
            </w:pPr>
            <w:r w:rsidRPr="00CE2710">
              <w:rPr>
                <w:sz w:val="22"/>
                <w:szCs w:val="22"/>
              </w:rPr>
              <w:t>Смирнова А.В.</w:t>
            </w:r>
          </w:p>
          <w:p w:rsidR="00CE2710" w:rsidRPr="00CE2710" w:rsidRDefault="00CE2710" w:rsidP="0068127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10" w:rsidRPr="00CE2710" w:rsidRDefault="00CE2710" w:rsidP="00681274">
            <w:pPr>
              <w:pStyle w:val="a3"/>
              <w:shd w:val="clear" w:color="auto" w:fill="FFFFFF"/>
              <w:rPr>
                <w:color w:val="3D3D3D"/>
                <w:sz w:val="22"/>
                <w:szCs w:val="22"/>
              </w:rPr>
            </w:pPr>
            <w:r w:rsidRPr="00CE2710">
              <w:rPr>
                <w:color w:val="3D3D3D"/>
                <w:sz w:val="22"/>
                <w:szCs w:val="22"/>
              </w:rPr>
              <w:t>Использование интерактивных технологий  на занятиях  по дисциплине  «Экономическая теория»</w:t>
            </w:r>
          </w:p>
          <w:p w:rsidR="00CE2710" w:rsidRPr="00CE2710" w:rsidRDefault="00CE2710" w:rsidP="0068127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10" w:rsidRPr="00CE2710" w:rsidRDefault="00CE2710" w:rsidP="006812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2710">
              <w:rPr>
                <w:sz w:val="22"/>
                <w:szCs w:val="22"/>
              </w:rPr>
              <w:t xml:space="preserve">Сборник «Учитель - учителю» Выпуск 5.  </w:t>
            </w:r>
          </w:p>
          <w:p w:rsidR="00CE2710" w:rsidRPr="00CE2710" w:rsidRDefault="00CE2710" w:rsidP="006812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2710">
              <w:rPr>
                <w:sz w:val="22"/>
                <w:szCs w:val="22"/>
              </w:rPr>
              <w:t>Серия «Информационные  технологии в образовании»</w:t>
            </w:r>
          </w:p>
        </w:tc>
      </w:tr>
      <w:tr w:rsidR="00CE2710" w:rsidRPr="004E1F4A" w:rsidTr="0068127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10" w:rsidRPr="00CE2710" w:rsidRDefault="00CE2710" w:rsidP="006812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2710">
              <w:rPr>
                <w:sz w:val="22"/>
                <w:szCs w:val="22"/>
              </w:rPr>
              <w:t>2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10" w:rsidRPr="00CE2710" w:rsidRDefault="00CE2710" w:rsidP="00681274">
            <w:pPr>
              <w:shd w:val="clear" w:color="auto" w:fill="FFFFFF"/>
              <w:rPr>
                <w:sz w:val="22"/>
                <w:szCs w:val="22"/>
              </w:rPr>
            </w:pPr>
            <w:r w:rsidRPr="00CE2710">
              <w:rPr>
                <w:sz w:val="22"/>
                <w:szCs w:val="22"/>
              </w:rPr>
              <w:t>Колесникова Р.В.</w:t>
            </w:r>
          </w:p>
          <w:p w:rsidR="00CE2710" w:rsidRPr="00CE2710" w:rsidRDefault="00CE2710" w:rsidP="0068127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E2710">
              <w:rPr>
                <w:sz w:val="22"/>
                <w:szCs w:val="22"/>
              </w:rPr>
              <w:t>Яско</w:t>
            </w:r>
            <w:proofErr w:type="spellEnd"/>
            <w:r w:rsidRPr="00CE2710">
              <w:rPr>
                <w:sz w:val="22"/>
                <w:szCs w:val="22"/>
              </w:rPr>
              <w:t xml:space="preserve"> Т.А.</w:t>
            </w:r>
          </w:p>
          <w:p w:rsidR="00CE2710" w:rsidRPr="00CE2710" w:rsidRDefault="00CE2710" w:rsidP="0068127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10" w:rsidRPr="00CE2710" w:rsidRDefault="00CE2710" w:rsidP="00681274">
            <w:pPr>
              <w:shd w:val="clear" w:color="auto" w:fill="FFFFFF"/>
              <w:rPr>
                <w:sz w:val="22"/>
                <w:szCs w:val="22"/>
              </w:rPr>
            </w:pPr>
            <w:r w:rsidRPr="00CE2710">
              <w:rPr>
                <w:sz w:val="22"/>
                <w:szCs w:val="22"/>
              </w:rPr>
              <w:t>Использование   технологий  «1С» в образовательном процессе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10" w:rsidRPr="00CE2710" w:rsidRDefault="00CE2710" w:rsidP="006812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2710">
              <w:rPr>
                <w:sz w:val="22"/>
                <w:szCs w:val="22"/>
              </w:rPr>
              <w:t xml:space="preserve">Сборник «Учитель - учителю» Выпуск 5.  </w:t>
            </w:r>
          </w:p>
          <w:p w:rsidR="00CE2710" w:rsidRPr="00CE2710" w:rsidRDefault="00CE2710" w:rsidP="006812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2710">
              <w:rPr>
                <w:sz w:val="22"/>
                <w:szCs w:val="22"/>
              </w:rPr>
              <w:t>Серия «Информационные  технологии в образовании»</w:t>
            </w:r>
          </w:p>
        </w:tc>
      </w:tr>
      <w:tr w:rsidR="00CE2710" w:rsidRPr="004E1F4A" w:rsidTr="0068127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10" w:rsidRPr="00CE2710" w:rsidRDefault="00CE2710" w:rsidP="006812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2710">
              <w:rPr>
                <w:sz w:val="22"/>
                <w:szCs w:val="22"/>
              </w:rPr>
              <w:t>3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10" w:rsidRPr="00CE2710" w:rsidRDefault="00CE2710" w:rsidP="00681274">
            <w:pPr>
              <w:shd w:val="clear" w:color="auto" w:fill="FFFFFF"/>
              <w:rPr>
                <w:sz w:val="22"/>
                <w:szCs w:val="22"/>
              </w:rPr>
            </w:pPr>
            <w:r w:rsidRPr="00CE2710">
              <w:rPr>
                <w:sz w:val="22"/>
                <w:szCs w:val="22"/>
              </w:rPr>
              <w:t>Кривошеева О.В.</w:t>
            </w:r>
          </w:p>
          <w:p w:rsidR="00CE2710" w:rsidRPr="00CE2710" w:rsidRDefault="00CE2710" w:rsidP="0068127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E2710">
              <w:rPr>
                <w:sz w:val="22"/>
                <w:szCs w:val="22"/>
              </w:rPr>
              <w:t>Фиськова</w:t>
            </w:r>
            <w:proofErr w:type="spellEnd"/>
            <w:r w:rsidRPr="00CE2710">
              <w:rPr>
                <w:sz w:val="22"/>
                <w:szCs w:val="22"/>
              </w:rPr>
              <w:t xml:space="preserve"> Л.П.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10" w:rsidRPr="00CE2710" w:rsidRDefault="00CE2710" w:rsidP="00681274">
            <w:pPr>
              <w:shd w:val="clear" w:color="auto" w:fill="FFFFFF"/>
              <w:rPr>
                <w:sz w:val="22"/>
                <w:szCs w:val="22"/>
              </w:rPr>
            </w:pPr>
            <w:r w:rsidRPr="00CE2710">
              <w:rPr>
                <w:sz w:val="22"/>
                <w:szCs w:val="22"/>
              </w:rPr>
              <w:t xml:space="preserve">Использование </w:t>
            </w:r>
            <w:proofErr w:type="spellStart"/>
            <w:r w:rsidRPr="00CE2710">
              <w:rPr>
                <w:sz w:val="22"/>
                <w:szCs w:val="22"/>
              </w:rPr>
              <w:t>мультимедийного</w:t>
            </w:r>
            <w:proofErr w:type="spellEnd"/>
            <w:r w:rsidRPr="00CE2710">
              <w:rPr>
                <w:sz w:val="22"/>
                <w:szCs w:val="22"/>
              </w:rPr>
              <w:t xml:space="preserve"> проектора как одного из средств повышения качества знаний обучающихся   при изучении математики и физики</w:t>
            </w:r>
            <w:r w:rsidRPr="00CE271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E2710">
              <w:rPr>
                <w:b/>
                <w:bCs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10" w:rsidRPr="00CE2710" w:rsidRDefault="00CE2710" w:rsidP="006812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2710">
              <w:rPr>
                <w:sz w:val="22"/>
                <w:szCs w:val="22"/>
              </w:rPr>
              <w:t xml:space="preserve">Сборник «Учитель - учителю» Выпуск 5.  </w:t>
            </w:r>
          </w:p>
          <w:p w:rsidR="00CE2710" w:rsidRPr="00CE2710" w:rsidRDefault="00CE2710" w:rsidP="006812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2710">
              <w:rPr>
                <w:sz w:val="22"/>
                <w:szCs w:val="22"/>
              </w:rPr>
              <w:t>Серия «Информационные  технологии в образовании»</w:t>
            </w:r>
          </w:p>
        </w:tc>
      </w:tr>
      <w:tr w:rsidR="00CE2710" w:rsidRPr="004E1F4A" w:rsidTr="0068127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10" w:rsidRPr="00CE2710" w:rsidRDefault="00CE2710" w:rsidP="006812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2710">
              <w:rPr>
                <w:sz w:val="22"/>
                <w:szCs w:val="22"/>
              </w:rPr>
              <w:t>4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10" w:rsidRPr="00CE2710" w:rsidRDefault="00CE2710" w:rsidP="00681274">
            <w:pPr>
              <w:shd w:val="clear" w:color="auto" w:fill="FFFFFF"/>
              <w:rPr>
                <w:sz w:val="22"/>
                <w:szCs w:val="22"/>
              </w:rPr>
            </w:pPr>
            <w:r w:rsidRPr="00CE2710">
              <w:rPr>
                <w:sz w:val="22"/>
                <w:szCs w:val="22"/>
              </w:rPr>
              <w:t>Павлова Н.И.</w:t>
            </w:r>
          </w:p>
          <w:p w:rsidR="00CE2710" w:rsidRPr="00CE2710" w:rsidRDefault="00CE2710" w:rsidP="0068127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10" w:rsidRPr="00CE2710" w:rsidRDefault="00CE2710" w:rsidP="00681274">
            <w:pPr>
              <w:shd w:val="clear" w:color="auto" w:fill="FFFFFF"/>
              <w:rPr>
                <w:sz w:val="22"/>
                <w:szCs w:val="22"/>
              </w:rPr>
            </w:pPr>
            <w:r w:rsidRPr="00CE2710">
              <w:rPr>
                <w:sz w:val="22"/>
                <w:szCs w:val="22"/>
              </w:rPr>
              <w:t xml:space="preserve">Применение интерактивных технологий на занятиях </w:t>
            </w:r>
            <w:proofErr w:type="spellStart"/>
            <w:r w:rsidRPr="00CE2710">
              <w:rPr>
                <w:sz w:val="22"/>
                <w:szCs w:val="22"/>
              </w:rPr>
              <w:t>общепрофессиональных</w:t>
            </w:r>
            <w:proofErr w:type="spellEnd"/>
            <w:r w:rsidRPr="00CE2710">
              <w:rPr>
                <w:sz w:val="22"/>
                <w:szCs w:val="22"/>
              </w:rPr>
              <w:t xml:space="preserve"> дисциплин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10" w:rsidRPr="00CE2710" w:rsidRDefault="00CE2710" w:rsidP="006812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2710">
              <w:rPr>
                <w:sz w:val="22"/>
                <w:szCs w:val="22"/>
              </w:rPr>
              <w:t xml:space="preserve">Сборник «Учитель - учителю» Выпуск 5.  </w:t>
            </w:r>
          </w:p>
          <w:p w:rsidR="00CE2710" w:rsidRPr="00CE2710" w:rsidRDefault="00CE2710" w:rsidP="006812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2710">
              <w:rPr>
                <w:sz w:val="22"/>
                <w:szCs w:val="22"/>
              </w:rPr>
              <w:t>Серия «Информационные  технологии в образовании»</w:t>
            </w:r>
          </w:p>
        </w:tc>
      </w:tr>
      <w:tr w:rsidR="00CE2710" w:rsidRPr="004E1F4A" w:rsidTr="0068127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10" w:rsidRPr="00CE2710" w:rsidRDefault="00CE2710" w:rsidP="006812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2710">
              <w:rPr>
                <w:sz w:val="22"/>
                <w:szCs w:val="22"/>
              </w:rPr>
              <w:t>6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10" w:rsidRPr="00CE2710" w:rsidRDefault="00CE2710" w:rsidP="0068127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E2710">
              <w:rPr>
                <w:sz w:val="22"/>
                <w:szCs w:val="22"/>
              </w:rPr>
              <w:t>Провоторова</w:t>
            </w:r>
            <w:proofErr w:type="spellEnd"/>
            <w:r w:rsidRPr="00CE2710">
              <w:rPr>
                <w:sz w:val="22"/>
                <w:szCs w:val="22"/>
              </w:rPr>
              <w:t xml:space="preserve"> Е.М.</w:t>
            </w:r>
          </w:p>
          <w:p w:rsidR="00CE2710" w:rsidRPr="00CE2710" w:rsidRDefault="00CE2710" w:rsidP="0068127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E2710">
              <w:rPr>
                <w:sz w:val="22"/>
                <w:szCs w:val="22"/>
              </w:rPr>
              <w:t>Кислицына</w:t>
            </w:r>
            <w:proofErr w:type="spellEnd"/>
            <w:r w:rsidRPr="00CE2710">
              <w:rPr>
                <w:sz w:val="22"/>
                <w:szCs w:val="22"/>
              </w:rPr>
              <w:t xml:space="preserve"> В.П.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10" w:rsidRPr="00CE2710" w:rsidRDefault="00CE2710" w:rsidP="00681274">
            <w:pPr>
              <w:shd w:val="clear" w:color="auto" w:fill="FFFFFF"/>
              <w:rPr>
                <w:sz w:val="22"/>
                <w:szCs w:val="22"/>
              </w:rPr>
            </w:pPr>
            <w:r w:rsidRPr="00CE2710">
              <w:rPr>
                <w:bCs/>
                <w:sz w:val="22"/>
                <w:szCs w:val="22"/>
              </w:rPr>
              <w:t>Интегрированный подход как средство формирования профессиональных компетенций обучающихся</w:t>
            </w:r>
            <w:r w:rsidRPr="00CE2710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10" w:rsidRPr="00CE2710" w:rsidRDefault="00CE2710" w:rsidP="006812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2710">
              <w:rPr>
                <w:sz w:val="22"/>
                <w:szCs w:val="22"/>
              </w:rPr>
              <w:t xml:space="preserve">Сборник «Учитель - учителю» Выпуск 11.Серия «Профессиональное образование»    </w:t>
            </w:r>
          </w:p>
        </w:tc>
      </w:tr>
      <w:tr w:rsidR="00CE2710" w:rsidRPr="004E1F4A" w:rsidTr="0068127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10" w:rsidRPr="00CE2710" w:rsidRDefault="00CE2710" w:rsidP="006812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2710">
              <w:rPr>
                <w:sz w:val="22"/>
                <w:szCs w:val="22"/>
              </w:rPr>
              <w:t>7</w:t>
            </w:r>
          </w:p>
          <w:p w:rsidR="00CE2710" w:rsidRPr="00CE2710" w:rsidRDefault="00CE2710" w:rsidP="0068127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10" w:rsidRPr="00CE2710" w:rsidRDefault="00CE2710" w:rsidP="00681274">
            <w:pPr>
              <w:shd w:val="clear" w:color="auto" w:fill="FFFFFF"/>
              <w:rPr>
                <w:sz w:val="22"/>
                <w:szCs w:val="22"/>
              </w:rPr>
            </w:pPr>
            <w:r w:rsidRPr="00CE2710">
              <w:rPr>
                <w:sz w:val="22"/>
                <w:szCs w:val="22"/>
              </w:rPr>
              <w:t>Щеглова Т.М.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10" w:rsidRPr="00CE2710" w:rsidRDefault="00CE2710" w:rsidP="00681274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CE2710">
              <w:rPr>
                <w:bCs/>
                <w:sz w:val="22"/>
                <w:szCs w:val="22"/>
              </w:rPr>
              <w:t>Системы проектирования в формировании информационной компетентности при подготовке высококвалифицированного специалиста</w:t>
            </w:r>
          </w:p>
          <w:p w:rsidR="00CE2710" w:rsidRPr="00CE2710" w:rsidRDefault="00CE2710" w:rsidP="00681274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10" w:rsidRPr="00CE2710" w:rsidRDefault="00CE2710" w:rsidP="006812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2710">
              <w:rPr>
                <w:sz w:val="22"/>
                <w:szCs w:val="22"/>
              </w:rPr>
              <w:t>Сборник научных статей «Социально-экологическое образование учащейся молодежи: проблемы и перспективы. Отв. ред. проф. В.С. Шилова. Вып.3. – Белгород,</w:t>
            </w:r>
          </w:p>
        </w:tc>
      </w:tr>
    </w:tbl>
    <w:p w:rsidR="00CE2710" w:rsidRPr="004E1F4A" w:rsidRDefault="00CE2710" w:rsidP="00CE2710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CE2710" w:rsidRDefault="00CE2710" w:rsidP="00CE2710">
      <w:pPr>
        <w:shd w:val="clear" w:color="auto" w:fill="FFFFFF"/>
        <w:rPr>
          <w:sz w:val="24"/>
          <w:szCs w:val="24"/>
        </w:rPr>
      </w:pPr>
      <w:r w:rsidRPr="004E1F4A">
        <w:rPr>
          <w:sz w:val="24"/>
          <w:szCs w:val="24"/>
        </w:rPr>
        <w:t xml:space="preserve">          </w:t>
      </w:r>
    </w:p>
    <w:p w:rsidR="00CE2710" w:rsidRPr="004E1F4A" w:rsidRDefault="00CE2710" w:rsidP="00CE2710">
      <w:pPr>
        <w:shd w:val="clear" w:color="auto" w:fill="FFFFFF"/>
        <w:rPr>
          <w:b/>
          <w:bCs/>
          <w:sz w:val="24"/>
          <w:szCs w:val="24"/>
        </w:rPr>
      </w:pPr>
      <w:r w:rsidRPr="004E1F4A">
        <w:rPr>
          <w:sz w:val="24"/>
          <w:szCs w:val="24"/>
        </w:rPr>
        <w:t xml:space="preserve">                     </w:t>
      </w:r>
    </w:p>
    <w:p w:rsidR="00CE2710" w:rsidRPr="004E1F4A" w:rsidRDefault="00CE2710" w:rsidP="00CE2710">
      <w:pPr>
        <w:shd w:val="clear" w:color="auto" w:fill="FFFFFF"/>
        <w:rPr>
          <w:b/>
          <w:bCs/>
          <w:sz w:val="24"/>
          <w:szCs w:val="24"/>
        </w:rPr>
      </w:pPr>
      <w:r w:rsidRPr="004E1F4A">
        <w:rPr>
          <w:b/>
          <w:bCs/>
          <w:sz w:val="24"/>
          <w:szCs w:val="24"/>
        </w:rPr>
        <w:lastRenderedPageBreak/>
        <w:t>III. Цикловые методические комиссии</w:t>
      </w:r>
    </w:p>
    <w:p w:rsidR="00CE2710" w:rsidRPr="004E1F4A" w:rsidRDefault="00CE2710" w:rsidP="00CE2710">
      <w:pPr>
        <w:shd w:val="clear" w:color="auto" w:fill="FFFFFF"/>
        <w:ind w:right="76" w:firstLine="708"/>
        <w:jc w:val="both"/>
        <w:rPr>
          <w:sz w:val="24"/>
          <w:szCs w:val="24"/>
          <w:u w:val="single"/>
        </w:rPr>
      </w:pPr>
      <w:r w:rsidRPr="004E1F4A">
        <w:rPr>
          <w:color w:val="000000"/>
          <w:sz w:val="24"/>
          <w:szCs w:val="24"/>
        </w:rPr>
        <w:t xml:space="preserve">В техникуме  работает </w:t>
      </w:r>
      <w:r w:rsidRPr="004E1F4A">
        <w:rPr>
          <w:b/>
          <w:color w:val="000000"/>
          <w:sz w:val="24"/>
          <w:szCs w:val="24"/>
        </w:rPr>
        <w:t>5</w:t>
      </w:r>
      <w:r w:rsidRPr="004E1F4A">
        <w:rPr>
          <w:color w:val="000000"/>
          <w:sz w:val="24"/>
          <w:szCs w:val="24"/>
        </w:rPr>
        <w:t xml:space="preserve"> цикловых методических комиссий по направлениям: </w:t>
      </w:r>
      <w:r w:rsidRPr="004E1F4A">
        <w:rPr>
          <w:sz w:val="24"/>
          <w:szCs w:val="24"/>
          <w:u w:val="single"/>
        </w:rPr>
        <w:t>сервисных профессий</w:t>
      </w:r>
      <w:r w:rsidRPr="004E1F4A">
        <w:rPr>
          <w:color w:val="000000"/>
          <w:sz w:val="24"/>
          <w:szCs w:val="24"/>
        </w:rPr>
        <w:t xml:space="preserve"> (председатель </w:t>
      </w:r>
      <w:proofErr w:type="spellStart"/>
      <w:r w:rsidRPr="004E1F4A">
        <w:rPr>
          <w:color w:val="000000"/>
          <w:sz w:val="24"/>
          <w:szCs w:val="24"/>
        </w:rPr>
        <w:t>Провоторова</w:t>
      </w:r>
      <w:proofErr w:type="spellEnd"/>
      <w:r w:rsidRPr="004E1F4A">
        <w:rPr>
          <w:color w:val="000000"/>
          <w:sz w:val="24"/>
          <w:szCs w:val="24"/>
        </w:rPr>
        <w:t xml:space="preserve"> Е.М),</w:t>
      </w:r>
      <w:r w:rsidRPr="004E1F4A">
        <w:rPr>
          <w:sz w:val="24"/>
          <w:szCs w:val="24"/>
          <w:u w:val="single"/>
        </w:rPr>
        <w:t xml:space="preserve"> социально-экономического  цикла </w:t>
      </w:r>
      <w:r w:rsidRPr="004E1F4A">
        <w:rPr>
          <w:sz w:val="24"/>
          <w:szCs w:val="24"/>
        </w:rPr>
        <w:t>(председатель Хлебникова М.Н.)</w:t>
      </w:r>
      <w:r w:rsidRPr="004E1F4A">
        <w:rPr>
          <w:color w:val="000000"/>
          <w:sz w:val="24"/>
          <w:szCs w:val="24"/>
        </w:rPr>
        <w:t xml:space="preserve">, </w:t>
      </w:r>
      <w:r w:rsidRPr="004E1F4A">
        <w:rPr>
          <w:sz w:val="24"/>
          <w:szCs w:val="24"/>
          <w:u w:val="single"/>
        </w:rPr>
        <w:t>швейного цикла</w:t>
      </w:r>
      <w:r w:rsidRPr="004E1F4A">
        <w:rPr>
          <w:color w:val="000000"/>
          <w:sz w:val="24"/>
          <w:szCs w:val="24"/>
        </w:rPr>
        <w:t xml:space="preserve">  (председатель Щеглова Т.М.), </w:t>
      </w:r>
      <w:r w:rsidRPr="004E1F4A">
        <w:rPr>
          <w:sz w:val="24"/>
          <w:szCs w:val="24"/>
          <w:u w:val="single"/>
        </w:rPr>
        <w:t xml:space="preserve">парикмахерского цикла </w:t>
      </w:r>
    </w:p>
    <w:p w:rsidR="00CE2710" w:rsidRPr="004E1F4A" w:rsidRDefault="00CE2710" w:rsidP="00CE2710">
      <w:pPr>
        <w:shd w:val="clear" w:color="auto" w:fill="FFFFFF"/>
        <w:ind w:right="76"/>
        <w:jc w:val="both"/>
        <w:rPr>
          <w:color w:val="000000"/>
          <w:sz w:val="24"/>
          <w:szCs w:val="24"/>
        </w:rPr>
      </w:pPr>
      <w:r w:rsidRPr="004E1F4A">
        <w:rPr>
          <w:sz w:val="24"/>
          <w:szCs w:val="24"/>
        </w:rPr>
        <w:t>(председатель Иванова Н.П.),</w:t>
      </w:r>
      <w:r w:rsidRPr="004E1F4A">
        <w:rPr>
          <w:sz w:val="24"/>
          <w:szCs w:val="24"/>
          <w:u w:val="single"/>
        </w:rPr>
        <w:t xml:space="preserve"> информационных и компьютерных технологий</w:t>
      </w:r>
      <w:r w:rsidRPr="004E1F4A">
        <w:rPr>
          <w:color w:val="000000"/>
          <w:sz w:val="24"/>
          <w:szCs w:val="24"/>
        </w:rPr>
        <w:t xml:space="preserve">  (председатель Панченко Л.А.).</w:t>
      </w:r>
    </w:p>
    <w:p w:rsidR="00CE2710" w:rsidRPr="004E1F4A" w:rsidRDefault="00CE2710" w:rsidP="00CE2710">
      <w:pPr>
        <w:shd w:val="clear" w:color="auto" w:fill="FFFFFF"/>
        <w:ind w:right="76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E1F4A">
        <w:rPr>
          <w:color w:val="000000"/>
          <w:sz w:val="24"/>
          <w:szCs w:val="24"/>
        </w:rPr>
        <w:t xml:space="preserve">Цикловые методические  комиссии обеспечивают планирование и организацию методической работы, способствуют совершенствованию педагогического мастерства, внедрению педагогических и информационных технологий, организуют работу по созданию системы комплексного методического обеспечения основных профессиональных образовательных программ по реализуемым программам НПО и СПО. </w:t>
      </w:r>
    </w:p>
    <w:p w:rsidR="00CE2710" w:rsidRPr="004E1F4A" w:rsidRDefault="00CE2710" w:rsidP="00CE2710">
      <w:pPr>
        <w:shd w:val="clear" w:color="auto" w:fill="FFFFFF"/>
        <w:ind w:firstLine="900"/>
        <w:jc w:val="both"/>
        <w:rPr>
          <w:color w:val="000000"/>
          <w:sz w:val="24"/>
          <w:szCs w:val="24"/>
        </w:rPr>
      </w:pPr>
      <w:r w:rsidRPr="004E1F4A">
        <w:rPr>
          <w:color w:val="000000"/>
          <w:sz w:val="24"/>
          <w:szCs w:val="24"/>
        </w:rPr>
        <w:t xml:space="preserve">Заседания ЦМК проводятся ежемесячно согласно графику проведения с определённой повесткой. В 2012-2013 учебном году было проведено 11       заседаний ЦМК. Рассматриваемые вопросы разнообразны: планирование деятельности комиссии на очередной учебный год; проведение предметных  недель; анализ учебно-планирующей документации педагогов; анализ разработки УМК преподаваемых учебных дисциплин;  отчёт преподавателей и мастеров </w:t>
      </w:r>
      <w:proofErr w:type="spellStart"/>
      <w:r w:rsidRPr="004E1F4A">
        <w:rPr>
          <w:color w:val="000000"/>
          <w:sz w:val="24"/>
          <w:szCs w:val="24"/>
        </w:rPr>
        <w:t>п</w:t>
      </w:r>
      <w:proofErr w:type="spellEnd"/>
      <w:r w:rsidRPr="004E1F4A">
        <w:rPr>
          <w:color w:val="000000"/>
          <w:sz w:val="24"/>
          <w:szCs w:val="24"/>
        </w:rPr>
        <w:t xml:space="preserve">/о </w:t>
      </w:r>
      <w:proofErr w:type="gramStart"/>
      <w:r w:rsidRPr="004E1F4A">
        <w:rPr>
          <w:color w:val="000000"/>
          <w:sz w:val="24"/>
          <w:szCs w:val="24"/>
        </w:rPr>
        <w:t>о</w:t>
      </w:r>
      <w:proofErr w:type="gramEnd"/>
      <w:r w:rsidRPr="004E1F4A">
        <w:rPr>
          <w:color w:val="000000"/>
          <w:sz w:val="24"/>
          <w:szCs w:val="24"/>
        </w:rPr>
        <w:t xml:space="preserve"> состоянии    аттестационных материалов; анализ результатов обучения  по семестрам; разработка контрольно – оценочных средств  по профессиональным модулям; рассмотрение  структуры  содержания письменных экзаменационных работ для  выпускных групп; утверждение  экзаменационных билетов по дисциплинам; экзаменационных материалов по МДК; организация производственной практики   и многие другие. По результатам работы заседаний оформляются протоколы.</w:t>
      </w:r>
    </w:p>
    <w:p w:rsidR="00CE2710" w:rsidRPr="004E1F4A" w:rsidRDefault="00CE2710" w:rsidP="00CE2710">
      <w:pPr>
        <w:shd w:val="clear" w:color="auto" w:fill="FFFFFF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4E1F4A">
        <w:rPr>
          <w:color w:val="000000"/>
          <w:sz w:val="24"/>
          <w:szCs w:val="24"/>
        </w:rPr>
        <w:t>По итогам 2012-2013 учебного года  председатели ЦМК составили  отчеты, в которых отражены все направления работы</w:t>
      </w:r>
    </w:p>
    <w:p w:rsidR="00CE2710" w:rsidRPr="004E1F4A" w:rsidRDefault="00CE2710" w:rsidP="00CE2710">
      <w:pPr>
        <w:shd w:val="clear" w:color="auto" w:fill="FFFFFF"/>
        <w:ind w:firstLine="709"/>
        <w:jc w:val="both"/>
        <w:rPr>
          <w:sz w:val="24"/>
          <w:szCs w:val="24"/>
        </w:rPr>
      </w:pPr>
      <w:r w:rsidRPr="004E1F4A">
        <w:rPr>
          <w:sz w:val="24"/>
          <w:szCs w:val="24"/>
        </w:rPr>
        <w:t xml:space="preserve"> </w:t>
      </w:r>
      <w:r w:rsidRPr="004E1F4A">
        <w:rPr>
          <w:b/>
          <w:sz w:val="24"/>
          <w:szCs w:val="24"/>
        </w:rPr>
        <w:t xml:space="preserve"> </w:t>
      </w:r>
      <w:r w:rsidRPr="004E1F4A">
        <w:rPr>
          <w:sz w:val="24"/>
          <w:szCs w:val="24"/>
        </w:rPr>
        <w:t xml:space="preserve">        В процессе перехода на ФГОС  третьего поколения  для аттестации обучающихся на соответствие их персональных достижений поэтапным требованиям соответствующей ОПОП (текущая и промежуточная аттестация) создаются </w:t>
      </w:r>
      <w:r w:rsidRPr="004E1F4A">
        <w:rPr>
          <w:b/>
          <w:sz w:val="24"/>
          <w:szCs w:val="24"/>
        </w:rPr>
        <w:t>фонды оценочных средств</w:t>
      </w:r>
      <w:r w:rsidRPr="004E1F4A">
        <w:rPr>
          <w:sz w:val="24"/>
          <w:szCs w:val="24"/>
        </w:rPr>
        <w:t>, позволяющие оценить знания, умения и освоенные компетенции. Фонды оценочных сре</w:t>
      </w:r>
      <w:proofErr w:type="gramStart"/>
      <w:r w:rsidRPr="004E1F4A">
        <w:rPr>
          <w:sz w:val="24"/>
          <w:szCs w:val="24"/>
        </w:rPr>
        <w:t>дств дл</w:t>
      </w:r>
      <w:proofErr w:type="gramEnd"/>
      <w:r w:rsidRPr="004E1F4A">
        <w:rPr>
          <w:sz w:val="24"/>
          <w:szCs w:val="24"/>
        </w:rPr>
        <w:t>я промежуточной аттестации разрабатываются и утверждаются образовательным учреждением самостоятельно, а для государственной (итоговой) аттестации – разрабатываются и утверждаются образовательным учреждением после предварительного положительного заключения работодателей.</w:t>
      </w:r>
    </w:p>
    <w:p w:rsidR="00CE2710" w:rsidRPr="004E1F4A" w:rsidRDefault="00CE2710" w:rsidP="00CE2710">
      <w:pPr>
        <w:shd w:val="clear" w:color="auto" w:fill="FFFFFF"/>
        <w:ind w:firstLine="709"/>
        <w:jc w:val="both"/>
        <w:rPr>
          <w:sz w:val="24"/>
          <w:szCs w:val="24"/>
        </w:rPr>
      </w:pPr>
      <w:r w:rsidRPr="004E1F4A">
        <w:rPr>
          <w:sz w:val="24"/>
          <w:szCs w:val="24"/>
        </w:rPr>
        <w:t xml:space="preserve">        В </w:t>
      </w:r>
      <w:proofErr w:type="spellStart"/>
      <w:r w:rsidRPr="004E1F4A">
        <w:rPr>
          <w:sz w:val="24"/>
          <w:szCs w:val="24"/>
        </w:rPr>
        <w:t>свзязи</w:t>
      </w:r>
      <w:proofErr w:type="spellEnd"/>
      <w:r w:rsidRPr="004E1F4A">
        <w:rPr>
          <w:sz w:val="24"/>
          <w:szCs w:val="24"/>
        </w:rPr>
        <w:t xml:space="preserve">  с этим  в ОГАОУ СПО «Старооскольский  техникум технологий и дизайна» созданы </w:t>
      </w:r>
      <w:r w:rsidRPr="004E1F4A">
        <w:rPr>
          <w:b/>
          <w:sz w:val="24"/>
          <w:szCs w:val="24"/>
        </w:rPr>
        <w:t>творческие группы</w:t>
      </w:r>
      <w:r w:rsidRPr="004E1F4A">
        <w:rPr>
          <w:sz w:val="24"/>
          <w:szCs w:val="24"/>
        </w:rPr>
        <w:t xml:space="preserve"> по разработке контрольно – оценочных средств по профессиональным модулям </w:t>
      </w:r>
    </w:p>
    <w:p w:rsidR="00CE2710" w:rsidRPr="004E1F4A" w:rsidRDefault="00CE2710" w:rsidP="00CE2710">
      <w:pPr>
        <w:shd w:val="clear" w:color="auto" w:fill="FFFFFF"/>
        <w:ind w:firstLine="709"/>
        <w:jc w:val="both"/>
        <w:rPr>
          <w:sz w:val="24"/>
          <w:szCs w:val="24"/>
        </w:rPr>
      </w:pPr>
      <w:r w:rsidRPr="004E1F4A">
        <w:rPr>
          <w:sz w:val="24"/>
          <w:szCs w:val="24"/>
        </w:rPr>
        <w:t xml:space="preserve">Преподавателями  разработаны контрольно – оценочные средства по профессиональным модулям и </w:t>
      </w:r>
      <w:proofErr w:type="spellStart"/>
      <w:r w:rsidRPr="004E1F4A">
        <w:rPr>
          <w:sz w:val="24"/>
          <w:szCs w:val="24"/>
        </w:rPr>
        <w:t>конрольно</w:t>
      </w:r>
      <w:proofErr w:type="spellEnd"/>
      <w:r w:rsidRPr="004E1F4A">
        <w:rPr>
          <w:sz w:val="24"/>
          <w:szCs w:val="24"/>
        </w:rPr>
        <w:t xml:space="preserve"> – измерительные материалы по  дисциплинам:</w:t>
      </w: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4844"/>
        <w:gridCol w:w="2016"/>
      </w:tblGrid>
      <w:tr w:rsidR="00CE2710" w:rsidRPr="004E1F4A" w:rsidTr="00681274">
        <w:tc>
          <w:tcPr>
            <w:tcW w:w="861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4E1F4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1F4A">
              <w:rPr>
                <w:sz w:val="24"/>
                <w:szCs w:val="24"/>
              </w:rPr>
              <w:t>/</w:t>
            </w:r>
            <w:proofErr w:type="spellStart"/>
            <w:r w:rsidRPr="004E1F4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44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016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КОС, КИМ</w:t>
            </w:r>
          </w:p>
        </w:tc>
      </w:tr>
      <w:tr w:rsidR="00CE2710" w:rsidRPr="004E1F4A" w:rsidTr="00681274">
        <w:tc>
          <w:tcPr>
            <w:tcW w:w="861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1</w:t>
            </w:r>
          </w:p>
        </w:tc>
        <w:tc>
          <w:tcPr>
            <w:tcW w:w="4844" w:type="dxa"/>
          </w:tcPr>
          <w:p w:rsidR="00CE2710" w:rsidRPr="004E1F4A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Бородина А.Ю.</w:t>
            </w:r>
          </w:p>
        </w:tc>
        <w:tc>
          <w:tcPr>
            <w:tcW w:w="2016" w:type="dxa"/>
          </w:tcPr>
          <w:p w:rsidR="00CE2710" w:rsidRPr="004E1F4A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КОС, КИМ</w:t>
            </w:r>
          </w:p>
        </w:tc>
      </w:tr>
      <w:tr w:rsidR="00CE2710" w:rsidRPr="004E1F4A" w:rsidTr="00681274">
        <w:tc>
          <w:tcPr>
            <w:tcW w:w="861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2</w:t>
            </w:r>
          </w:p>
        </w:tc>
        <w:tc>
          <w:tcPr>
            <w:tcW w:w="4844" w:type="dxa"/>
          </w:tcPr>
          <w:p w:rsidR="00CE2710" w:rsidRPr="004E1F4A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Коваленко Т.В.</w:t>
            </w:r>
          </w:p>
        </w:tc>
        <w:tc>
          <w:tcPr>
            <w:tcW w:w="2016" w:type="dxa"/>
          </w:tcPr>
          <w:p w:rsidR="00CE2710" w:rsidRPr="004E1F4A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КОС, КИМ</w:t>
            </w:r>
          </w:p>
        </w:tc>
      </w:tr>
      <w:tr w:rsidR="00CE2710" w:rsidRPr="004E1F4A" w:rsidTr="00681274">
        <w:tc>
          <w:tcPr>
            <w:tcW w:w="861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3</w:t>
            </w:r>
          </w:p>
        </w:tc>
        <w:tc>
          <w:tcPr>
            <w:tcW w:w="4844" w:type="dxa"/>
          </w:tcPr>
          <w:p w:rsidR="00CE2710" w:rsidRPr="004E1F4A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4E1F4A">
              <w:rPr>
                <w:sz w:val="24"/>
                <w:szCs w:val="24"/>
              </w:rPr>
              <w:t>Кислицына</w:t>
            </w:r>
            <w:proofErr w:type="spellEnd"/>
            <w:r w:rsidRPr="004E1F4A"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2016" w:type="dxa"/>
          </w:tcPr>
          <w:p w:rsidR="00CE2710" w:rsidRPr="004E1F4A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КИМ</w:t>
            </w:r>
          </w:p>
        </w:tc>
      </w:tr>
      <w:tr w:rsidR="00CE2710" w:rsidRPr="004E1F4A" w:rsidTr="00681274">
        <w:tc>
          <w:tcPr>
            <w:tcW w:w="861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4</w:t>
            </w:r>
          </w:p>
        </w:tc>
        <w:tc>
          <w:tcPr>
            <w:tcW w:w="4844" w:type="dxa"/>
          </w:tcPr>
          <w:p w:rsidR="00CE2710" w:rsidRPr="004E1F4A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Павлова Н.И.</w:t>
            </w:r>
          </w:p>
        </w:tc>
        <w:tc>
          <w:tcPr>
            <w:tcW w:w="2016" w:type="dxa"/>
          </w:tcPr>
          <w:p w:rsidR="00CE2710" w:rsidRPr="004E1F4A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КИМ</w:t>
            </w:r>
          </w:p>
        </w:tc>
      </w:tr>
      <w:tr w:rsidR="00CE2710" w:rsidRPr="004E1F4A" w:rsidTr="00681274">
        <w:tc>
          <w:tcPr>
            <w:tcW w:w="861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5</w:t>
            </w:r>
          </w:p>
        </w:tc>
        <w:tc>
          <w:tcPr>
            <w:tcW w:w="4844" w:type="dxa"/>
          </w:tcPr>
          <w:p w:rsidR="00CE2710" w:rsidRPr="004E1F4A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Панченко Л.А.</w:t>
            </w:r>
          </w:p>
        </w:tc>
        <w:tc>
          <w:tcPr>
            <w:tcW w:w="2016" w:type="dxa"/>
          </w:tcPr>
          <w:p w:rsidR="00CE2710" w:rsidRPr="004E1F4A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КИМ</w:t>
            </w:r>
          </w:p>
        </w:tc>
      </w:tr>
      <w:tr w:rsidR="00CE2710" w:rsidRPr="004E1F4A" w:rsidTr="00681274">
        <w:tc>
          <w:tcPr>
            <w:tcW w:w="861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6</w:t>
            </w:r>
          </w:p>
        </w:tc>
        <w:tc>
          <w:tcPr>
            <w:tcW w:w="4844" w:type="dxa"/>
          </w:tcPr>
          <w:p w:rsidR="00CE2710" w:rsidRPr="004E1F4A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4E1F4A">
              <w:rPr>
                <w:sz w:val="24"/>
                <w:szCs w:val="24"/>
              </w:rPr>
              <w:t>Подкопаева</w:t>
            </w:r>
            <w:proofErr w:type="spellEnd"/>
            <w:r w:rsidRPr="004E1F4A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016" w:type="dxa"/>
          </w:tcPr>
          <w:p w:rsidR="00CE2710" w:rsidRPr="004E1F4A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КОС, КИМ</w:t>
            </w:r>
          </w:p>
        </w:tc>
      </w:tr>
      <w:tr w:rsidR="00CE2710" w:rsidRPr="004E1F4A" w:rsidTr="00681274">
        <w:tc>
          <w:tcPr>
            <w:tcW w:w="861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7</w:t>
            </w:r>
          </w:p>
        </w:tc>
        <w:tc>
          <w:tcPr>
            <w:tcW w:w="4844" w:type="dxa"/>
          </w:tcPr>
          <w:p w:rsidR="00CE2710" w:rsidRPr="004E1F4A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Попова Ю.Н.</w:t>
            </w:r>
          </w:p>
        </w:tc>
        <w:tc>
          <w:tcPr>
            <w:tcW w:w="2016" w:type="dxa"/>
          </w:tcPr>
          <w:p w:rsidR="00CE2710" w:rsidRPr="004E1F4A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КИМ</w:t>
            </w:r>
          </w:p>
        </w:tc>
      </w:tr>
      <w:tr w:rsidR="00CE2710" w:rsidRPr="004E1F4A" w:rsidTr="00681274">
        <w:tc>
          <w:tcPr>
            <w:tcW w:w="861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8</w:t>
            </w:r>
          </w:p>
        </w:tc>
        <w:tc>
          <w:tcPr>
            <w:tcW w:w="4844" w:type="dxa"/>
          </w:tcPr>
          <w:p w:rsidR="00CE2710" w:rsidRPr="004E1F4A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Лихачёва Н.Л.</w:t>
            </w:r>
          </w:p>
        </w:tc>
        <w:tc>
          <w:tcPr>
            <w:tcW w:w="2016" w:type="dxa"/>
          </w:tcPr>
          <w:p w:rsidR="00CE2710" w:rsidRPr="004E1F4A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КОС</w:t>
            </w:r>
            <w:proofErr w:type="gramStart"/>
            <w:r w:rsidRPr="004E1F4A">
              <w:rPr>
                <w:sz w:val="24"/>
                <w:szCs w:val="24"/>
              </w:rPr>
              <w:t>,К</w:t>
            </w:r>
            <w:proofErr w:type="gramEnd"/>
            <w:r w:rsidRPr="004E1F4A">
              <w:rPr>
                <w:sz w:val="24"/>
                <w:szCs w:val="24"/>
              </w:rPr>
              <w:t>ИМ</w:t>
            </w:r>
          </w:p>
        </w:tc>
      </w:tr>
      <w:tr w:rsidR="00CE2710" w:rsidRPr="004E1F4A" w:rsidTr="00681274">
        <w:tc>
          <w:tcPr>
            <w:tcW w:w="861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9</w:t>
            </w:r>
          </w:p>
        </w:tc>
        <w:tc>
          <w:tcPr>
            <w:tcW w:w="4844" w:type="dxa"/>
          </w:tcPr>
          <w:p w:rsidR="00CE2710" w:rsidRPr="004E1F4A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Смирнова А.В.</w:t>
            </w:r>
          </w:p>
        </w:tc>
        <w:tc>
          <w:tcPr>
            <w:tcW w:w="2016" w:type="dxa"/>
          </w:tcPr>
          <w:p w:rsidR="00CE2710" w:rsidRPr="004E1F4A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КИМ</w:t>
            </w:r>
          </w:p>
        </w:tc>
      </w:tr>
      <w:tr w:rsidR="00CE2710" w:rsidRPr="004E1F4A" w:rsidTr="00681274">
        <w:tc>
          <w:tcPr>
            <w:tcW w:w="861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10</w:t>
            </w:r>
          </w:p>
        </w:tc>
        <w:tc>
          <w:tcPr>
            <w:tcW w:w="4844" w:type="dxa"/>
          </w:tcPr>
          <w:p w:rsidR="00CE2710" w:rsidRPr="004E1F4A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Федина Е.В.</w:t>
            </w:r>
          </w:p>
        </w:tc>
        <w:tc>
          <w:tcPr>
            <w:tcW w:w="2016" w:type="dxa"/>
          </w:tcPr>
          <w:p w:rsidR="00CE2710" w:rsidRPr="004E1F4A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КОС, КИМ</w:t>
            </w:r>
          </w:p>
        </w:tc>
      </w:tr>
      <w:tr w:rsidR="00CE2710" w:rsidRPr="004E1F4A" w:rsidTr="00681274">
        <w:tc>
          <w:tcPr>
            <w:tcW w:w="861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11</w:t>
            </w:r>
          </w:p>
        </w:tc>
        <w:tc>
          <w:tcPr>
            <w:tcW w:w="4844" w:type="dxa"/>
          </w:tcPr>
          <w:p w:rsidR="00CE2710" w:rsidRPr="004E1F4A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4E1F4A">
              <w:rPr>
                <w:sz w:val="24"/>
                <w:szCs w:val="24"/>
              </w:rPr>
              <w:t>Яркина</w:t>
            </w:r>
            <w:proofErr w:type="spellEnd"/>
            <w:r w:rsidRPr="004E1F4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016" w:type="dxa"/>
          </w:tcPr>
          <w:p w:rsidR="00CE2710" w:rsidRPr="004E1F4A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КИМ</w:t>
            </w:r>
          </w:p>
        </w:tc>
      </w:tr>
      <w:tr w:rsidR="00CE2710" w:rsidRPr="004E1F4A" w:rsidTr="00681274">
        <w:tc>
          <w:tcPr>
            <w:tcW w:w="861" w:type="dxa"/>
            <w:vAlign w:val="center"/>
          </w:tcPr>
          <w:p w:rsidR="00CE2710" w:rsidRPr="004E1F4A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12</w:t>
            </w:r>
          </w:p>
        </w:tc>
        <w:tc>
          <w:tcPr>
            <w:tcW w:w="4844" w:type="dxa"/>
          </w:tcPr>
          <w:p w:rsidR="00CE2710" w:rsidRPr="004E1F4A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4E1F4A">
              <w:rPr>
                <w:sz w:val="24"/>
                <w:szCs w:val="24"/>
              </w:rPr>
              <w:t>Яско</w:t>
            </w:r>
            <w:proofErr w:type="spellEnd"/>
            <w:r w:rsidRPr="004E1F4A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016" w:type="dxa"/>
          </w:tcPr>
          <w:p w:rsidR="00CE2710" w:rsidRPr="004E1F4A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1F4A">
              <w:rPr>
                <w:sz w:val="24"/>
                <w:szCs w:val="24"/>
              </w:rPr>
              <w:t>КОС, КИМ</w:t>
            </w:r>
          </w:p>
        </w:tc>
      </w:tr>
    </w:tbl>
    <w:p w:rsidR="00CE2710" w:rsidRPr="004E1F4A" w:rsidRDefault="00CE2710" w:rsidP="00CE271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CE2710" w:rsidRPr="004E1F4A" w:rsidRDefault="00CE2710" w:rsidP="00CE2710">
      <w:pPr>
        <w:shd w:val="clear" w:color="auto" w:fill="FFFFFF"/>
        <w:rPr>
          <w:i/>
          <w:iCs/>
          <w:sz w:val="24"/>
          <w:szCs w:val="24"/>
        </w:rPr>
      </w:pPr>
      <w:r w:rsidRPr="004E1F4A">
        <w:rPr>
          <w:b/>
          <w:i/>
          <w:iCs/>
          <w:sz w:val="24"/>
          <w:szCs w:val="24"/>
        </w:rPr>
        <w:t>Нерешенные проблемы. Причины, помешавшие их реализации:</w:t>
      </w:r>
      <w:r w:rsidRPr="004E1F4A">
        <w:rPr>
          <w:i/>
          <w:iCs/>
          <w:sz w:val="24"/>
          <w:szCs w:val="24"/>
        </w:rPr>
        <w:t xml:space="preserve"> 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 xml:space="preserve">    Мало проводится мероприятий в рамках обобщения актуального педагогического опыта преподавателей и мастеров </w:t>
      </w:r>
      <w:proofErr w:type="spellStart"/>
      <w:proofErr w:type="gramStart"/>
      <w:r w:rsidRPr="004E1F4A">
        <w:rPr>
          <w:sz w:val="24"/>
          <w:szCs w:val="24"/>
        </w:rPr>
        <w:t>п</w:t>
      </w:r>
      <w:proofErr w:type="spellEnd"/>
      <w:proofErr w:type="gramEnd"/>
      <w:r w:rsidRPr="004E1F4A">
        <w:rPr>
          <w:sz w:val="24"/>
          <w:szCs w:val="24"/>
        </w:rPr>
        <w:t xml:space="preserve">/о, преподаватели и мастера </w:t>
      </w:r>
      <w:proofErr w:type="spellStart"/>
      <w:r w:rsidRPr="004E1F4A">
        <w:rPr>
          <w:sz w:val="24"/>
          <w:szCs w:val="24"/>
        </w:rPr>
        <w:t>п</w:t>
      </w:r>
      <w:proofErr w:type="spellEnd"/>
      <w:r w:rsidRPr="004E1F4A">
        <w:rPr>
          <w:sz w:val="24"/>
          <w:szCs w:val="24"/>
        </w:rPr>
        <w:t xml:space="preserve">/о в силу каких-либо причин не посещают открытые  занятия своих  коллег, а </w:t>
      </w:r>
      <w:proofErr w:type="spellStart"/>
      <w:r w:rsidRPr="004E1F4A">
        <w:rPr>
          <w:sz w:val="24"/>
          <w:szCs w:val="24"/>
        </w:rPr>
        <w:t>взаимопосещения</w:t>
      </w:r>
      <w:proofErr w:type="spellEnd"/>
      <w:r w:rsidRPr="004E1F4A">
        <w:rPr>
          <w:sz w:val="24"/>
          <w:szCs w:val="24"/>
        </w:rPr>
        <w:t xml:space="preserve">  практически отсутствуют. Занятия  анализируются редко.   Причины: закрытость педагогов, нежелание делиться опытом.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 xml:space="preserve">   В прошедшем учебном году  преподаватели и мастера </w:t>
      </w:r>
      <w:proofErr w:type="spellStart"/>
      <w:proofErr w:type="gramStart"/>
      <w:r w:rsidRPr="004E1F4A">
        <w:rPr>
          <w:sz w:val="24"/>
          <w:szCs w:val="24"/>
        </w:rPr>
        <w:t>п</w:t>
      </w:r>
      <w:proofErr w:type="spellEnd"/>
      <w:proofErr w:type="gramEnd"/>
      <w:r w:rsidRPr="004E1F4A">
        <w:rPr>
          <w:sz w:val="24"/>
          <w:szCs w:val="24"/>
        </w:rPr>
        <w:t xml:space="preserve">/о  не  опубликовали свои методические разработки, т.к. в техникуме пока отсутствует  </w:t>
      </w:r>
      <w:proofErr w:type="spellStart"/>
      <w:r w:rsidRPr="004E1F4A">
        <w:rPr>
          <w:sz w:val="24"/>
          <w:szCs w:val="24"/>
        </w:rPr>
        <w:t>редакционно</w:t>
      </w:r>
      <w:proofErr w:type="spellEnd"/>
      <w:r w:rsidRPr="004E1F4A">
        <w:rPr>
          <w:sz w:val="24"/>
          <w:szCs w:val="24"/>
        </w:rPr>
        <w:t xml:space="preserve"> – издательская группа,   задачами  которой  являются организация    и осуществление  издания учебно-методической и методической литературы по основным профессиональным образовательным программам. Существует острая необходимость в создании </w:t>
      </w:r>
      <w:proofErr w:type="spellStart"/>
      <w:proofErr w:type="gramStart"/>
      <w:r w:rsidRPr="004E1F4A">
        <w:rPr>
          <w:sz w:val="24"/>
          <w:szCs w:val="24"/>
        </w:rPr>
        <w:t>редакционно</w:t>
      </w:r>
      <w:proofErr w:type="spellEnd"/>
      <w:r w:rsidRPr="004E1F4A">
        <w:rPr>
          <w:sz w:val="24"/>
          <w:szCs w:val="24"/>
        </w:rPr>
        <w:t xml:space="preserve"> – издательской</w:t>
      </w:r>
      <w:proofErr w:type="gramEnd"/>
      <w:r w:rsidRPr="004E1F4A">
        <w:rPr>
          <w:sz w:val="24"/>
          <w:szCs w:val="24"/>
        </w:rPr>
        <w:t xml:space="preserve">  группы.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</w:p>
    <w:p w:rsidR="00CE2710" w:rsidRPr="004E1F4A" w:rsidRDefault="00CE2710" w:rsidP="00CE2710">
      <w:pPr>
        <w:shd w:val="clear" w:color="auto" w:fill="FFFFFF"/>
        <w:rPr>
          <w:b/>
          <w:bCs/>
          <w:sz w:val="24"/>
          <w:szCs w:val="24"/>
        </w:rPr>
      </w:pPr>
      <w:r w:rsidRPr="004E1F4A">
        <w:rPr>
          <w:b/>
          <w:bCs/>
          <w:sz w:val="24"/>
          <w:szCs w:val="24"/>
        </w:rPr>
        <w:t xml:space="preserve">IV. Работа над индивидуальной методической  темой </w:t>
      </w:r>
    </w:p>
    <w:p w:rsidR="00CE2710" w:rsidRPr="004E1F4A" w:rsidRDefault="00CE2710" w:rsidP="00CE2710">
      <w:pPr>
        <w:shd w:val="clear" w:color="auto" w:fill="FFFFFF"/>
        <w:jc w:val="both"/>
        <w:rPr>
          <w:iCs/>
          <w:sz w:val="24"/>
          <w:szCs w:val="24"/>
        </w:rPr>
      </w:pPr>
      <w:r w:rsidRPr="004E1F4A">
        <w:rPr>
          <w:iCs/>
          <w:sz w:val="24"/>
          <w:szCs w:val="24"/>
        </w:rPr>
        <w:t xml:space="preserve">     В индивидуальные планы работы  преподавателей и мастеров </w:t>
      </w:r>
      <w:proofErr w:type="spellStart"/>
      <w:proofErr w:type="gramStart"/>
      <w:r w:rsidRPr="004E1F4A">
        <w:rPr>
          <w:iCs/>
          <w:sz w:val="24"/>
          <w:szCs w:val="24"/>
        </w:rPr>
        <w:t>п</w:t>
      </w:r>
      <w:proofErr w:type="gramEnd"/>
      <w:r w:rsidRPr="004E1F4A">
        <w:rPr>
          <w:iCs/>
          <w:sz w:val="24"/>
          <w:szCs w:val="24"/>
        </w:rPr>
        <w:t>\о</w:t>
      </w:r>
      <w:proofErr w:type="spellEnd"/>
      <w:r w:rsidRPr="004E1F4A">
        <w:rPr>
          <w:iCs/>
          <w:sz w:val="24"/>
          <w:szCs w:val="24"/>
        </w:rPr>
        <w:t xml:space="preserve">  входят следующие  пункты:</w:t>
      </w:r>
    </w:p>
    <w:p w:rsidR="00CE2710" w:rsidRPr="004E1F4A" w:rsidRDefault="00CE2710" w:rsidP="00CE2710">
      <w:pPr>
        <w:shd w:val="clear" w:color="auto" w:fill="FFFFFF"/>
        <w:jc w:val="both"/>
        <w:rPr>
          <w:iCs/>
          <w:sz w:val="24"/>
          <w:szCs w:val="24"/>
          <w:u w:val="single"/>
        </w:rPr>
      </w:pPr>
      <w:r w:rsidRPr="004E1F4A">
        <w:rPr>
          <w:iCs/>
          <w:sz w:val="24"/>
          <w:szCs w:val="24"/>
          <w:u w:val="single"/>
        </w:rPr>
        <w:t>1.</w:t>
      </w:r>
      <w:proofErr w:type="gramStart"/>
      <w:r w:rsidRPr="004E1F4A">
        <w:rPr>
          <w:iCs/>
          <w:sz w:val="24"/>
          <w:szCs w:val="24"/>
          <w:u w:val="single"/>
        </w:rPr>
        <w:t>Учебно – методическая</w:t>
      </w:r>
      <w:proofErr w:type="gramEnd"/>
      <w:r w:rsidRPr="004E1F4A">
        <w:rPr>
          <w:iCs/>
          <w:sz w:val="24"/>
          <w:szCs w:val="24"/>
          <w:u w:val="single"/>
        </w:rPr>
        <w:t xml:space="preserve"> работа 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proofErr w:type="gramStart"/>
      <w:r w:rsidRPr="004E1F4A">
        <w:rPr>
          <w:iCs/>
          <w:sz w:val="24"/>
          <w:szCs w:val="24"/>
        </w:rPr>
        <w:t>В данном пункте к рассматривается освоение</w:t>
      </w:r>
      <w:r w:rsidRPr="004E1F4A">
        <w:rPr>
          <w:sz w:val="24"/>
          <w:szCs w:val="24"/>
        </w:rPr>
        <w:t xml:space="preserve"> и внедрение современных педагогических технологий, разработка программных и учебно-методических материалов (УМК, авторских рабочих программ, методических пособий, методических рекомендаций), выступления, доклады, публикации (ЦМК, педсовет, методический совет, семинары, конференции и т.д.), участие в конкурсах.</w:t>
      </w:r>
      <w:proofErr w:type="gramEnd"/>
    </w:p>
    <w:p w:rsidR="00CE2710" w:rsidRPr="004E1F4A" w:rsidRDefault="00CE2710" w:rsidP="00CE2710">
      <w:pPr>
        <w:shd w:val="clear" w:color="auto" w:fill="FFFFFF"/>
        <w:rPr>
          <w:sz w:val="24"/>
          <w:szCs w:val="24"/>
          <w:u w:val="single"/>
        </w:rPr>
      </w:pPr>
      <w:r w:rsidRPr="004E1F4A">
        <w:rPr>
          <w:sz w:val="24"/>
          <w:szCs w:val="24"/>
          <w:u w:val="single"/>
        </w:rPr>
        <w:t>2.Организация учебно-воспитательной работы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iCs/>
          <w:sz w:val="24"/>
          <w:szCs w:val="24"/>
        </w:rPr>
        <w:t xml:space="preserve">В данном пункте  рассматривается мероприятия, которые педагог планирует провести  с </w:t>
      </w:r>
      <w:proofErr w:type="gramStart"/>
      <w:r w:rsidRPr="004E1F4A">
        <w:rPr>
          <w:iCs/>
          <w:sz w:val="24"/>
          <w:szCs w:val="24"/>
        </w:rPr>
        <w:t>обучающимися</w:t>
      </w:r>
      <w:proofErr w:type="gramEnd"/>
      <w:r w:rsidRPr="004E1F4A">
        <w:rPr>
          <w:iCs/>
          <w:sz w:val="24"/>
          <w:szCs w:val="24"/>
        </w:rPr>
        <w:t xml:space="preserve">: </w:t>
      </w:r>
      <w:r w:rsidRPr="004E1F4A">
        <w:rPr>
          <w:sz w:val="24"/>
          <w:szCs w:val="24"/>
        </w:rPr>
        <w:t xml:space="preserve">конкурсы, олимпиады, открытые мероприятия, предметные недели. Также  планируется работа кружка, клубов, объединений и </w:t>
      </w:r>
      <w:proofErr w:type="spellStart"/>
      <w:r w:rsidRPr="004E1F4A">
        <w:rPr>
          <w:sz w:val="24"/>
          <w:szCs w:val="24"/>
        </w:rPr>
        <w:t>т</w:t>
      </w:r>
      <w:proofErr w:type="gramStart"/>
      <w:r w:rsidRPr="004E1F4A">
        <w:rPr>
          <w:sz w:val="24"/>
          <w:szCs w:val="24"/>
        </w:rPr>
        <w:t>.п</w:t>
      </w:r>
      <w:proofErr w:type="spellEnd"/>
      <w:proofErr w:type="gramEnd"/>
      <w:r w:rsidRPr="004E1F4A">
        <w:rPr>
          <w:sz w:val="24"/>
          <w:szCs w:val="24"/>
        </w:rPr>
        <w:t xml:space="preserve">, Рассматривается работа кабинета или </w:t>
      </w:r>
      <w:proofErr w:type="spellStart"/>
      <w:r w:rsidRPr="004E1F4A">
        <w:rPr>
          <w:sz w:val="24"/>
          <w:szCs w:val="24"/>
        </w:rPr>
        <w:t>учебно</w:t>
      </w:r>
      <w:proofErr w:type="spellEnd"/>
      <w:r w:rsidRPr="004E1F4A">
        <w:rPr>
          <w:sz w:val="24"/>
          <w:szCs w:val="24"/>
        </w:rPr>
        <w:t xml:space="preserve"> – производственной мастерской</w:t>
      </w:r>
    </w:p>
    <w:p w:rsidR="00CE2710" w:rsidRPr="004E1F4A" w:rsidRDefault="00CE2710" w:rsidP="00CE2710">
      <w:pPr>
        <w:pStyle w:val="af0"/>
        <w:shd w:val="clear" w:color="auto" w:fill="FFFFFF"/>
        <w:ind w:left="0"/>
        <w:rPr>
          <w:sz w:val="24"/>
          <w:szCs w:val="24"/>
          <w:u w:val="single"/>
        </w:rPr>
      </w:pPr>
      <w:r w:rsidRPr="004E1F4A">
        <w:rPr>
          <w:sz w:val="24"/>
          <w:szCs w:val="24"/>
          <w:u w:val="single"/>
        </w:rPr>
        <w:t xml:space="preserve">3.Повышение профессионального уровня 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iCs/>
          <w:sz w:val="24"/>
          <w:szCs w:val="24"/>
        </w:rPr>
        <w:t xml:space="preserve">В данном пункте  рассматривается </w:t>
      </w:r>
      <w:r w:rsidRPr="004E1F4A">
        <w:rPr>
          <w:sz w:val="24"/>
          <w:szCs w:val="24"/>
        </w:rPr>
        <w:t xml:space="preserve">тема самообразования,  сроки прохождения стажировки, курсов повышения квалификации, а также графики </w:t>
      </w:r>
      <w:proofErr w:type="spellStart"/>
      <w:r w:rsidRPr="004E1F4A">
        <w:rPr>
          <w:sz w:val="24"/>
          <w:szCs w:val="24"/>
        </w:rPr>
        <w:t>взаимопосещения</w:t>
      </w:r>
      <w:proofErr w:type="spellEnd"/>
      <w:r w:rsidRPr="004E1F4A">
        <w:rPr>
          <w:sz w:val="24"/>
          <w:szCs w:val="24"/>
        </w:rPr>
        <w:t xml:space="preserve"> занятий и  открытых  занятий и  мероприятий.</w:t>
      </w:r>
    </w:p>
    <w:p w:rsidR="00CE2710" w:rsidRPr="004E1F4A" w:rsidRDefault="00CE2710" w:rsidP="00CE2710">
      <w:pPr>
        <w:pStyle w:val="af0"/>
        <w:shd w:val="clear" w:color="auto" w:fill="FFFFFF"/>
        <w:ind w:left="0"/>
        <w:jc w:val="both"/>
        <w:rPr>
          <w:sz w:val="24"/>
          <w:szCs w:val="24"/>
          <w:u w:val="single"/>
        </w:rPr>
      </w:pPr>
      <w:r w:rsidRPr="004E1F4A">
        <w:rPr>
          <w:sz w:val="24"/>
          <w:szCs w:val="24"/>
          <w:u w:val="single"/>
        </w:rPr>
        <w:t xml:space="preserve">4.Научно-исследовательская работа, обобщение актуального  педагогического опыта </w:t>
      </w:r>
    </w:p>
    <w:p w:rsidR="00CE2710" w:rsidRPr="004E1F4A" w:rsidRDefault="00CE2710" w:rsidP="00CE2710">
      <w:pPr>
        <w:pStyle w:val="af0"/>
        <w:shd w:val="clear" w:color="auto" w:fill="FFFFFF"/>
        <w:ind w:left="0"/>
        <w:jc w:val="both"/>
        <w:rPr>
          <w:sz w:val="24"/>
          <w:szCs w:val="24"/>
        </w:rPr>
      </w:pPr>
      <w:r w:rsidRPr="004E1F4A">
        <w:rPr>
          <w:iCs/>
          <w:sz w:val="24"/>
          <w:szCs w:val="24"/>
        </w:rPr>
        <w:t xml:space="preserve">В данном пункте указывается тема  </w:t>
      </w:r>
      <w:r w:rsidRPr="004E1F4A">
        <w:rPr>
          <w:sz w:val="24"/>
          <w:szCs w:val="24"/>
        </w:rPr>
        <w:t>научно-исследовательской работы,</w:t>
      </w:r>
      <w:r w:rsidRPr="004E1F4A">
        <w:rPr>
          <w:iCs/>
          <w:sz w:val="24"/>
          <w:szCs w:val="24"/>
        </w:rPr>
        <w:t xml:space="preserve"> планируется обобщение</w:t>
      </w:r>
      <w:r w:rsidRPr="004E1F4A">
        <w:rPr>
          <w:sz w:val="24"/>
          <w:szCs w:val="24"/>
        </w:rPr>
        <w:t xml:space="preserve"> актуального  педагогического опыта. </w:t>
      </w:r>
    </w:p>
    <w:p w:rsidR="00CE2710" w:rsidRPr="004E1F4A" w:rsidRDefault="00CE2710" w:rsidP="00CE2710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4E1F4A">
        <w:rPr>
          <w:b/>
          <w:i/>
          <w:iCs/>
          <w:sz w:val="24"/>
          <w:szCs w:val="24"/>
        </w:rPr>
        <w:t>Нерешенные проблемы. Причины, помешавшие их реализации:</w:t>
      </w:r>
      <w:r w:rsidRPr="004E1F4A">
        <w:rPr>
          <w:i/>
          <w:iCs/>
          <w:sz w:val="24"/>
          <w:szCs w:val="24"/>
        </w:rPr>
        <w:t xml:space="preserve">                                                                                </w:t>
      </w:r>
      <w:r w:rsidRPr="004E1F4A">
        <w:rPr>
          <w:iCs/>
          <w:sz w:val="24"/>
          <w:szCs w:val="24"/>
        </w:rPr>
        <w:t xml:space="preserve">Индивидуальные </w:t>
      </w:r>
      <w:r w:rsidRPr="004E1F4A">
        <w:rPr>
          <w:sz w:val="24"/>
          <w:szCs w:val="24"/>
        </w:rPr>
        <w:t xml:space="preserve">планы работы преподавателей и мастеров </w:t>
      </w:r>
      <w:proofErr w:type="spellStart"/>
      <w:proofErr w:type="gramStart"/>
      <w:r w:rsidRPr="004E1F4A">
        <w:rPr>
          <w:sz w:val="24"/>
          <w:szCs w:val="24"/>
        </w:rPr>
        <w:t>п</w:t>
      </w:r>
      <w:proofErr w:type="spellEnd"/>
      <w:proofErr w:type="gramEnd"/>
      <w:r w:rsidRPr="004E1F4A">
        <w:rPr>
          <w:sz w:val="24"/>
          <w:szCs w:val="24"/>
        </w:rPr>
        <w:t xml:space="preserve">/о имеются. Индивидуальные методические темы носят либо глобальную, либо неконкретную формулировку.  Это связано, скорее всего, с небольшой заинтересованностью преподавателей и мастеров </w:t>
      </w:r>
      <w:proofErr w:type="spellStart"/>
      <w:proofErr w:type="gramStart"/>
      <w:r w:rsidRPr="004E1F4A">
        <w:rPr>
          <w:sz w:val="24"/>
          <w:szCs w:val="24"/>
        </w:rPr>
        <w:t>п</w:t>
      </w:r>
      <w:proofErr w:type="spellEnd"/>
      <w:proofErr w:type="gramEnd"/>
      <w:r w:rsidRPr="004E1F4A">
        <w:rPr>
          <w:sz w:val="24"/>
          <w:szCs w:val="24"/>
        </w:rPr>
        <w:t xml:space="preserve">/о в проявлении своих профессиональных качеств, формальному подходу к данному виду работы, а также с недостаточной работой Методического совета техникума в данном направлении. </w:t>
      </w:r>
    </w:p>
    <w:p w:rsidR="00CE2710" w:rsidRPr="004E1F4A" w:rsidRDefault="00CE2710" w:rsidP="00CE2710">
      <w:pPr>
        <w:pStyle w:val="af0"/>
        <w:shd w:val="clear" w:color="auto" w:fill="FFFFFF"/>
        <w:ind w:left="0"/>
        <w:jc w:val="both"/>
        <w:rPr>
          <w:b/>
          <w:sz w:val="24"/>
          <w:szCs w:val="24"/>
        </w:rPr>
      </w:pPr>
      <w:r w:rsidRPr="004E1F4A">
        <w:rPr>
          <w:b/>
          <w:sz w:val="24"/>
          <w:szCs w:val="24"/>
        </w:rPr>
        <w:t xml:space="preserve">  </w:t>
      </w:r>
      <w:proofErr w:type="gramStart"/>
      <w:r w:rsidRPr="004E1F4A">
        <w:rPr>
          <w:b/>
          <w:sz w:val="24"/>
          <w:szCs w:val="24"/>
          <w:lang w:val="en-US"/>
        </w:rPr>
        <w:t>V</w:t>
      </w:r>
      <w:r w:rsidRPr="004E1F4A">
        <w:rPr>
          <w:b/>
          <w:sz w:val="24"/>
          <w:szCs w:val="24"/>
        </w:rPr>
        <w:t>.  Методическая</w:t>
      </w:r>
      <w:proofErr w:type="gramEnd"/>
      <w:r w:rsidRPr="004E1F4A">
        <w:rPr>
          <w:b/>
          <w:sz w:val="24"/>
          <w:szCs w:val="24"/>
        </w:rPr>
        <w:t xml:space="preserve">  работа</w:t>
      </w:r>
    </w:p>
    <w:p w:rsidR="00CE2710" w:rsidRPr="004E1F4A" w:rsidRDefault="00CE2710" w:rsidP="00CE2710">
      <w:pPr>
        <w:shd w:val="clear" w:color="auto" w:fill="FFFFFF"/>
        <w:tabs>
          <w:tab w:val="left" w:pos="540"/>
        </w:tabs>
        <w:jc w:val="both"/>
        <w:rPr>
          <w:sz w:val="24"/>
          <w:szCs w:val="24"/>
          <w:u w:val="single"/>
        </w:rPr>
      </w:pPr>
      <w:r w:rsidRPr="004E1F4A">
        <w:rPr>
          <w:sz w:val="24"/>
          <w:szCs w:val="24"/>
          <w:u w:val="single"/>
        </w:rPr>
        <w:t xml:space="preserve">  Выдержки из ФГОС:</w:t>
      </w:r>
    </w:p>
    <w:p w:rsidR="00CE2710" w:rsidRPr="004E1F4A" w:rsidRDefault="00CE2710" w:rsidP="00CE2710">
      <w:pPr>
        <w:shd w:val="clear" w:color="auto" w:fill="FFFFFF"/>
        <w:ind w:hanging="284"/>
        <w:jc w:val="both"/>
        <w:rPr>
          <w:sz w:val="24"/>
          <w:szCs w:val="24"/>
        </w:rPr>
      </w:pPr>
      <w:r w:rsidRPr="004E1F4A">
        <w:rPr>
          <w:sz w:val="24"/>
          <w:szCs w:val="24"/>
        </w:rPr>
        <w:t xml:space="preserve">      Основная профессиональная образовательная программа должна обеспечиваться учебно-методической документацией по всем дисциплинам, междисциплинарным курсам и профессиональным модулям ОПОП.</w:t>
      </w:r>
    </w:p>
    <w:p w:rsidR="00CE2710" w:rsidRPr="004E1F4A" w:rsidRDefault="00CE2710" w:rsidP="00CE2710">
      <w:pPr>
        <w:shd w:val="clear" w:color="auto" w:fill="FFFFFF"/>
        <w:ind w:left="-284"/>
        <w:jc w:val="both"/>
        <w:rPr>
          <w:iCs/>
          <w:sz w:val="24"/>
          <w:szCs w:val="24"/>
        </w:rPr>
      </w:pPr>
      <w:r w:rsidRPr="004E1F4A">
        <w:rPr>
          <w:sz w:val="24"/>
          <w:szCs w:val="24"/>
        </w:rPr>
        <w:t xml:space="preserve">       В</w:t>
      </w:r>
      <w:r w:rsidRPr="004E1F4A">
        <w:rPr>
          <w:iCs/>
          <w:sz w:val="24"/>
          <w:szCs w:val="24"/>
        </w:rPr>
        <w:t>неаудиторная работа должна сопровождаться методическим обеспечением                                              и обоснованием времени, затрачиваемого на ее выполнение</w:t>
      </w:r>
    </w:p>
    <w:p w:rsidR="00CE2710" w:rsidRPr="004E1F4A" w:rsidRDefault="00CE2710" w:rsidP="00CE2710">
      <w:pPr>
        <w:widowControl w:val="0"/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 xml:space="preserve">    Реализация ОПОП должна обеспечивать:</w:t>
      </w:r>
    </w:p>
    <w:p w:rsidR="00CE2710" w:rsidRPr="004E1F4A" w:rsidRDefault="00CE2710" w:rsidP="00CE2710">
      <w:pPr>
        <w:widowControl w:val="0"/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lastRenderedPageBreak/>
        <w:t>выполнение обучающимся лабораторных работ и практических занятий, включая как обязательный компонент практические задания с использованием персональных компьютеров; 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CE2710" w:rsidRPr="004E1F4A" w:rsidRDefault="00CE2710" w:rsidP="00CE2710">
      <w:pPr>
        <w:pStyle w:val="af0"/>
        <w:shd w:val="clear" w:color="auto" w:fill="FFFFFF"/>
        <w:ind w:left="0"/>
        <w:jc w:val="both"/>
        <w:rPr>
          <w:b/>
          <w:sz w:val="24"/>
          <w:szCs w:val="24"/>
        </w:rPr>
      </w:pPr>
    </w:p>
    <w:p w:rsidR="00CE2710" w:rsidRPr="004E1F4A" w:rsidRDefault="00CE2710" w:rsidP="00CE2710">
      <w:pPr>
        <w:shd w:val="clear" w:color="auto" w:fill="FFFFFF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4E1F4A">
        <w:rPr>
          <w:color w:val="000000"/>
          <w:sz w:val="24"/>
          <w:szCs w:val="24"/>
        </w:rPr>
        <w:t xml:space="preserve">      </w:t>
      </w:r>
      <w:r w:rsidRPr="004E1F4A">
        <w:rPr>
          <w:color w:val="000000"/>
          <w:sz w:val="24"/>
          <w:szCs w:val="24"/>
          <w:u w:val="single"/>
        </w:rPr>
        <w:t>Главная цель методической работы педагогического коллектива</w:t>
      </w:r>
      <w:r w:rsidRPr="004E1F4A">
        <w:rPr>
          <w:color w:val="000000"/>
          <w:sz w:val="24"/>
          <w:szCs w:val="24"/>
        </w:rPr>
        <w:t xml:space="preserve">  - совершенствование квалификации и профессионализма преподавателя, повышение его компетентности, а также создание методических систем обучения, ориентированных на развитие профессиональных компетенций студентов в соответствии с будущим профилем их деятельности и современными условиями информатизации общества.</w:t>
      </w:r>
    </w:p>
    <w:p w:rsidR="00CE2710" w:rsidRPr="004E1F4A" w:rsidRDefault="00CE2710" w:rsidP="00CE2710">
      <w:pPr>
        <w:shd w:val="clear" w:color="auto" w:fill="FFFFFF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4E1F4A">
        <w:rPr>
          <w:color w:val="000000"/>
          <w:sz w:val="24"/>
          <w:szCs w:val="24"/>
        </w:rPr>
        <w:t xml:space="preserve">      </w:t>
      </w:r>
      <w:r w:rsidRPr="004E1F4A">
        <w:rPr>
          <w:color w:val="000000"/>
          <w:sz w:val="24"/>
          <w:szCs w:val="24"/>
          <w:u w:val="single"/>
        </w:rPr>
        <w:t>Методическая разработка</w:t>
      </w:r>
      <w:r w:rsidRPr="004E1F4A">
        <w:rPr>
          <w:color w:val="000000"/>
          <w:sz w:val="24"/>
          <w:szCs w:val="24"/>
        </w:rPr>
        <w:t xml:space="preserve"> - это пособие, раскрывающее формы, средства, методы обучения, элементы современных педагогических технологий или сами технологии обучения и воспитания применительно к конкретной теме урока, теме учебной программы, преподаванию курса в целом.</w:t>
      </w:r>
    </w:p>
    <w:p w:rsidR="00CE2710" w:rsidRPr="004E1F4A" w:rsidRDefault="00CE2710" w:rsidP="00CE2710">
      <w:pPr>
        <w:shd w:val="clear" w:color="auto" w:fill="FFFFFF"/>
        <w:ind w:left="-284"/>
        <w:jc w:val="both"/>
        <w:rPr>
          <w:color w:val="000000"/>
          <w:sz w:val="24"/>
          <w:szCs w:val="24"/>
        </w:rPr>
      </w:pPr>
      <w:r w:rsidRPr="004E1F4A">
        <w:rPr>
          <w:color w:val="000000"/>
          <w:sz w:val="24"/>
          <w:szCs w:val="24"/>
        </w:rPr>
        <w:t xml:space="preserve">       В зависимости от цели, задач, качества и значимости, методическая работа может быть разных уровней:</w:t>
      </w:r>
    </w:p>
    <w:p w:rsidR="00CE2710" w:rsidRPr="004E1F4A" w:rsidRDefault="00CE2710" w:rsidP="00CE2710">
      <w:pPr>
        <w:shd w:val="clear" w:color="auto" w:fill="FFFFFF"/>
        <w:ind w:left="-284"/>
        <w:jc w:val="both"/>
        <w:rPr>
          <w:color w:val="000000"/>
          <w:sz w:val="24"/>
          <w:szCs w:val="24"/>
        </w:rPr>
      </w:pPr>
      <w:r w:rsidRPr="004E1F4A">
        <w:rPr>
          <w:rFonts w:eastAsia="Arial Unicode MS"/>
          <w:b/>
          <w:color w:val="000000"/>
          <w:sz w:val="24"/>
          <w:szCs w:val="24"/>
        </w:rPr>
        <w:t>1 уровень</w:t>
      </w:r>
      <w:r w:rsidRPr="004E1F4A">
        <w:rPr>
          <w:color w:val="000000"/>
          <w:sz w:val="24"/>
          <w:szCs w:val="24"/>
        </w:rPr>
        <w:t xml:space="preserve"> - преподаватель работает с литературой с целью изучения и накопления материала для последующего изменения содержания преподавания, изучает передовой опыт по проблемам разрабатываемой темы;</w:t>
      </w:r>
    </w:p>
    <w:p w:rsidR="00CE2710" w:rsidRPr="004E1F4A" w:rsidRDefault="00CE2710" w:rsidP="00CE2710">
      <w:pPr>
        <w:shd w:val="clear" w:color="auto" w:fill="FFFFFF"/>
        <w:ind w:left="-284"/>
        <w:jc w:val="both"/>
        <w:rPr>
          <w:color w:val="000000"/>
          <w:sz w:val="24"/>
          <w:szCs w:val="24"/>
        </w:rPr>
      </w:pPr>
      <w:r w:rsidRPr="004E1F4A">
        <w:rPr>
          <w:rFonts w:eastAsia="Arial Unicode MS"/>
          <w:b/>
          <w:color w:val="000000"/>
          <w:sz w:val="24"/>
          <w:szCs w:val="24"/>
        </w:rPr>
        <w:t>2 уровень</w:t>
      </w:r>
      <w:r w:rsidRPr="004E1F4A">
        <w:rPr>
          <w:rFonts w:eastAsia="Arial Unicode MS"/>
          <w:color w:val="000000"/>
          <w:sz w:val="24"/>
          <w:szCs w:val="24"/>
        </w:rPr>
        <w:t xml:space="preserve"> -</w:t>
      </w:r>
      <w:r w:rsidRPr="004E1F4A">
        <w:rPr>
          <w:color w:val="000000"/>
          <w:sz w:val="24"/>
          <w:szCs w:val="24"/>
        </w:rPr>
        <w:t xml:space="preserve"> преподаватель использует в работе элементы изученного передового опыта, изменяет содержание и технологию обучения. Представляет методическую работу в виде цикла лекций, описаний лабораторных и практических работ;</w:t>
      </w:r>
    </w:p>
    <w:p w:rsidR="00CE2710" w:rsidRPr="004E1F4A" w:rsidRDefault="00CE2710" w:rsidP="00CE2710">
      <w:pPr>
        <w:shd w:val="clear" w:color="auto" w:fill="FFFFFF"/>
        <w:ind w:left="-284"/>
        <w:jc w:val="both"/>
        <w:rPr>
          <w:color w:val="000000"/>
          <w:sz w:val="24"/>
          <w:szCs w:val="24"/>
        </w:rPr>
      </w:pPr>
      <w:r w:rsidRPr="004E1F4A">
        <w:rPr>
          <w:rFonts w:eastAsia="Arial Unicode MS"/>
          <w:b/>
          <w:color w:val="000000"/>
          <w:sz w:val="24"/>
          <w:szCs w:val="24"/>
        </w:rPr>
        <w:t>3 уровень</w:t>
      </w:r>
      <w:r w:rsidRPr="004E1F4A">
        <w:rPr>
          <w:color w:val="000000"/>
          <w:sz w:val="24"/>
          <w:szCs w:val="24"/>
        </w:rPr>
        <w:t xml:space="preserve"> - преподаватель создает новую систему, несущую элементы передовых подходов, творчества, диалектического стиля мышления. Результатом этой работы могут быть дидактические пособия, учебно-методический комплекс по разделу или теме, включающий цикл уроков или внеклассных мероприятий;</w:t>
      </w:r>
    </w:p>
    <w:p w:rsidR="00CE2710" w:rsidRPr="004E1F4A" w:rsidRDefault="00CE2710" w:rsidP="00CE2710">
      <w:pPr>
        <w:shd w:val="clear" w:color="auto" w:fill="FFFFFF"/>
        <w:ind w:left="-284"/>
        <w:jc w:val="both"/>
        <w:rPr>
          <w:color w:val="000000"/>
          <w:sz w:val="24"/>
          <w:szCs w:val="24"/>
        </w:rPr>
      </w:pPr>
      <w:r w:rsidRPr="004E1F4A">
        <w:rPr>
          <w:rFonts w:eastAsia="Arial Unicode MS"/>
          <w:b/>
          <w:color w:val="000000"/>
          <w:sz w:val="24"/>
          <w:szCs w:val="24"/>
        </w:rPr>
        <w:t>4 уровень</w:t>
      </w:r>
      <w:r w:rsidRPr="004E1F4A">
        <w:rPr>
          <w:color w:val="000000"/>
          <w:sz w:val="24"/>
          <w:szCs w:val="24"/>
        </w:rPr>
        <w:t xml:space="preserve"> - преподаватель создает работу творческого характера: разрабатывает авторскую программу и проводит экспериментальную работу по ее внедрению, разрабатывает новые дидактические пособия или новые формы и методы обучения;</w:t>
      </w:r>
    </w:p>
    <w:p w:rsidR="00CE2710" w:rsidRPr="004E1F4A" w:rsidRDefault="00CE2710" w:rsidP="00CE2710">
      <w:pPr>
        <w:shd w:val="clear" w:color="auto" w:fill="FFFFFF"/>
        <w:ind w:left="-284"/>
        <w:jc w:val="both"/>
        <w:rPr>
          <w:color w:val="000000"/>
          <w:sz w:val="24"/>
          <w:szCs w:val="24"/>
        </w:rPr>
      </w:pPr>
      <w:r w:rsidRPr="004E1F4A">
        <w:rPr>
          <w:rFonts w:eastAsia="Arial Unicode MS"/>
          <w:b/>
          <w:color w:val="000000"/>
          <w:sz w:val="24"/>
          <w:szCs w:val="24"/>
        </w:rPr>
        <w:t>5 уровень</w:t>
      </w:r>
      <w:r w:rsidRPr="004E1F4A">
        <w:rPr>
          <w:color w:val="000000"/>
          <w:sz w:val="24"/>
          <w:szCs w:val="24"/>
        </w:rPr>
        <w:t xml:space="preserve"> - преподаватель принимает участие в исследовательской или экспериментальной работе по созданию новых дидактических и технологических систем. Разрабатывает УМК к электронному учебнику.</w:t>
      </w:r>
    </w:p>
    <w:p w:rsidR="00CE2710" w:rsidRPr="004E1F4A" w:rsidRDefault="00CE2710" w:rsidP="00CE2710">
      <w:pPr>
        <w:shd w:val="clear" w:color="auto" w:fill="FFFFFF"/>
        <w:ind w:left="-284"/>
        <w:rPr>
          <w:rFonts w:ascii="Arial" w:hAnsi="Arial" w:cs="Arial"/>
          <w:color w:val="000000"/>
          <w:sz w:val="24"/>
          <w:szCs w:val="24"/>
        </w:rPr>
      </w:pPr>
      <w:r w:rsidRPr="004E1F4A">
        <w:rPr>
          <w:color w:val="000000"/>
          <w:sz w:val="24"/>
          <w:szCs w:val="24"/>
        </w:rPr>
        <w:t xml:space="preserve">   Формой работы 4 и 5 уровня может быть распространение своего опыта работы и может выполняться как индивидуально, так и творческими группами преподавателей - единомышленников.</w:t>
      </w:r>
    </w:p>
    <w:p w:rsidR="00CE2710" w:rsidRPr="004E1F4A" w:rsidRDefault="00CE2710" w:rsidP="00CE2710">
      <w:pPr>
        <w:shd w:val="clear" w:color="auto" w:fill="FFFFFF"/>
        <w:ind w:left="-284"/>
        <w:rPr>
          <w:rFonts w:ascii="Arial" w:hAnsi="Arial" w:cs="Arial"/>
          <w:color w:val="000000"/>
          <w:sz w:val="24"/>
          <w:szCs w:val="24"/>
        </w:rPr>
      </w:pPr>
      <w:bookmarkStart w:id="0" w:name="bookmark2"/>
      <w:r w:rsidRPr="004E1F4A">
        <w:rPr>
          <w:b/>
          <w:color w:val="000000"/>
          <w:sz w:val="24"/>
          <w:szCs w:val="24"/>
        </w:rPr>
        <w:t xml:space="preserve"> Классификация методических разработок</w:t>
      </w:r>
      <w:bookmarkEnd w:id="0"/>
    </w:p>
    <w:p w:rsidR="00CE2710" w:rsidRPr="004E1F4A" w:rsidRDefault="00CE2710" w:rsidP="00CE2710">
      <w:pPr>
        <w:shd w:val="clear" w:color="auto" w:fill="FFFFFF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4E1F4A">
        <w:rPr>
          <w:color w:val="000000"/>
          <w:sz w:val="24"/>
          <w:szCs w:val="24"/>
        </w:rPr>
        <w:t xml:space="preserve">     Методическая разработка может представлять собой:</w:t>
      </w:r>
    </w:p>
    <w:p w:rsidR="00CE2710" w:rsidRPr="004E1F4A" w:rsidRDefault="00CE2710" w:rsidP="00CE2710">
      <w:pPr>
        <w:shd w:val="clear" w:color="auto" w:fill="FFFFFF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4E1F4A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4E1F4A">
        <w:rPr>
          <w:rFonts w:eastAsia="Symbol"/>
          <w:color w:val="000000"/>
          <w:sz w:val="24"/>
          <w:szCs w:val="24"/>
        </w:rPr>
        <w:t xml:space="preserve">     </w:t>
      </w:r>
      <w:r w:rsidRPr="004E1F4A">
        <w:rPr>
          <w:color w:val="000000"/>
          <w:sz w:val="24"/>
          <w:szCs w:val="24"/>
        </w:rPr>
        <w:t>Разработку серии уроков;</w:t>
      </w:r>
    </w:p>
    <w:p w:rsidR="00CE2710" w:rsidRPr="004E1F4A" w:rsidRDefault="00CE2710" w:rsidP="00CE2710">
      <w:pPr>
        <w:shd w:val="clear" w:color="auto" w:fill="FFFFFF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4E1F4A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4E1F4A">
        <w:rPr>
          <w:rFonts w:eastAsia="Symbol"/>
          <w:color w:val="000000"/>
          <w:sz w:val="24"/>
          <w:szCs w:val="24"/>
        </w:rPr>
        <w:t xml:space="preserve">     </w:t>
      </w:r>
      <w:r w:rsidRPr="004E1F4A">
        <w:rPr>
          <w:color w:val="000000"/>
          <w:sz w:val="24"/>
          <w:szCs w:val="24"/>
        </w:rPr>
        <w:t>Разработку темы учебной дисциплины;</w:t>
      </w:r>
    </w:p>
    <w:p w:rsidR="00CE2710" w:rsidRPr="004E1F4A" w:rsidRDefault="00CE2710" w:rsidP="00CE2710">
      <w:pPr>
        <w:shd w:val="clear" w:color="auto" w:fill="FFFFFF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4E1F4A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4E1F4A">
        <w:rPr>
          <w:rFonts w:eastAsia="Symbol"/>
          <w:color w:val="000000"/>
          <w:sz w:val="24"/>
          <w:szCs w:val="24"/>
        </w:rPr>
        <w:t xml:space="preserve">     </w:t>
      </w:r>
      <w:r w:rsidRPr="004E1F4A">
        <w:rPr>
          <w:color w:val="000000"/>
          <w:sz w:val="24"/>
          <w:szCs w:val="24"/>
        </w:rPr>
        <w:t>Разработку частной (авторской) методики преподавания дисциплины;</w:t>
      </w:r>
    </w:p>
    <w:p w:rsidR="00CE2710" w:rsidRPr="004E1F4A" w:rsidRDefault="00CE2710" w:rsidP="00CE2710">
      <w:pPr>
        <w:shd w:val="clear" w:color="auto" w:fill="FFFFFF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4E1F4A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4E1F4A">
        <w:rPr>
          <w:rFonts w:eastAsia="Symbol"/>
          <w:color w:val="000000"/>
          <w:sz w:val="24"/>
          <w:szCs w:val="24"/>
        </w:rPr>
        <w:t xml:space="preserve">     </w:t>
      </w:r>
      <w:r w:rsidRPr="004E1F4A">
        <w:rPr>
          <w:color w:val="000000"/>
          <w:sz w:val="24"/>
          <w:szCs w:val="24"/>
        </w:rPr>
        <w:t>Разработку общей методики преподавания дисциплин;</w:t>
      </w:r>
    </w:p>
    <w:p w:rsidR="00CE2710" w:rsidRPr="004E1F4A" w:rsidRDefault="00CE2710" w:rsidP="00CE2710">
      <w:pPr>
        <w:shd w:val="clear" w:color="auto" w:fill="FFFFFF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4E1F4A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4E1F4A">
        <w:rPr>
          <w:rFonts w:eastAsia="Symbol"/>
          <w:color w:val="000000"/>
          <w:sz w:val="24"/>
          <w:szCs w:val="24"/>
        </w:rPr>
        <w:t xml:space="preserve">     </w:t>
      </w:r>
      <w:r w:rsidRPr="004E1F4A">
        <w:rPr>
          <w:color w:val="000000"/>
          <w:sz w:val="24"/>
          <w:szCs w:val="24"/>
        </w:rPr>
        <w:t>Разработку новых форм, методов или средств обучения и воспитания;</w:t>
      </w:r>
    </w:p>
    <w:p w:rsidR="00CE2710" w:rsidRPr="004E1F4A" w:rsidRDefault="00CE2710" w:rsidP="00CE2710">
      <w:pPr>
        <w:shd w:val="clear" w:color="auto" w:fill="FFFFFF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4E1F4A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4E1F4A">
        <w:rPr>
          <w:rFonts w:eastAsia="Symbol"/>
          <w:color w:val="000000"/>
          <w:sz w:val="24"/>
          <w:szCs w:val="24"/>
        </w:rPr>
        <w:t xml:space="preserve">     </w:t>
      </w:r>
      <w:r w:rsidRPr="004E1F4A">
        <w:rPr>
          <w:color w:val="000000"/>
          <w:sz w:val="24"/>
          <w:szCs w:val="24"/>
        </w:rPr>
        <w:t>Методические разработки, связанные с изменением материально-технических условий преподавания дисциплины.</w:t>
      </w:r>
    </w:p>
    <w:p w:rsidR="00CE2710" w:rsidRPr="004E1F4A" w:rsidRDefault="00CE2710" w:rsidP="00CE2710">
      <w:pPr>
        <w:shd w:val="clear" w:color="auto" w:fill="FFFFFF"/>
        <w:ind w:left="-284"/>
        <w:rPr>
          <w:rFonts w:ascii="Arial" w:hAnsi="Arial" w:cs="Arial"/>
          <w:b/>
          <w:color w:val="000000"/>
          <w:sz w:val="24"/>
          <w:szCs w:val="24"/>
        </w:rPr>
      </w:pPr>
      <w:r w:rsidRPr="004E1F4A">
        <w:rPr>
          <w:color w:val="000000"/>
          <w:sz w:val="24"/>
          <w:szCs w:val="24"/>
        </w:rPr>
        <w:t xml:space="preserve"> </w:t>
      </w:r>
      <w:r w:rsidRPr="004E1F4A">
        <w:rPr>
          <w:b/>
          <w:color w:val="000000"/>
          <w:sz w:val="24"/>
          <w:szCs w:val="24"/>
        </w:rPr>
        <w:t>Методические издания</w:t>
      </w:r>
    </w:p>
    <w:p w:rsidR="00CE2710" w:rsidRPr="004E1F4A" w:rsidRDefault="00CE2710" w:rsidP="00CE2710">
      <w:pPr>
        <w:shd w:val="clear" w:color="auto" w:fill="FFFFFF"/>
        <w:ind w:left="-284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4E1F4A">
        <w:rPr>
          <w:color w:val="000000"/>
          <w:sz w:val="24"/>
          <w:szCs w:val="24"/>
        </w:rPr>
        <w:t xml:space="preserve">а) </w:t>
      </w:r>
      <w:r w:rsidRPr="004E1F4A">
        <w:rPr>
          <w:color w:val="000000"/>
          <w:sz w:val="24"/>
          <w:szCs w:val="24"/>
          <w:u w:val="single"/>
        </w:rPr>
        <w:t>Методическая разработка:</w:t>
      </w:r>
    </w:p>
    <w:p w:rsidR="00CE2710" w:rsidRPr="004E1F4A" w:rsidRDefault="00CE2710" w:rsidP="00CE2710">
      <w:pPr>
        <w:shd w:val="clear" w:color="auto" w:fill="FFFFFF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4E1F4A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4E1F4A">
        <w:rPr>
          <w:rFonts w:eastAsia="Symbol"/>
          <w:color w:val="000000"/>
          <w:sz w:val="24"/>
          <w:szCs w:val="24"/>
        </w:rPr>
        <w:t xml:space="preserve">     </w:t>
      </w:r>
      <w:r w:rsidRPr="004E1F4A">
        <w:rPr>
          <w:color w:val="000000"/>
          <w:sz w:val="24"/>
          <w:szCs w:val="24"/>
        </w:rPr>
        <w:t xml:space="preserve">Содержит конкретные материалы по методике преподавания учебной дисциплины (ее раздела, темы, урока) или проведения внеклассного мероприятия, по современным технологиям </w:t>
      </w:r>
      <w:proofErr w:type="gramStart"/>
      <w:r w:rsidRPr="004E1F4A">
        <w:rPr>
          <w:color w:val="000000"/>
          <w:sz w:val="24"/>
          <w:szCs w:val="24"/>
        </w:rPr>
        <w:t>обучения, по обобщению</w:t>
      </w:r>
      <w:proofErr w:type="gramEnd"/>
      <w:r w:rsidRPr="004E1F4A">
        <w:rPr>
          <w:color w:val="000000"/>
          <w:sz w:val="24"/>
          <w:szCs w:val="24"/>
        </w:rPr>
        <w:t xml:space="preserve"> передового опыта;</w:t>
      </w:r>
    </w:p>
    <w:p w:rsidR="00CE2710" w:rsidRPr="004E1F4A" w:rsidRDefault="00CE2710" w:rsidP="00CE2710">
      <w:pPr>
        <w:shd w:val="clear" w:color="auto" w:fill="FFFFFF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4E1F4A"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 w:rsidRPr="004E1F4A">
        <w:rPr>
          <w:rFonts w:eastAsia="Symbol"/>
          <w:color w:val="000000"/>
          <w:sz w:val="24"/>
          <w:szCs w:val="24"/>
        </w:rPr>
        <w:t xml:space="preserve">     </w:t>
      </w:r>
      <w:r w:rsidRPr="004E1F4A">
        <w:rPr>
          <w:color w:val="000000"/>
          <w:sz w:val="24"/>
          <w:szCs w:val="24"/>
        </w:rPr>
        <w:t>Планирование материала по курсу (примерная и рабочая программа, рабочий учебный план), положения по вопросам учебно-воспитательной работы (на основе нормативных актов);</w:t>
      </w:r>
    </w:p>
    <w:p w:rsidR="00CE2710" w:rsidRPr="004E1F4A" w:rsidRDefault="00CE2710" w:rsidP="00CE2710">
      <w:pPr>
        <w:shd w:val="clear" w:color="auto" w:fill="FFFFFF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4E1F4A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4E1F4A">
        <w:rPr>
          <w:rFonts w:eastAsia="Symbol"/>
          <w:color w:val="000000"/>
          <w:sz w:val="24"/>
          <w:szCs w:val="24"/>
        </w:rPr>
        <w:t xml:space="preserve">     </w:t>
      </w:r>
      <w:proofErr w:type="gramStart"/>
      <w:r w:rsidRPr="004E1F4A">
        <w:rPr>
          <w:color w:val="000000"/>
          <w:sz w:val="24"/>
          <w:szCs w:val="24"/>
        </w:rPr>
        <w:t>Предназначена</w:t>
      </w:r>
      <w:proofErr w:type="gramEnd"/>
      <w:r w:rsidRPr="004E1F4A">
        <w:rPr>
          <w:color w:val="000000"/>
          <w:sz w:val="24"/>
          <w:szCs w:val="24"/>
        </w:rPr>
        <w:t xml:space="preserve"> для преподавателей.</w:t>
      </w:r>
    </w:p>
    <w:p w:rsidR="00CE2710" w:rsidRPr="004E1F4A" w:rsidRDefault="00CE2710" w:rsidP="00CE2710">
      <w:pPr>
        <w:shd w:val="clear" w:color="auto" w:fill="FFFFFF"/>
        <w:ind w:left="-284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4E1F4A">
        <w:rPr>
          <w:color w:val="000000"/>
          <w:sz w:val="24"/>
          <w:szCs w:val="24"/>
        </w:rPr>
        <w:t xml:space="preserve">б) </w:t>
      </w:r>
      <w:r w:rsidRPr="004E1F4A">
        <w:rPr>
          <w:color w:val="000000"/>
          <w:sz w:val="24"/>
          <w:szCs w:val="24"/>
          <w:u w:val="single"/>
        </w:rPr>
        <w:t>Методические пособия делятся на методические рекомендации и методические указания.</w:t>
      </w:r>
    </w:p>
    <w:p w:rsidR="00CE2710" w:rsidRPr="004E1F4A" w:rsidRDefault="00CE2710" w:rsidP="00CE2710">
      <w:pPr>
        <w:shd w:val="clear" w:color="auto" w:fill="FFFFFF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4E1F4A">
        <w:rPr>
          <w:color w:val="000000"/>
          <w:sz w:val="24"/>
          <w:szCs w:val="24"/>
          <w:u w:val="single"/>
        </w:rPr>
        <w:t>Методическое пособие</w:t>
      </w:r>
      <w:r w:rsidRPr="004E1F4A">
        <w:rPr>
          <w:color w:val="000000"/>
          <w:sz w:val="24"/>
          <w:szCs w:val="24"/>
        </w:rPr>
        <w:t>:</w:t>
      </w:r>
    </w:p>
    <w:p w:rsidR="00CE2710" w:rsidRPr="004E1F4A" w:rsidRDefault="00CE2710" w:rsidP="00CE2710">
      <w:pPr>
        <w:shd w:val="clear" w:color="auto" w:fill="FFFFFF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4E1F4A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4E1F4A">
        <w:rPr>
          <w:rFonts w:eastAsia="Symbol"/>
          <w:color w:val="000000"/>
          <w:sz w:val="24"/>
          <w:szCs w:val="24"/>
        </w:rPr>
        <w:t xml:space="preserve">     </w:t>
      </w:r>
      <w:r w:rsidRPr="004E1F4A">
        <w:rPr>
          <w:color w:val="000000"/>
          <w:sz w:val="24"/>
          <w:szCs w:val="24"/>
        </w:rPr>
        <w:t xml:space="preserve">Содержит комплекс четко сформулированных рекомендаций, указаний по выполнению курсовых и дипломных работ, лабораторных и практических занятий, решению вопросов практики, по подготовке </w:t>
      </w:r>
      <w:proofErr w:type="gramStart"/>
      <w:r w:rsidRPr="004E1F4A">
        <w:rPr>
          <w:color w:val="000000"/>
          <w:sz w:val="24"/>
          <w:szCs w:val="24"/>
        </w:rPr>
        <w:t>к</w:t>
      </w:r>
      <w:proofErr w:type="gramEnd"/>
      <w:r w:rsidRPr="004E1F4A">
        <w:rPr>
          <w:color w:val="000000"/>
          <w:sz w:val="24"/>
          <w:szCs w:val="24"/>
        </w:rPr>
        <w:t xml:space="preserve"> ИГА; практические задания с примерами их выполнения;</w:t>
      </w:r>
    </w:p>
    <w:p w:rsidR="00CE2710" w:rsidRPr="004E1F4A" w:rsidRDefault="00CE2710" w:rsidP="00CE2710">
      <w:pPr>
        <w:shd w:val="clear" w:color="auto" w:fill="FFFFFF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4E1F4A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4E1F4A">
        <w:rPr>
          <w:rFonts w:eastAsia="Symbol"/>
          <w:color w:val="000000"/>
          <w:sz w:val="24"/>
          <w:szCs w:val="24"/>
        </w:rPr>
        <w:t xml:space="preserve">     </w:t>
      </w:r>
      <w:r w:rsidRPr="004E1F4A">
        <w:rPr>
          <w:color w:val="000000"/>
          <w:sz w:val="24"/>
          <w:szCs w:val="24"/>
        </w:rPr>
        <w:t>Предназначено для студентов.</w:t>
      </w:r>
    </w:p>
    <w:p w:rsidR="00CE2710" w:rsidRPr="004E1F4A" w:rsidRDefault="00CE2710" w:rsidP="00CE2710">
      <w:pPr>
        <w:shd w:val="clear" w:color="auto" w:fill="FFFFFF"/>
        <w:ind w:left="-284"/>
        <w:jc w:val="both"/>
        <w:rPr>
          <w:color w:val="000000"/>
          <w:sz w:val="24"/>
          <w:szCs w:val="24"/>
        </w:rPr>
      </w:pPr>
      <w:r w:rsidRPr="004E1F4A">
        <w:rPr>
          <w:color w:val="000000"/>
          <w:sz w:val="24"/>
          <w:szCs w:val="24"/>
        </w:rPr>
        <w:t xml:space="preserve">  </w:t>
      </w:r>
      <w:r w:rsidRPr="004E1F4A">
        <w:rPr>
          <w:color w:val="000000"/>
          <w:sz w:val="24"/>
          <w:szCs w:val="24"/>
          <w:u w:val="single"/>
        </w:rPr>
        <w:t>Методические указания</w:t>
      </w:r>
      <w:r w:rsidRPr="004E1F4A">
        <w:rPr>
          <w:color w:val="000000"/>
          <w:sz w:val="24"/>
          <w:szCs w:val="24"/>
        </w:rPr>
        <w:t>:</w:t>
      </w:r>
    </w:p>
    <w:p w:rsidR="00CE2710" w:rsidRPr="004E1F4A" w:rsidRDefault="00CE2710" w:rsidP="00CE2710">
      <w:pPr>
        <w:shd w:val="clear" w:color="auto" w:fill="FFFFFF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4E1F4A">
        <w:rPr>
          <w:color w:val="000000"/>
          <w:sz w:val="24"/>
          <w:szCs w:val="24"/>
        </w:rPr>
        <w:t>-  В лаконичной форме может быть дана справочная информация по изучаемой теме, графологическая структура темы, методические советы и указания студентам по выполнению контрольных заданий, эталон решения задачи, контрольные задания в необходимом количестве вариантов, дающие возможность обеспечить индивидуальное выполнение задания студентом. В заключении можно представить тестовые задания (тест-контроль) для самостоятельного контроля уровня усвоения темы с эталоном ответов.</w:t>
      </w:r>
    </w:p>
    <w:p w:rsidR="00CE2710" w:rsidRPr="004E1F4A" w:rsidRDefault="00CE2710" w:rsidP="00CE2710">
      <w:pPr>
        <w:shd w:val="clear" w:color="auto" w:fill="FFFFFF"/>
        <w:ind w:left="-284"/>
        <w:jc w:val="both"/>
        <w:rPr>
          <w:color w:val="000000"/>
          <w:sz w:val="24"/>
          <w:szCs w:val="24"/>
        </w:rPr>
      </w:pPr>
      <w:r w:rsidRPr="004E1F4A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4E1F4A">
        <w:rPr>
          <w:rFonts w:eastAsia="Symbol"/>
          <w:color w:val="000000"/>
          <w:sz w:val="24"/>
          <w:szCs w:val="24"/>
        </w:rPr>
        <w:t xml:space="preserve">     </w:t>
      </w:r>
      <w:r w:rsidRPr="004E1F4A">
        <w:rPr>
          <w:color w:val="000000"/>
          <w:sz w:val="24"/>
          <w:szCs w:val="24"/>
        </w:rPr>
        <w:t>Предназначено для студентов.</w:t>
      </w:r>
    </w:p>
    <w:p w:rsidR="00CE2710" w:rsidRPr="004E1F4A" w:rsidRDefault="00CE2710" w:rsidP="00CE2710">
      <w:pPr>
        <w:shd w:val="clear" w:color="auto" w:fill="FFFFFF"/>
        <w:ind w:left="-284"/>
        <w:jc w:val="both"/>
        <w:rPr>
          <w:color w:val="000000"/>
          <w:sz w:val="24"/>
          <w:szCs w:val="24"/>
        </w:rPr>
      </w:pPr>
    </w:p>
    <w:p w:rsidR="00CE2710" w:rsidRPr="004E1F4A" w:rsidRDefault="00CE2710" w:rsidP="00CE2710">
      <w:pPr>
        <w:shd w:val="clear" w:color="auto" w:fill="FFFFFF"/>
        <w:ind w:left="-284"/>
        <w:jc w:val="both"/>
        <w:rPr>
          <w:i/>
          <w:iCs/>
          <w:sz w:val="24"/>
          <w:szCs w:val="24"/>
        </w:rPr>
      </w:pPr>
      <w:r w:rsidRPr="004E1F4A">
        <w:rPr>
          <w:b/>
          <w:i/>
          <w:iCs/>
          <w:sz w:val="24"/>
          <w:szCs w:val="24"/>
        </w:rPr>
        <w:t>Нерешенные проблемы. Причины, помешавшие их реализации:</w:t>
      </w:r>
      <w:r w:rsidRPr="004E1F4A">
        <w:rPr>
          <w:i/>
          <w:iCs/>
          <w:sz w:val="24"/>
          <w:szCs w:val="24"/>
        </w:rPr>
        <w:t xml:space="preserve">           </w:t>
      </w:r>
      <w:r w:rsidRPr="004E1F4A">
        <w:rPr>
          <w:sz w:val="24"/>
          <w:szCs w:val="24"/>
        </w:rPr>
        <w:t>В своей работе мы в большинстве своём   используем  1 – 3 уровни методической работы, хотя  можно было бы замахнуться  и на более высокие уровни.</w:t>
      </w:r>
    </w:p>
    <w:p w:rsidR="00CE2710" w:rsidRPr="004E1F4A" w:rsidRDefault="00CE2710" w:rsidP="00CE2710">
      <w:pPr>
        <w:shd w:val="clear" w:color="auto" w:fill="FFFFFF"/>
        <w:ind w:left="-284"/>
        <w:jc w:val="both"/>
        <w:rPr>
          <w:color w:val="000000"/>
          <w:sz w:val="24"/>
          <w:szCs w:val="24"/>
        </w:rPr>
      </w:pPr>
      <w:r w:rsidRPr="004E1F4A">
        <w:rPr>
          <w:i/>
          <w:iCs/>
          <w:sz w:val="24"/>
          <w:szCs w:val="24"/>
        </w:rPr>
        <w:t xml:space="preserve">    </w:t>
      </w:r>
      <w:r w:rsidRPr="004E1F4A">
        <w:rPr>
          <w:color w:val="000000"/>
          <w:sz w:val="24"/>
          <w:szCs w:val="24"/>
        </w:rPr>
        <w:t>Методические рекомендации и методические указания каждый преподаватель должен   разработать, предоставить на заседание ЦМК для рассмотрения, а потом уже    предоставить методички  для работы студентам  и  обучающимся. Необходимо для реализации ОПОП  в  полном объёме обеспечить  проведение  всех видов  лабораторных работ и практических занятий и осуществить методическое обеспечение.</w:t>
      </w:r>
    </w:p>
    <w:p w:rsidR="00CE2710" w:rsidRPr="004E1F4A" w:rsidRDefault="00CE2710" w:rsidP="00CE2710">
      <w:pPr>
        <w:shd w:val="clear" w:color="auto" w:fill="FFFFFF"/>
        <w:ind w:left="-284"/>
        <w:jc w:val="both"/>
        <w:rPr>
          <w:color w:val="000000"/>
          <w:sz w:val="24"/>
          <w:szCs w:val="24"/>
        </w:rPr>
      </w:pPr>
      <w:r w:rsidRPr="004E1F4A">
        <w:rPr>
          <w:sz w:val="24"/>
          <w:szCs w:val="24"/>
        </w:rPr>
        <w:t xml:space="preserve">     То, что </w:t>
      </w:r>
      <w:r w:rsidRPr="004E1F4A">
        <w:rPr>
          <w:color w:val="000000"/>
          <w:sz w:val="24"/>
          <w:szCs w:val="24"/>
        </w:rPr>
        <w:t xml:space="preserve">предназначено для студентов и  обучающихся (методические рекомендации и методические указания) каждый преподаватель должен  предоставить  по всем дисциплинам </w:t>
      </w:r>
      <w:r w:rsidRPr="004E1F4A">
        <w:rPr>
          <w:sz w:val="24"/>
          <w:szCs w:val="24"/>
        </w:rPr>
        <w:t>для обеспечения</w:t>
      </w:r>
      <w:r w:rsidRPr="004E1F4A">
        <w:rPr>
          <w:color w:val="FF0000"/>
          <w:sz w:val="24"/>
          <w:szCs w:val="24"/>
        </w:rPr>
        <w:t xml:space="preserve"> </w:t>
      </w:r>
      <w:r w:rsidRPr="004E1F4A">
        <w:rPr>
          <w:color w:val="000000"/>
          <w:sz w:val="24"/>
          <w:szCs w:val="24"/>
        </w:rPr>
        <w:t>учебного процесса.</w:t>
      </w:r>
    </w:p>
    <w:p w:rsidR="00CE2710" w:rsidRPr="004E1F4A" w:rsidRDefault="00CE2710" w:rsidP="00CE2710">
      <w:pPr>
        <w:shd w:val="clear" w:color="auto" w:fill="FFFFFF"/>
        <w:jc w:val="both"/>
        <w:rPr>
          <w:color w:val="000000"/>
          <w:sz w:val="24"/>
          <w:szCs w:val="24"/>
        </w:rPr>
      </w:pPr>
      <w:r w:rsidRPr="004E1F4A">
        <w:rPr>
          <w:color w:val="000000"/>
          <w:sz w:val="24"/>
          <w:szCs w:val="24"/>
        </w:rPr>
        <w:t xml:space="preserve">По  данным, которые предоставили председатели ЦМК методических разработок всего   </w:t>
      </w:r>
      <w:r w:rsidRPr="004E1F4A">
        <w:rPr>
          <w:b/>
          <w:color w:val="000000"/>
          <w:sz w:val="24"/>
          <w:szCs w:val="24"/>
        </w:rPr>
        <w:t>18</w:t>
      </w:r>
      <w:r w:rsidRPr="004E1F4A">
        <w:rPr>
          <w:color w:val="000000"/>
          <w:sz w:val="24"/>
          <w:szCs w:val="24"/>
        </w:rPr>
        <w:t xml:space="preserve">. Наибольшее количество  методических разработок у ЦМК швейного цикла:   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>1</w:t>
      </w:r>
      <w:r w:rsidRPr="004E1F4A">
        <w:rPr>
          <w:b/>
          <w:sz w:val="24"/>
          <w:szCs w:val="24"/>
        </w:rPr>
        <w:t xml:space="preserve">. </w:t>
      </w:r>
      <w:r w:rsidRPr="004E1F4A">
        <w:rPr>
          <w:sz w:val="24"/>
          <w:szCs w:val="24"/>
        </w:rPr>
        <w:t>Рассмотрение методических рекомендаций к выполнению письменной экзаменационной  работы по профессии «Художник по костюму», разработанных преподавателями Щегловой Т.М., Павловой Н.И. (Протокол № 3).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 xml:space="preserve">2. Рассмотрение методических рекомендаций к выполнению мини-проекта по </w:t>
      </w:r>
      <w:proofErr w:type="gramStart"/>
      <w:r w:rsidRPr="004E1F4A">
        <w:rPr>
          <w:sz w:val="24"/>
          <w:szCs w:val="24"/>
        </w:rPr>
        <w:t>решению производственной ситуации</w:t>
      </w:r>
      <w:proofErr w:type="gramEnd"/>
      <w:r w:rsidRPr="004E1F4A">
        <w:rPr>
          <w:sz w:val="24"/>
          <w:szCs w:val="24"/>
        </w:rPr>
        <w:t xml:space="preserve"> «Выбор способов обработки узлов изделия» (спец. 262019 «Конструирование, моделирование и технология швейных изделий»), разработанных </w:t>
      </w:r>
      <w:proofErr w:type="spellStart"/>
      <w:r w:rsidRPr="004E1F4A">
        <w:rPr>
          <w:sz w:val="24"/>
          <w:szCs w:val="24"/>
        </w:rPr>
        <w:t>Подкопаевой</w:t>
      </w:r>
      <w:proofErr w:type="spellEnd"/>
      <w:r w:rsidRPr="004E1F4A">
        <w:rPr>
          <w:sz w:val="24"/>
          <w:szCs w:val="24"/>
        </w:rPr>
        <w:t xml:space="preserve"> Л.В. (Протокол № 3).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>3</w:t>
      </w:r>
      <w:r w:rsidRPr="004E1F4A">
        <w:rPr>
          <w:b/>
          <w:sz w:val="24"/>
          <w:szCs w:val="24"/>
        </w:rPr>
        <w:t>.</w:t>
      </w:r>
      <w:r w:rsidRPr="004E1F4A">
        <w:rPr>
          <w:sz w:val="24"/>
          <w:szCs w:val="24"/>
        </w:rPr>
        <w:t xml:space="preserve"> Методическая разработка научно-практической конференции «Профессиональная компетентность как компонент профессиональной подготовки будущего специалиста швейного профиля» - Щеглова Т.М.  (Протокол № 5).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>4.  Методические указания для выполнения практических работ ПМ. 05 «Выполнение работ по профессии «Портной»</w:t>
      </w:r>
      <w:r w:rsidRPr="004E1F4A">
        <w:rPr>
          <w:b/>
          <w:sz w:val="24"/>
          <w:szCs w:val="24"/>
        </w:rPr>
        <w:t xml:space="preserve"> </w:t>
      </w:r>
      <w:r w:rsidRPr="004E1F4A">
        <w:rPr>
          <w:sz w:val="24"/>
          <w:szCs w:val="24"/>
        </w:rPr>
        <w:t xml:space="preserve">(специальность 292019 «Конструирование, моделирование и технология швейных изделий» (базовый уровень)) – </w:t>
      </w:r>
      <w:proofErr w:type="spellStart"/>
      <w:r w:rsidRPr="004E1F4A">
        <w:rPr>
          <w:sz w:val="24"/>
          <w:szCs w:val="24"/>
        </w:rPr>
        <w:t>Подкопаева</w:t>
      </w:r>
      <w:proofErr w:type="spellEnd"/>
      <w:r w:rsidRPr="004E1F4A">
        <w:rPr>
          <w:sz w:val="24"/>
          <w:szCs w:val="24"/>
        </w:rPr>
        <w:t xml:space="preserve"> Л.В (Протокол № 5).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 xml:space="preserve">5. </w:t>
      </w:r>
      <w:proofErr w:type="gramStart"/>
      <w:r w:rsidRPr="004E1F4A">
        <w:rPr>
          <w:sz w:val="24"/>
          <w:szCs w:val="24"/>
        </w:rPr>
        <w:t xml:space="preserve">Методические указания  к выполнению лабораторных и практических работ (специальности 262019 «Конструирование, моделирование и технология швейных изделий» (базовый уровень) по МДК.03.01 Основы обработки различных видов одежды (преподаватель </w:t>
      </w:r>
      <w:proofErr w:type="spellStart"/>
      <w:r w:rsidRPr="004E1F4A">
        <w:rPr>
          <w:sz w:val="24"/>
          <w:szCs w:val="24"/>
        </w:rPr>
        <w:t>Подкопаева</w:t>
      </w:r>
      <w:proofErr w:type="spellEnd"/>
      <w:r w:rsidRPr="004E1F4A">
        <w:rPr>
          <w:sz w:val="24"/>
          <w:szCs w:val="24"/>
        </w:rPr>
        <w:t xml:space="preserve"> Л.В.) (Протокол № 6).</w:t>
      </w:r>
      <w:proofErr w:type="gramEnd"/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>6. Рассмотрение учебно-методического пособия «Технология проектирования в формировании профессиональной компетентности студентов», разработанного  Щегловой Т.М. (Протокол № 6).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lastRenderedPageBreak/>
        <w:t xml:space="preserve">7. Методические указания для выполнения лабораторных работ по МДК 01.01. «Основы художественного оформления швейных изделий» (специальность 292019 «Конструирование, моделирование и технология швейных изделий» (базовый уровень)) - Лихачева Н.Л. </w:t>
      </w:r>
      <w:r w:rsidRPr="004E1F4A">
        <w:rPr>
          <w:b/>
          <w:sz w:val="24"/>
          <w:szCs w:val="24"/>
        </w:rPr>
        <w:t xml:space="preserve"> </w:t>
      </w:r>
      <w:r w:rsidRPr="004E1F4A">
        <w:rPr>
          <w:sz w:val="24"/>
          <w:szCs w:val="24"/>
        </w:rPr>
        <w:t>(Протокол № 7).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>8. Методические указания для выполнения лабораторных работ по учебной дисциплине «История стилей в костюме» (специальность 292019 «Конструирование, моделирование и технология швейных изделий» (базовый уровень)) - Щеглова Т.М. (Протокол № 8).</w:t>
      </w:r>
    </w:p>
    <w:p w:rsidR="00CE2710" w:rsidRPr="004E1F4A" w:rsidRDefault="00CE2710" w:rsidP="00CE2710">
      <w:pPr>
        <w:shd w:val="clear" w:color="auto" w:fill="FFFFFF"/>
        <w:jc w:val="both"/>
        <w:rPr>
          <w:color w:val="000000"/>
          <w:sz w:val="24"/>
          <w:szCs w:val="24"/>
        </w:rPr>
      </w:pPr>
      <w:r w:rsidRPr="004E1F4A">
        <w:rPr>
          <w:color w:val="000000"/>
          <w:sz w:val="24"/>
          <w:szCs w:val="24"/>
        </w:rPr>
        <w:t xml:space="preserve">     </w:t>
      </w:r>
      <w:r w:rsidRPr="004E1F4A">
        <w:rPr>
          <w:sz w:val="24"/>
          <w:szCs w:val="24"/>
        </w:rPr>
        <w:t xml:space="preserve"> То, что </w:t>
      </w:r>
      <w:r w:rsidRPr="004E1F4A">
        <w:rPr>
          <w:color w:val="000000"/>
          <w:sz w:val="24"/>
          <w:szCs w:val="24"/>
        </w:rPr>
        <w:t xml:space="preserve">предназначено для студентов и  обучающихся (методические    рекомендации и методические указания) каждый преподаватель должен  предоставить  по всем дисциплинам </w:t>
      </w:r>
      <w:r w:rsidRPr="004E1F4A">
        <w:rPr>
          <w:sz w:val="24"/>
          <w:szCs w:val="24"/>
        </w:rPr>
        <w:t>для обеспечения</w:t>
      </w:r>
      <w:r w:rsidRPr="004E1F4A">
        <w:rPr>
          <w:color w:val="FF0000"/>
          <w:sz w:val="24"/>
          <w:szCs w:val="24"/>
        </w:rPr>
        <w:t xml:space="preserve"> </w:t>
      </w:r>
      <w:r w:rsidRPr="004E1F4A">
        <w:rPr>
          <w:color w:val="000000"/>
          <w:sz w:val="24"/>
          <w:szCs w:val="24"/>
        </w:rPr>
        <w:t>учебного процесса.</w:t>
      </w:r>
    </w:p>
    <w:p w:rsidR="00CE2710" w:rsidRPr="004E1F4A" w:rsidRDefault="00CE2710" w:rsidP="00CE271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  <w:sz w:val="24"/>
          <w:szCs w:val="24"/>
        </w:rPr>
      </w:pPr>
      <w:r w:rsidRPr="004E1F4A">
        <w:rPr>
          <w:color w:val="000000"/>
          <w:sz w:val="24"/>
          <w:szCs w:val="24"/>
        </w:rPr>
        <w:t xml:space="preserve">       По остальным ЦМК  подробной информации нет. Например, известно, что Коваленко Т.В.  эту работу ведёт, но данных председателю ЦМК не предоставила. У неё </w:t>
      </w:r>
      <w:proofErr w:type="gramStart"/>
      <w:r w:rsidRPr="004E1F4A">
        <w:rPr>
          <w:color w:val="000000"/>
          <w:sz w:val="24"/>
          <w:szCs w:val="24"/>
        </w:rPr>
        <w:t>разработаны</w:t>
      </w:r>
      <w:proofErr w:type="gramEnd"/>
      <w:r w:rsidRPr="004E1F4A">
        <w:rPr>
          <w:color w:val="000000"/>
          <w:sz w:val="24"/>
          <w:szCs w:val="24"/>
        </w:rPr>
        <w:t>: «</w:t>
      </w:r>
      <w:r w:rsidRPr="004E1F4A">
        <w:rPr>
          <w:sz w:val="24"/>
          <w:szCs w:val="24"/>
        </w:rPr>
        <w:t>Методические указания по выполнению практических работ (заданий) для студентов очной формы обучения по дисциплине «Экономическая теория» (специальность «Документационное обеспечение управления и архивоведение»), «Методические указания по выполнению практических работ</w:t>
      </w:r>
      <w:r w:rsidRPr="004E1F4A">
        <w:rPr>
          <w:caps/>
          <w:sz w:val="24"/>
          <w:szCs w:val="24"/>
        </w:rPr>
        <w:t xml:space="preserve"> </w:t>
      </w:r>
      <w:r w:rsidRPr="004E1F4A">
        <w:rPr>
          <w:sz w:val="24"/>
          <w:szCs w:val="24"/>
        </w:rPr>
        <w:t>по дисциплине</w:t>
      </w:r>
      <w:r w:rsidRPr="004E1F4A">
        <w:rPr>
          <w:caps/>
          <w:sz w:val="24"/>
          <w:szCs w:val="24"/>
        </w:rPr>
        <w:t xml:space="preserve"> «</w:t>
      </w:r>
      <w:r w:rsidRPr="004E1F4A">
        <w:rPr>
          <w:sz w:val="24"/>
          <w:szCs w:val="24"/>
        </w:rPr>
        <w:t>Документационное обеспечение управления</w:t>
      </w:r>
      <w:r w:rsidRPr="004E1F4A">
        <w:rPr>
          <w:caps/>
          <w:sz w:val="24"/>
          <w:szCs w:val="24"/>
        </w:rPr>
        <w:t xml:space="preserve">». </w:t>
      </w:r>
      <w:r w:rsidRPr="004E1F4A">
        <w:rPr>
          <w:sz w:val="24"/>
          <w:szCs w:val="24"/>
        </w:rPr>
        <w:t>Также разработаны УМК по дисциплинам «Экономическая теория», «Экономика организации» (специальность «Документационное обеспечение управления и архивоведение»)</w:t>
      </w:r>
    </w:p>
    <w:p w:rsidR="00CE2710" w:rsidRPr="004E1F4A" w:rsidRDefault="00CE2710" w:rsidP="00CE2710">
      <w:pPr>
        <w:shd w:val="clear" w:color="auto" w:fill="FFFFFF"/>
        <w:ind w:left="284" w:hanging="568"/>
        <w:jc w:val="both"/>
        <w:rPr>
          <w:color w:val="000000"/>
          <w:sz w:val="24"/>
          <w:szCs w:val="24"/>
        </w:rPr>
      </w:pPr>
    </w:p>
    <w:p w:rsidR="00CE2710" w:rsidRPr="004E1F4A" w:rsidRDefault="00CE2710" w:rsidP="00CE2710">
      <w:pPr>
        <w:shd w:val="clear" w:color="auto" w:fill="FFFFFF"/>
        <w:rPr>
          <w:b/>
          <w:bCs/>
          <w:sz w:val="24"/>
          <w:szCs w:val="24"/>
        </w:rPr>
      </w:pPr>
      <w:r w:rsidRPr="004E1F4A">
        <w:rPr>
          <w:b/>
          <w:bCs/>
          <w:sz w:val="24"/>
          <w:szCs w:val="24"/>
        </w:rPr>
        <w:t>V</w:t>
      </w:r>
      <w:r w:rsidRPr="004E1F4A">
        <w:rPr>
          <w:b/>
          <w:bCs/>
          <w:sz w:val="24"/>
          <w:szCs w:val="24"/>
          <w:lang w:val="en-US"/>
        </w:rPr>
        <w:t>I</w:t>
      </w:r>
      <w:r w:rsidRPr="004E1F4A">
        <w:rPr>
          <w:b/>
          <w:bCs/>
          <w:sz w:val="24"/>
          <w:szCs w:val="24"/>
        </w:rPr>
        <w:t xml:space="preserve">. Предметные  недели        </w:t>
      </w:r>
    </w:p>
    <w:p w:rsidR="00CE2710" w:rsidRPr="004E1F4A" w:rsidRDefault="00CE2710" w:rsidP="00CE2710">
      <w:pPr>
        <w:pStyle w:val="af1"/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</w:rPr>
      </w:pPr>
      <w:r w:rsidRPr="004E1F4A">
        <w:rPr>
          <w:rFonts w:ascii="Times New Roman" w:hAnsi="Times New Roman"/>
          <w:sz w:val="24"/>
          <w:szCs w:val="24"/>
        </w:rPr>
        <w:t xml:space="preserve">     </w:t>
      </w:r>
      <w:r w:rsidRPr="004E1F4A">
        <w:rPr>
          <w:rFonts w:ascii="Times New Roman" w:hAnsi="Times New Roman"/>
          <w:color w:val="000000"/>
          <w:sz w:val="24"/>
          <w:szCs w:val="24"/>
        </w:rPr>
        <w:t>Предметные недели являются многолетней традицией для ОГАОУ СПО</w:t>
      </w:r>
      <w:r w:rsidRPr="004E1F4A">
        <w:rPr>
          <w:rFonts w:ascii="Times New Roman" w:hAnsi="Times New Roman"/>
          <w:sz w:val="24"/>
          <w:szCs w:val="24"/>
        </w:rPr>
        <w:t xml:space="preserve">  «Старооскольский техникум технологий и дизайна». Техникумовские предметные недели проводятся ежегодно  преподавателями и мастерами </w:t>
      </w:r>
      <w:proofErr w:type="spellStart"/>
      <w:proofErr w:type="gramStart"/>
      <w:r w:rsidRPr="004E1F4A">
        <w:rPr>
          <w:rFonts w:ascii="Times New Roman" w:hAnsi="Times New Roman"/>
          <w:sz w:val="24"/>
          <w:szCs w:val="24"/>
        </w:rPr>
        <w:t>п</w:t>
      </w:r>
      <w:proofErr w:type="gramEnd"/>
      <w:r w:rsidRPr="004E1F4A">
        <w:rPr>
          <w:rFonts w:ascii="Times New Roman" w:hAnsi="Times New Roman"/>
          <w:sz w:val="24"/>
          <w:szCs w:val="24"/>
        </w:rPr>
        <w:t>\о</w:t>
      </w:r>
      <w:proofErr w:type="spellEnd"/>
      <w:r w:rsidRPr="004E1F4A">
        <w:rPr>
          <w:rFonts w:ascii="Times New Roman" w:hAnsi="Times New Roman"/>
          <w:sz w:val="24"/>
          <w:szCs w:val="24"/>
        </w:rPr>
        <w:t xml:space="preserve">   с целью повышения профессиональной компетентности преподавателей и мастеров </w:t>
      </w:r>
      <w:proofErr w:type="spellStart"/>
      <w:r w:rsidRPr="004E1F4A">
        <w:rPr>
          <w:rFonts w:ascii="Times New Roman" w:hAnsi="Times New Roman"/>
          <w:sz w:val="24"/>
          <w:szCs w:val="24"/>
        </w:rPr>
        <w:t>п</w:t>
      </w:r>
      <w:proofErr w:type="spellEnd"/>
      <w:r w:rsidRPr="004E1F4A">
        <w:rPr>
          <w:rFonts w:ascii="Times New Roman" w:hAnsi="Times New Roman"/>
          <w:sz w:val="24"/>
          <w:szCs w:val="24"/>
        </w:rPr>
        <w:t>/о в рамках плана методической и научно-методической работы, а также для развития познавательной и творческой активности обучающихся.</w:t>
      </w:r>
    </w:p>
    <w:p w:rsidR="00CE2710" w:rsidRPr="004E1F4A" w:rsidRDefault="00CE2710" w:rsidP="00CE2710">
      <w:pPr>
        <w:pStyle w:val="af1"/>
        <w:shd w:val="clear" w:color="auto" w:fill="FFFFFF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E1F4A">
        <w:rPr>
          <w:rFonts w:ascii="Times New Roman" w:hAnsi="Times New Roman"/>
          <w:color w:val="000000"/>
          <w:sz w:val="24"/>
          <w:szCs w:val="24"/>
        </w:rPr>
        <w:t>Как правило, это некий набор мероприятий, специализирующихся либо в гуманитарной, либо в физико-математической, либо в иной другой области учебной  и производственной деятельности.</w:t>
      </w:r>
    </w:p>
    <w:p w:rsidR="00CE2710" w:rsidRPr="004E1F4A" w:rsidRDefault="00CE2710" w:rsidP="00CE2710">
      <w:p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4E1F4A">
        <w:rPr>
          <w:b/>
          <w:bCs/>
          <w:i/>
          <w:iCs/>
          <w:color w:val="000000"/>
          <w:sz w:val="24"/>
          <w:szCs w:val="24"/>
        </w:rPr>
        <w:t xml:space="preserve">          </w:t>
      </w:r>
      <w:proofErr w:type="spellStart"/>
      <w:r w:rsidRPr="004E1F4A">
        <w:rPr>
          <w:b/>
          <w:bCs/>
          <w:i/>
          <w:iCs/>
          <w:color w:val="000000"/>
          <w:sz w:val="24"/>
          <w:szCs w:val="24"/>
        </w:rPr>
        <w:t>Информальное</w:t>
      </w:r>
      <w:proofErr w:type="spellEnd"/>
      <w:r w:rsidRPr="004E1F4A">
        <w:rPr>
          <w:b/>
          <w:bCs/>
          <w:i/>
          <w:iCs/>
          <w:color w:val="000000"/>
          <w:sz w:val="24"/>
          <w:szCs w:val="24"/>
        </w:rPr>
        <w:t xml:space="preserve"> использование учебных знаний, навыков, умений. </w:t>
      </w:r>
      <w:r w:rsidRPr="004E1F4A">
        <w:rPr>
          <w:color w:val="000000"/>
          <w:sz w:val="24"/>
          <w:szCs w:val="24"/>
        </w:rPr>
        <w:t xml:space="preserve">Одной из причин "прохладного" отношения обучающихся к учебе является </w:t>
      </w:r>
      <w:proofErr w:type="gramStart"/>
      <w:r w:rsidRPr="004E1F4A">
        <w:rPr>
          <w:color w:val="000000"/>
          <w:sz w:val="24"/>
          <w:szCs w:val="24"/>
        </w:rPr>
        <w:t>кажущаяся</w:t>
      </w:r>
      <w:proofErr w:type="gramEnd"/>
      <w:r w:rsidRPr="004E1F4A">
        <w:rPr>
          <w:color w:val="000000"/>
          <w:sz w:val="24"/>
          <w:szCs w:val="24"/>
        </w:rPr>
        <w:t xml:space="preserve">  </w:t>
      </w:r>
      <w:proofErr w:type="spellStart"/>
      <w:r w:rsidRPr="004E1F4A">
        <w:rPr>
          <w:color w:val="000000"/>
          <w:sz w:val="24"/>
          <w:szCs w:val="24"/>
        </w:rPr>
        <w:t>невостребованность</w:t>
      </w:r>
      <w:proofErr w:type="spellEnd"/>
      <w:r w:rsidRPr="004E1F4A">
        <w:rPr>
          <w:color w:val="000000"/>
          <w:sz w:val="24"/>
          <w:szCs w:val="24"/>
        </w:rPr>
        <w:t xml:space="preserve"> полученных ими знаний в реальной жизни. Нужно  дать обучающимся  возможность во внеурочной  игровой обстановке использовать полученные в ходе занятий умения и навыки, и, возможно, это послужит толчком для формирования нового отношения к учебе как к чему-то ценностному, необходимому, востребованному не только на занятии, но и вне него.</w:t>
      </w:r>
    </w:p>
    <w:p w:rsidR="00CE2710" w:rsidRPr="004E1F4A" w:rsidRDefault="00CE2710" w:rsidP="00CE2710">
      <w:pPr>
        <w:pStyle w:val="af1"/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</w:rPr>
      </w:pPr>
      <w:r w:rsidRPr="004E1F4A">
        <w:rPr>
          <w:rFonts w:ascii="Times New Roman" w:hAnsi="Times New Roman"/>
          <w:sz w:val="24"/>
          <w:szCs w:val="24"/>
        </w:rPr>
        <w:t xml:space="preserve"> Задачи предметной недели:</w:t>
      </w:r>
    </w:p>
    <w:p w:rsidR="00CE2710" w:rsidRPr="004E1F4A" w:rsidRDefault="00CE2710" w:rsidP="00CE2710">
      <w:pPr>
        <w:pStyle w:val="af1"/>
        <w:shd w:val="clear" w:color="auto" w:fill="FFFFFF"/>
        <w:ind w:left="720"/>
        <w:jc w:val="both"/>
        <w:rPr>
          <w:rFonts w:ascii="Times New Roman" w:hAnsi="Times New Roman"/>
          <w:sz w:val="24"/>
          <w:szCs w:val="24"/>
        </w:rPr>
      </w:pPr>
      <w:r w:rsidRPr="004E1F4A">
        <w:rPr>
          <w:rFonts w:ascii="Times New Roman" w:hAnsi="Times New Roman"/>
          <w:sz w:val="24"/>
          <w:szCs w:val="24"/>
        </w:rPr>
        <w:t>- совершенствование профессионального мастерства педагогов через подготовку, организацию и проведение открытых уроков и внеклассных мероприятий;</w:t>
      </w:r>
    </w:p>
    <w:p w:rsidR="00CE2710" w:rsidRPr="004E1F4A" w:rsidRDefault="00CE2710" w:rsidP="00CE2710">
      <w:pPr>
        <w:pStyle w:val="af1"/>
        <w:shd w:val="clear" w:color="auto" w:fill="FFFFFF"/>
        <w:ind w:left="720"/>
        <w:jc w:val="both"/>
        <w:rPr>
          <w:rFonts w:ascii="Times New Roman" w:hAnsi="Times New Roman"/>
          <w:sz w:val="24"/>
          <w:szCs w:val="24"/>
        </w:rPr>
      </w:pPr>
      <w:r w:rsidRPr="004E1F4A">
        <w:rPr>
          <w:rFonts w:ascii="Times New Roman" w:hAnsi="Times New Roman"/>
          <w:sz w:val="24"/>
          <w:szCs w:val="24"/>
        </w:rPr>
        <w:t>- вовлечение обучающихся в самостоятельную творческую деятельность, повышение их интереса к изучаемым учебным дисциплинам;</w:t>
      </w:r>
    </w:p>
    <w:p w:rsidR="00CE2710" w:rsidRPr="004E1F4A" w:rsidRDefault="00CE2710" w:rsidP="00CE2710">
      <w:pPr>
        <w:pStyle w:val="af1"/>
        <w:shd w:val="clear" w:color="auto" w:fill="FFFFFF"/>
        <w:ind w:left="720"/>
        <w:jc w:val="both"/>
        <w:rPr>
          <w:rFonts w:ascii="Times New Roman" w:hAnsi="Times New Roman"/>
          <w:sz w:val="24"/>
          <w:szCs w:val="24"/>
        </w:rPr>
      </w:pPr>
      <w:r w:rsidRPr="004E1F4A">
        <w:rPr>
          <w:rFonts w:ascii="Times New Roman" w:hAnsi="Times New Roman"/>
          <w:sz w:val="24"/>
          <w:szCs w:val="24"/>
        </w:rPr>
        <w:t xml:space="preserve">- выявление </w:t>
      </w:r>
      <w:proofErr w:type="gramStart"/>
      <w:r w:rsidRPr="004E1F4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E1F4A">
        <w:rPr>
          <w:rFonts w:ascii="Times New Roman" w:hAnsi="Times New Roman"/>
          <w:sz w:val="24"/>
          <w:szCs w:val="24"/>
        </w:rPr>
        <w:t>, которые обладают творческими способностями, стремятся к углубленному изучению определенной учебной дисциплины или образовательной области.</w:t>
      </w:r>
    </w:p>
    <w:p w:rsidR="00CE2710" w:rsidRPr="004E1F4A" w:rsidRDefault="00CE2710" w:rsidP="00CE2710">
      <w:pPr>
        <w:shd w:val="clear" w:color="auto" w:fill="FFFFFF"/>
        <w:rPr>
          <w:b/>
          <w:bCs/>
          <w:sz w:val="24"/>
          <w:szCs w:val="24"/>
        </w:rPr>
      </w:pPr>
      <w:r w:rsidRPr="004E1F4A">
        <w:rPr>
          <w:b/>
          <w:bCs/>
          <w:sz w:val="24"/>
          <w:szCs w:val="24"/>
        </w:rPr>
        <w:t>В техникуме за 2012-2013  учебный год прошли предметные недели:</w:t>
      </w:r>
    </w:p>
    <w:p w:rsidR="00CE2710" w:rsidRPr="004E1F4A" w:rsidRDefault="00CE2710" w:rsidP="00CE2710">
      <w:pPr>
        <w:shd w:val="clear" w:color="auto" w:fill="FFFFFF"/>
        <w:rPr>
          <w:bCs/>
          <w:sz w:val="24"/>
          <w:szCs w:val="24"/>
        </w:rPr>
      </w:pPr>
      <w:r w:rsidRPr="004E1F4A">
        <w:rPr>
          <w:bCs/>
          <w:sz w:val="24"/>
          <w:szCs w:val="24"/>
        </w:rPr>
        <w:t>-  неделя ИКТ;</w:t>
      </w:r>
    </w:p>
    <w:p w:rsidR="00CE2710" w:rsidRPr="004E1F4A" w:rsidRDefault="00CE2710" w:rsidP="00CE2710">
      <w:pPr>
        <w:shd w:val="clear" w:color="auto" w:fill="FFFFFF"/>
        <w:rPr>
          <w:bCs/>
          <w:sz w:val="24"/>
          <w:szCs w:val="24"/>
        </w:rPr>
      </w:pPr>
      <w:r w:rsidRPr="004E1F4A">
        <w:rPr>
          <w:bCs/>
          <w:sz w:val="24"/>
          <w:szCs w:val="24"/>
        </w:rPr>
        <w:t>-  неделя иностранных языков;</w:t>
      </w:r>
    </w:p>
    <w:p w:rsidR="00CE2710" w:rsidRPr="004E1F4A" w:rsidRDefault="00CE2710" w:rsidP="00CE2710">
      <w:pPr>
        <w:shd w:val="clear" w:color="auto" w:fill="FFFFFF"/>
        <w:rPr>
          <w:bCs/>
          <w:sz w:val="24"/>
          <w:szCs w:val="24"/>
        </w:rPr>
      </w:pPr>
      <w:r w:rsidRPr="004E1F4A">
        <w:rPr>
          <w:bCs/>
          <w:sz w:val="24"/>
          <w:szCs w:val="24"/>
        </w:rPr>
        <w:t>-  неделя русского языка и  литературы;</w:t>
      </w:r>
    </w:p>
    <w:p w:rsidR="00CE2710" w:rsidRPr="004E1F4A" w:rsidRDefault="00CE2710" w:rsidP="00CE2710">
      <w:pPr>
        <w:shd w:val="clear" w:color="auto" w:fill="FFFFFF"/>
        <w:rPr>
          <w:bCs/>
          <w:sz w:val="24"/>
          <w:szCs w:val="24"/>
        </w:rPr>
      </w:pPr>
      <w:r w:rsidRPr="004E1F4A">
        <w:rPr>
          <w:bCs/>
          <w:sz w:val="24"/>
          <w:szCs w:val="24"/>
        </w:rPr>
        <w:t>-  неделя истории;</w:t>
      </w:r>
    </w:p>
    <w:p w:rsidR="00CE2710" w:rsidRPr="004E1F4A" w:rsidRDefault="00CE2710" w:rsidP="00CE2710">
      <w:pPr>
        <w:shd w:val="clear" w:color="auto" w:fill="FFFFFF"/>
        <w:rPr>
          <w:bCs/>
          <w:sz w:val="24"/>
          <w:szCs w:val="24"/>
        </w:rPr>
      </w:pPr>
      <w:r w:rsidRPr="004E1F4A">
        <w:rPr>
          <w:bCs/>
          <w:sz w:val="24"/>
          <w:szCs w:val="24"/>
        </w:rPr>
        <w:t>-  неделя химии и биологии;</w:t>
      </w:r>
    </w:p>
    <w:p w:rsidR="00CE2710" w:rsidRPr="004E1F4A" w:rsidRDefault="00CE2710" w:rsidP="00CE2710">
      <w:pPr>
        <w:shd w:val="clear" w:color="auto" w:fill="FFFFFF"/>
        <w:rPr>
          <w:bCs/>
          <w:sz w:val="24"/>
          <w:szCs w:val="24"/>
        </w:rPr>
      </w:pPr>
      <w:r w:rsidRPr="004E1F4A">
        <w:rPr>
          <w:bCs/>
          <w:sz w:val="24"/>
          <w:szCs w:val="24"/>
        </w:rPr>
        <w:t>- неделя физики;</w:t>
      </w:r>
    </w:p>
    <w:p w:rsidR="00CE2710" w:rsidRPr="004E1F4A" w:rsidRDefault="00CE2710" w:rsidP="00CE2710">
      <w:pPr>
        <w:shd w:val="clear" w:color="auto" w:fill="FFFFFF"/>
        <w:rPr>
          <w:bCs/>
          <w:sz w:val="24"/>
          <w:szCs w:val="24"/>
        </w:rPr>
      </w:pPr>
      <w:r w:rsidRPr="004E1F4A">
        <w:rPr>
          <w:bCs/>
          <w:sz w:val="24"/>
          <w:szCs w:val="24"/>
        </w:rPr>
        <w:lastRenderedPageBreak/>
        <w:t xml:space="preserve"> - неделя правовых знаний;</w:t>
      </w:r>
    </w:p>
    <w:p w:rsidR="00CE2710" w:rsidRPr="004E1F4A" w:rsidRDefault="00CE2710" w:rsidP="00CE2710">
      <w:pPr>
        <w:shd w:val="clear" w:color="auto" w:fill="FFFFFF"/>
        <w:rPr>
          <w:sz w:val="24"/>
          <w:szCs w:val="24"/>
        </w:rPr>
      </w:pPr>
      <w:r w:rsidRPr="004E1F4A">
        <w:rPr>
          <w:bCs/>
          <w:sz w:val="24"/>
          <w:szCs w:val="24"/>
        </w:rPr>
        <w:t xml:space="preserve"> - </w:t>
      </w:r>
      <w:r w:rsidRPr="004E1F4A">
        <w:rPr>
          <w:sz w:val="24"/>
          <w:szCs w:val="24"/>
        </w:rPr>
        <w:t>неделя математики;</w:t>
      </w:r>
    </w:p>
    <w:p w:rsidR="00CE2710" w:rsidRPr="004E1F4A" w:rsidRDefault="00CE2710" w:rsidP="00CE2710">
      <w:pPr>
        <w:shd w:val="clear" w:color="auto" w:fill="FFFFFF"/>
        <w:rPr>
          <w:sz w:val="24"/>
          <w:szCs w:val="24"/>
        </w:rPr>
      </w:pPr>
      <w:r w:rsidRPr="004E1F4A">
        <w:rPr>
          <w:sz w:val="24"/>
          <w:szCs w:val="24"/>
        </w:rPr>
        <w:t xml:space="preserve"> - экономики и менеджмента;   </w:t>
      </w:r>
    </w:p>
    <w:p w:rsidR="00CE2710" w:rsidRPr="004E1F4A" w:rsidRDefault="00CE2710" w:rsidP="00CE2710">
      <w:pPr>
        <w:shd w:val="clear" w:color="auto" w:fill="FFFFFF"/>
        <w:rPr>
          <w:bCs/>
          <w:sz w:val="24"/>
          <w:szCs w:val="24"/>
        </w:rPr>
      </w:pPr>
      <w:r w:rsidRPr="004E1F4A">
        <w:rPr>
          <w:bCs/>
          <w:sz w:val="24"/>
          <w:szCs w:val="24"/>
        </w:rPr>
        <w:t xml:space="preserve">-  </w:t>
      </w:r>
      <w:r w:rsidRPr="004E1F4A">
        <w:rPr>
          <w:sz w:val="24"/>
          <w:szCs w:val="24"/>
        </w:rPr>
        <w:t>неделя  специальных дисциплин специальностей швейного профиля</w:t>
      </w:r>
    </w:p>
    <w:p w:rsidR="00CE2710" w:rsidRPr="004E1F4A" w:rsidRDefault="00CE2710" w:rsidP="00CE2710">
      <w:pPr>
        <w:shd w:val="clear" w:color="auto" w:fill="FFFFFF"/>
        <w:rPr>
          <w:bCs/>
          <w:sz w:val="24"/>
          <w:szCs w:val="24"/>
        </w:rPr>
      </w:pPr>
    </w:p>
    <w:p w:rsidR="00CE2710" w:rsidRPr="004E1F4A" w:rsidRDefault="00CE2710" w:rsidP="00CE2710">
      <w:pPr>
        <w:shd w:val="clear" w:color="auto" w:fill="FFFFFF"/>
        <w:jc w:val="both"/>
        <w:rPr>
          <w:b/>
          <w:bCs/>
          <w:sz w:val="24"/>
          <w:szCs w:val="24"/>
        </w:rPr>
      </w:pPr>
      <w:r w:rsidRPr="004E1F4A">
        <w:rPr>
          <w:sz w:val="24"/>
          <w:szCs w:val="24"/>
        </w:rPr>
        <w:t xml:space="preserve"> </w:t>
      </w:r>
      <w:r w:rsidRPr="004E1F4A">
        <w:rPr>
          <w:i/>
          <w:iCs/>
          <w:sz w:val="24"/>
          <w:szCs w:val="24"/>
        </w:rPr>
        <w:t xml:space="preserve"> </w:t>
      </w:r>
      <w:r w:rsidRPr="004E1F4A">
        <w:rPr>
          <w:b/>
          <w:bCs/>
          <w:sz w:val="24"/>
          <w:szCs w:val="24"/>
        </w:rPr>
        <w:t xml:space="preserve"> VI</w:t>
      </w:r>
      <w:r w:rsidRPr="004E1F4A">
        <w:rPr>
          <w:b/>
          <w:bCs/>
          <w:sz w:val="24"/>
          <w:szCs w:val="24"/>
          <w:lang w:val="en-US"/>
        </w:rPr>
        <w:t>I</w:t>
      </w:r>
      <w:r w:rsidRPr="004E1F4A">
        <w:rPr>
          <w:b/>
          <w:bCs/>
          <w:sz w:val="24"/>
          <w:szCs w:val="24"/>
        </w:rPr>
        <w:t xml:space="preserve"> . Организация и проведение </w:t>
      </w:r>
      <w:proofErr w:type="spellStart"/>
      <w:r w:rsidRPr="004E1F4A">
        <w:rPr>
          <w:b/>
          <w:bCs/>
          <w:sz w:val="24"/>
          <w:szCs w:val="24"/>
        </w:rPr>
        <w:t>внутритехникумовского</w:t>
      </w:r>
      <w:proofErr w:type="spellEnd"/>
      <w:r w:rsidRPr="004E1F4A">
        <w:rPr>
          <w:b/>
          <w:bCs/>
          <w:sz w:val="24"/>
          <w:szCs w:val="24"/>
        </w:rPr>
        <w:t xml:space="preserve">  контроля</w:t>
      </w:r>
    </w:p>
    <w:p w:rsidR="00CE2710" w:rsidRPr="004E1F4A" w:rsidRDefault="00CE2710" w:rsidP="00CE2710">
      <w:pPr>
        <w:shd w:val="clear" w:color="auto" w:fill="FFFFFF"/>
        <w:jc w:val="both"/>
        <w:rPr>
          <w:b/>
          <w:sz w:val="24"/>
          <w:szCs w:val="24"/>
        </w:rPr>
      </w:pPr>
      <w:r w:rsidRPr="004E1F4A">
        <w:rPr>
          <w:sz w:val="24"/>
          <w:szCs w:val="24"/>
        </w:rPr>
        <w:t xml:space="preserve">      Для </w:t>
      </w:r>
      <w:proofErr w:type="gramStart"/>
      <w:r w:rsidRPr="004E1F4A">
        <w:rPr>
          <w:sz w:val="24"/>
          <w:szCs w:val="24"/>
        </w:rPr>
        <w:t>контроля за</w:t>
      </w:r>
      <w:proofErr w:type="gramEnd"/>
      <w:r w:rsidRPr="004E1F4A">
        <w:rPr>
          <w:sz w:val="24"/>
          <w:szCs w:val="24"/>
        </w:rPr>
        <w:t xml:space="preserve"> состоянием преподавания учебных дисциплин,  производственного обучения,  учебной практики, внеклассных и внеурочных занятий,   групповых консультаций по дисциплинам  был составлен график контроля учебного процесса. Особое внимание при анализе занятий  уделялось совершенствованию форм и методов организации занятия, применению информационно-коммуникационных технологий, инноваций. </w:t>
      </w:r>
      <w:r w:rsidRPr="004E1F4A">
        <w:rPr>
          <w:sz w:val="24"/>
          <w:szCs w:val="24"/>
        </w:rPr>
        <w:br/>
        <w:t>Все рекомендации по устранению и коррекции недостатков предоставляются на заседаниях  цикловых методических комиссий,  методических совещаниях при заместителе директора по УМР. Наличие обратной связи позволяет оперативно исправить выявленные недостатки.</w:t>
      </w:r>
      <w:r w:rsidRPr="004E1F4A">
        <w:rPr>
          <w:sz w:val="24"/>
          <w:szCs w:val="24"/>
        </w:rPr>
        <w:br/>
        <w:t xml:space="preserve">      Посещенные занятия  показали, что  преподаватели и мастера </w:t>
      </w:r>
      <w:proofErr w:type="spellStart"/>
      <w:proofErr w:type="gramStart"/>
      <w:r w:rsidRPr="004E1F4A">
        <w:rPr>
          <w:sz w:val="24"/>
          <w:szCs w:val="24"/>
        </w:rPr>
        <w:t>п</w:t>
      </w:r>
      <w:proofErr w:type="spellEnd"/>
      <w:proofErr w:type="gramEnd"/>
      <w:r w:rsidRPr="004E1F4A">
        <w:rPr>
          <w:sz w:val="24"/>
          <w:szCs w:val="24"/>
        </w:rPr>
        <w:t xml:space="preserve">/о ставят  целью  развитие личных качеств обучающихся  на занятиях, формирование профессиональных и общих компетенций, стараются реализовать их средствами учебной дисциплины. </w:t>
      </w:r>
      <w:r w:rsidRPr="004E1F4A">
        <w:rPr>
          <w:sz w:val="24"/>
          <w:szCs w:val="24"/>
        </w:rPr>
        <w:br/>
        <w:t xml:space="preserve">     Количество посещений преподавателей и мастеров </w:t>
      </w:r>
      <w:proofErr w:type="spellStart"/>
      <w:proofErr w:type="gramStart"/>
      <w:r w:rsidRPr="004E1F4A">
        <w:rPr>
          <w:sz w:val="24"/>
          <w:szCs w:val="24"/>
        </w:rPr>
        <w:t>п</w:t>
      </w:r>
      <w:proofErr w:type="spellEnd"/>
      <w:proofErr w:type="gramEnd"/>
      <w:r w:rsidRPr="004E1F4A">
        <w:rPr>
          <w:sz w:val="24"/>
          <w:szCs w:val="24"/>
        </w:rPr>
        <w:t xml:space="preserve">/о - </w:t>
      </w:r>
      <w:r w:rsidRPr="004E1F4A">
        <w:rPr>
          <w:b/>
          <w:sz w:val="24"/>
          <w:szCs w:val="24"/>
        </w:rPr>
        <w:t>192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 xml:space="preserve"> В соответствии с годовым планированием проведен персональный контроль  работы преподавателей и мастеров </w:t>
      </w:r>
      <w:proofErr w:type="spellStart"/>
      <w:proofErr w:type="gramStart"/>
      <w:r w:rsidRPr="004E1F4A">
        <w:rPr>
          <w:sz w:val="24"/>
          <w:szCs w:val="24"/>
        </w:rPr>
        <w:t>п</w:t>
      </w:r>
      <w:proofErr w:type="spellEnd"/>
      <w:proofErr w:type="gramEnd"/>
      <w:r w:rsidRPr="004E1F4A">
        <w:rPr>
          <w:sz w:val="24"/>
          <w:szCs w:val="24"/>
        </w:rPr>
        <w:t xml:space="preserve">/о, предметно – обобщающий контроль дисциплин ,классно – обобщающий контроль.  </w:t>
      </w:r>
    </w:p>
    <w:p w:rsidR="00CE2710" w:rsidRPr="004E1F4A" w:rsidRDefault="00CE2710" w:rsidP="00CE2710">
      <w:pPr>
        <w:shd w:val="clear" w:color="auto" w:fill="FFFFFF"/>
        <w:rPr>
          <w:sz w:val="24"/>
          <w:szCs w:val="24"/>
        </w:rPr>
      </w:pPr>
      <w:r w:rsidRPr="004E1F4A">
        <w:rPr>
          <w:sz w:val="24"/>
          <w:szCs w:val="24"/>
          <w:u w:val="single"/>
        </w:rPr>
        <w:t>Предметно-обобщающий контроль дисциплин</w:t>
      </w:r>
      <w:r w:rsidRPr="004E1F4A">
        <w:rPr>
          <w:sz w:val="24"/>
          <w:szCs w:val="24"/>
        </w:rPr>
        <w:t>:</w:t>
      </w:r>
    </w:p>
    <w:p w:rsidR="00CE2710" w:rsidRPr="004E1F4A" w:rsidRDefault="00CE2710" w:rsidP="00CE2710">
      <w:pPr>
        <w:shd w:val="clear" w:color="auto" w:fill="FFFFFF"/>
        <w:rPr>
          <w:sz w:val="24"/>
          <w:szCs w:val="24"/>
        </w:rPr>
      </w:pPr>
      <w:r w:rsidRPr="004E1F4A">
        <w:rPr>
          <w:sz w:val="24"/>
          <w:szCs w:val="24"/>
        </w:rPr>
        <w:t>- химия (октябрь);</w:t>
      </w:r>
    </w:p>
    <w:p w:rsidR="00CE2710" w:rsidRPr="004E1F4A" w:rsidRDefault="00CE2710" w:rsidP="00CE2710">
      <w:pPr>
        <w:shd w:val="clear" w:color="auto" w:fill="FFFFFF"/>
        <w:rPr>
          <w:sz w:val="24"/>
          <w:szCs w:val="24"/>
        </w:rPr>
      </w:pPr>
      <w:r w:rsidRPr="004E1F4A">
        <w:rPr>
          <w:sz w:val="24"/>
          <w:szCs w:val="24"/>
        </w:rPr>
        <w:t xml:space="preserve"> - биология (октябрь)</w:t>
      </w:r>
      <w:proofErr w:type="gramStart"/>
      <w:r w:rsidRPr="004E1F4A">
        <w:rPr>
          <w:sz w:val="24"/>
          <w:szCs w:val="24"/>
        </w:rPr>
        <w:t xml:space="preserve"> ;</w:t>
      </w:r>
      <w:proofErr w:type="gramEnd"/>
    </w:p>
    <w:p w:rsidR="00CE2710" w:rsidRPr="004E1F4A" w:rsidRDefault="00CE2710" w:rsidP="00CE2710">
      <w:pPr>
        <w:shd w:val="clear" w:color="auto" w:fill="FFFFFF"/>
        <w:rPr>
          <w:sz w:val="24"/>
          <w:szCs w:val="24"/>
        </w:rPr>
      </w:pPr>
      <w:r w:rsidRPr="004E1F4A">
        <w:rPr>
          <w:sz w:val="24"/>
          <w:szCs w:val="24"/>
        </w:rPr>
        <w:t>- иностранный язык (декабрь);</w:t>
      </w:r>
    </w:p>
    <w:p w:rsidR="00CE2710" w:rsidRPr="004E1F4A" w:rsidRDefault="00CE2710" w:rsidP="00CE2710">
      <w:pPr>
        <w:shd w:val="clear" w:color="auto" w:fill="FFFFFF"/>
        <w:rPr>
          <w:sz w:val="24"/>
          <w:szCs w:val="24"/>
        </w:rPr>
      </w:pPr>
      <w:r w:rsidRPr="004E1F4A">
        <w:rPr>
          <w:sz w:val="24"/>
          <w:szCs w:val="24"/>
        </w:rPr>
        <w:t>-</w:t>
      </w:r>
      <w:proofErr w:type="spellStart"/>
      <w:r w:rsidRPr="004E1F4A">
        <w:rPr>
          <w:sz w:val="24"/>
          <w:szCs w:val="24"/>
        </w:rPr>
        <w:t>спецдисциплин</w:t>
      </w:r>
      <w:proofErr w:type="spellEnd"/>
      <w:r w:rsidRPr="004E1F4A">
        <w:rPr>
          <w:sz w:val="24"/>
          <w:szCs w:val="24"/>
        </w:rPr>
        <w:t xml:space="preserve"> </w:t>
      </w:r>
    </w:p>
    <w:p w:rsidR="00CE2710" w:rsidRPr="004E1F4A" w:rsidRDefault="00CE2710" w:rsidP="00CE2710">
      <w:pPr>
        <w:shd w:val="clear" w:color="auto" w:fill="FFFFFF"/>
        <w:rPr>
          <w:sz w:val="24"/>
          <w:szCs w:val="24"/>
        </w:rPr>
      </w:pPr>
      <w:r w:rsidRPr="004E1F4A">
        <w:rPr>
          <w:sz w:val="24"/>
          <w:szCs w:val="24"/>
        </w:rPr>
        <w:t>в группах  СПО: ПЭ 20; ПХИ – 27; КМТ-31</w:t>
      </w:r>
      <w:proofErr w:type="gramStart"/>
      <w:r w:rsidRPr="004E1F4A">
        <w:rPr>
          <w:sz w:val="24"/>
          <w:szCs w:val="24"/>
        </w:rPr>
        <w:t xml:space="preserve"> ;</w:t>
      </w:r>
      <w:proofErr w:type="gramEnd"/>
    </w:p>
    <w:p w:rsidR="00CE2710" w:rsidRPr="004E1F4A" w:rsidRDefault="00CE2710" w:rsidP="00CE2710">
      <w:pPr>
        <w:shd w:val="clear" w:color="auto" w:fill="FFFFFF"/>
        <w:rPr>
          <w:sz w:val="24"/>
          <w:szCs w:val="24"/>
        </w:rPr>
      </w:pPr>
      <w:r w:rsidRPr="004E1F4A">
        <w:rPr>
          <w:sz w:val="24"/>
          <w:szCs w:val="24"/>
        </w:rPr>
        <w:t xml:space="preserve">в группах  НПО: РМ - 29; ХПК - 25; </w:t>
      </w:r>
    </w:p>
    <w:p w:rsidR="00CE2710" w:rsidRPr="004E1F4A" w:rsidRDefault="00CE2710" w:rsidP="00CE2710">
      <w:pPr>
        <w:shd w:val="clear" w:color="auto" w:fill="FFFFFF"/>
        <w:rPr>
          <w:sz w:val="24"/>
          <w:szCs w:val="24"/>
        </w:rPr>
      </w:pPr>
      <w:r w:rsidRPr="004E1F4A">
        <w:rPr>
          <w:sz w:val="24"/>
          <w:szCs w:val="24"/>
        </w:rPr>
        <w:t>-право (апрель);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>-экономика (май).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  <w:u w:val="single"/>
        </w:rPr>
        <w:t xml:space="preserve">Были подвержены персональному контролю  работы преподавателей и мастеров </w:t>
      </w:r>
      <w:proofErr w:type="spellStart"/>
      <w:proofErr w:type="gramStart"/>
      <w:r w:rsidRPr="004E1F4A">
        <w:rPr>
          <w:sz w:val="24"/>
          <w:szCs w:val="24"/>
          <w:u w:val="single"/>
        </w:rPr>
        <w:t>п</w:t>
      </w:r>
      <w:proofErr w:type="spellEnd"/>
      <w:proofErr w:type="gramEnd"/>
      <w:r w:rsidRPr="004E1F4A">
        <w:rPr>
          <w:sz w:val="24"/>
          <w:szCs w:val="24"/>
          <w:u w:val="single"/>
        </w:rPr>
        <w:t>/о по индивидуальному  графику</w:t>
      </w:r>
      <w:r w:rsidRPr="004E1F4A">
        <w:rPr>
          <w:sz w:val="24"/>
          <w:szCs w:val="24"/>
        </w:rPr>
        <w:t>:</w:t>
      </w:r>
    </w:p>
    <w:p w:rsidR="00CE2710" w:rsidRPr="004E1F4A" w:rsidRDefault="00CE2710" w:rsidP="00CE2710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4E1F4A">
        <w:rPr>
          <w:bCs/>
          <w:color w:val="000000"/>
          <w:sz w:val="24"/>
          <w:szCs w:val="24"/>
        </w:rPr>
        <w:t>Бородина Анна Юрьевна</w:t>
      </w:r>
    </w:p>
    <w:p w:rsidR="00CE2710" w:rsidRPr="004E1F4A" w:rsidRDefault="00CE2710" w:rsidP="00CE2710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4E1F4A">
        <w:rPr>
          <w:color w:val="000000"/>
          <w:sz w:val="24"/>
          <w:szCs w:val="24"/>
        </w:rPr>
        <w:t>Зубова Валентина Викторовна</w:t>
      </w:r>
    </w:p>
    <w:p w:rsidR="00CE2710" w:rsidRPr="004E1F4A" w:rsidRDefault="00CE2710" w:rsidP="00CE2710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4E1F4A">
        <w:rPr>
          <w:color w:val="000000"/>
          <w:sz w:val="24"/>
          <w:szCs w:val="24"/>
        </w:rPr>
        <w:t>Коваленко Татьяна Валентиновна</w:t>
      </w:r>
    </w:p>
    <w:p w:rsidR="00CE2710" w:rsidRPr="004E1F4A" w:rsidRDefault="00CE2710" w:rsidP="00CE2710">
      <w:pPr>
        <w:shd w:val="clear" w:color="auto" w:fill="FFFFFF"/>
        <w:rPr>
          <w:color w:val="000000"/>
          <w:sz w:val="24"/>
          <w:szCs w:val="24"/>
        </w:rPr>
      </w:pPr>
      <w:r w:rsidRPr="004E1F4A">
        <w:rPr>
          <w:color w:val="000000"/>
          <w:sz w:val="24"/>
          <w:szCs w:val="24"/>
        </w:rPr>
        <w:t xml:space="preserve"> Колесникова Римма Васильевна</w:t>
      </w:r>
    </w:p>
    <w:p w:rsidR="00CE2710" w:rsidRPr="004E1F4A" w:rsidRDefault="00CE2710" w:rsidP="00CE2710">
      <w:pPr>
        <w:shd w:val="clear" w:color="auto" w:fill="FFFFFF"/>
        <w:rPr>
          <w:color w:val="000000"/>
          <w:sz w:val="24"/>
          <w:szCs w:val="24"/>
        </w:rPr>
      </w:pPr>
      <w:proofErr w:type="spellStart"/>
      <w:r w:rsidRPr="004E1F4A">
        <w:rPr>
          <w:color w:val="000000"/>
          <w:sz w:val="24"/>
          <w:szCs w:val="24"/>
        </w:rPr>
        <w:t>Коршикова</w:t>
      </w:r>
      <w:proofErr w:type="spellEnd"/>
      <w:r w:rsidRPr="004E1F4A">
        <w:rPr>
          <w:color w:val="000000"/>
          <w:sz w:val="24"/>
          <w:szCs w:val="24"/>
        </w:rPr>
        <w:t xml:space="preserve">  Раиса Семёновна</w:t>
      </w:r>
    </w:p>
    <w:p w:rsidR="00CE2710" w:rsidRPr="004E1F4A" w:rsidRDefault="00CE2710" w:rsidP="00CE2710">
      <w:pPr>
        <w:shd w:val="clear" w:color="auto" w:fill="FFFFFF"/>
        <w:rPr>
          <w:bCs/>
          <w:color w:val="000000"/>
          <w:sz w:val="24"/>
          <w:szCs w:val="24"/>
        </w:rPr>
      </w:pPr>
      <w:proofErr w:type="spellStart"/>
      <w:r w:rsidRPr="004E1F4A">
        <w:rPr>
          <w:bCs/>
          <w:color w:val="000000"/>
          <w:sz w:val="24"/>
          <w:szCs w:val="24"/>
        </w:rPr>
        <w:t>Кочкин</w:t>
      </w:r>
      <w:proofErr w:type="spellEnd"/>
      <w:r w:rsidRPr="004E1F4A">
        <w:rPr>
          <w:bCs/>
          <w:color w:val="000000"/>
          <w:sz w:val="24"/>
          <w:szCs w:val="24"/>
        </w:rPr>
        <w:t xml:space="preserve"> Виктор Степанович</w:t>
      </w:r>
    </w:p>
    <w:p w:rsidR="00CE2710" w:rsidRPr="004E1F4A" w:rsidRDefault="00CE2710" w:rsidP="00CE2710">
      <w:pPr>
        <w:shd w:val="clear" w:color="auto" w:fill="FFFFFF"/>
        <w:rPr>
          <w:color w:val="000000"/>
          <w:sz w:val="24"/>
          <w:szCs w:val="24"/>
        </w:rPr>
      </w:pPr>
      <w:r w:rsidRPr="004E1F4A">
        <w:rPr>
          <w:color w:val="000000"/>
          <w:sz w:val="24"/>
          <w:szCs w:val="24"/>
        </w:rPr>
        <w:t>Пивоварова Анна Борисовна</w:t>
      </w:r>
    </w:p>
    <w:p w:rsidR="00CE2710" w:rsidRPr="004E1F4A" w:rsidRDefault="00CE2710" w:rsidP="00CE2710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4E1F4A">
        <w:rPr>
          <w:color w:val="000000"/>
          <w:sz w:val="24"/>
          <w:szCs w:val="24"/>
        </w:rPr>
        <w:t>Провоторова</w:t>
      </w:r>
      <w:proofErr w:type="spellEnd"/>
      <w:r w:rsidRPr="004E1F4A">
        <w:rPr>
          <w:color w:val="000000"/>
          <w:sz w:val="24"/>
          <w:szCs w:val="24"/>
        </w:rPr>
        <w:t xml:space="preserve">  Елена Михайловна</w:t>
      </w:r>
    </w:p>
    <w:p w:rsidR="00CE2710" w:rsidRPr="004E1F4A" w:rsidRDefault="00CE2710" w:rsidP="00CE2710">
      <w:pPr>
        <w:shd w:val="clear" w:color="auto" w:fill="FFFFFF"/>
        <w:jc w:val="both"/>
        <w:rPr>
          <w:color w:val="000000"/>
          <w:sz w:val="24"/>
          <w:szCs w:val="24"/>
        </w:rPr>
      </w:pPr>
      <w:r w:rsidRPr="004E1F4A">
        <w:rPr>
          <w:color w:val="000000"/>
          <w:sz w:val="24"/>
          <w:szCs w:val="24"/>
        </w:rPr>
        <w:t>Савенкова  Алла Леонидовна</w:t>
      </w:r>
    </w:p>
    <w:p w:rsidR="00CE2710" w:rsidRPr="004E1F4A" w:rsidRDefault="00CE2710" w:rsidP="00CE2710">
      <w:pPr>
        <w:shd w:val="clear" w:color="auto" w:fill="FFFFFF"/>
        <w:jc w:val="both"/>
        <w:rPr>
          <w:color w:val="000000"/>
          <w:sz w:val="24"/>
          <w:szCs w:val="24"/>
        </w:rPr>
      </w:pPr>
      <w:r w:rsidRPr="004E1F4A">
        <w:rPr>
          <w:color w:val="000000"/>
          <w:sz w:val="24"/>
          <w:szCs w:val="24"/>
        </w:rPr>
        <w:t>Черепанова Лариса Николаевна</w:t>
      </w:r>
    </w:p>
    <w:p w:rsidR="00CE2710" w:rsidRPr="004E1F4A" w:rsidRDefault="00CE2710" w:rsidP="00CE2710">
      <w:pPr>
        <w:shd w:val="clear" w:color="auto" w:fill="FFFFFF"/>
        <w:jc w:val="both"/>
        <w:rPr>
          <w:color w:val="000000"/>
          <w:sz w:val="24"/>
          <w:szCs w:val="24"/>
        </w:rPr>
      </w:pPr>
      <w:r w:rsidRPr="004E1F4A">
        <w:rPr>
          <w:color w:val="000000"/>
          <w:sz w:val="24"/>
          <w:szCs w:val="24"/>
        </w:rPr>
        <w:t>Хлебникова Марина Николаевна</w:t>
      </w:r>
    </w:p>
    <w:p w:rsidR="00CE2710" w:rsidRPr="004E1F4A" w:rsidRDefault="00CE2710" w:rsidP="00CE2710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4E1F4A">
        <w:rPr>
          <w:color w:val="000000"/>
          <w:sz w:val="24"/>
          <w:szCs w:val="24"/>
        </w:rPr>
        <w:t>Яско</w:t>
      </w:r>
      <w:proofErr w:type="spellEnd"/>
      <w:r w:rsidRPr="004E1F4A">
        <w:rPr>
          <w:color w:val="000000"/>
          <w:sz w:val="24"/>
          <w:szCs w:val="24"/>
        </w:rPr>
        <w:t xml:space="preserve"> Татьяна Анатольевна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 xml:space="preserve"> </w:t>
      </w:r>
      <w:r w:rsidRPr="004E1F4A">
        <w:rPr>
          <w:sz w:val="24"/>
          <w:szCs w:val="24"/>
          <w:u w:val="single"/>
        </w:rPr>
        <w:t>Классно – обобщающий контроль</w:t>
      </w:r>
      <w:r w:rsidRPr="004E1F4A">
        <w:rPr>
          <w:sz w:val="24"/>
          <w:szCs w:val="24"/>
        </w:rPr>
        <w:t>: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 xml:space="preserve">- групп </w:t>
      </w:r>
      <w:r w:rsidRPr="004E1F4A">
        <w:rPr>
          <w:sz w:val="24"/>
          <w:szCs w:val="24"/>
          <w:lang w:val="en-US"/>
        </w:rPr>
        <w:t>I</w:t>
      </w:r>
      <w:r w:rsidRPr="004E1F4A">
        <w:rPr>
          <w:sz w:val="24"/>
          <w:szCs w:val="24"/>
        </w:rPr>
        <w:t xml:space="preserve"> курса (октябрь);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 xml:space="preserve">- </w:t>
      </w:r>
      <w:proofErr w:type="spellStart"/>
      <w:r w:rsidRPr="004E1F4A">
        <w:rPr>
          <w:sz w:val="24"/>
          <w:szCs w:val="24"/>
        </w:rPr>
        <w:t>учебно</w:t>
      </w:r>
      <w:proofErr w:type="spellEnd"/>
      <w:r w:rsidRPr="004E1F4A">
        <w:rPr>
          <w:sz w:val="24"/>
          <w:szCs w:val="24"/>
        </w:rPr>
        <w:t xml:space="preserve"> – воспитательной работы в группах </w:t>
      </w:r>
      <w:r w:rsidRPr="004E1F4A">
        <w:rPr>
          <w:sz w:val="24"/>
          <w:szCs w:val="24"/>
          <w:lang w:val="en-US"/>
        </w:rPr>
        <w:t>I</w:t>
      </w:r>
      <w:r w:rsidRPr="004E1F4A">
        <w:rPr>
          <w:sz w:val="24"/>
          <w:szCs w:val="24"/>
        </w:rPr>
        <w:t xml:space="preserve"> курса НПО (ПХ -71, ОШО – 10, </w:t>
      </w:r>
      <w:proofErr w:type="gramStart"/>
      <w:r w:rsidRPr="004E1F4A">
        <w:rPr>
          <w:sz w:val="24"/>
          <w:szCs w:val="24"/>
        </w:rPr>
        <w:t>П</w:t>
      </w:r>
      <w:proofErr w:type="gramEnd"/>
      <w:r w:rsidRPr="004E1F4A">
        <w:rPr>
          <w:sz w:val="24"/>
          <w:szCs w:val="24"/>
        </w:rPr>
        <w:t xml:space="preserve"> -10) (ноябрь);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 xml:space="preserve">- в группах </w:t>
      </w:r>
      <w:r w:rsidRPr="004E1F4A">
        <w:rPr>
          <w:sz w:val="24"/>
          <w:szCs w:val="24"/>
          <w:lang w:val="en-US"/>
        </w:rPr>
        <w:t>I</w:t>
      </w:r>
      <w:r w:rsidRPr="004E1F4A">
        <w:rPr>
          <w:sz w:val="24"/>
          <w:szCs w:val="24"/>
        </w:rPr>
        <w:t xml:space="preserve"> курса СПО (ПХИ -17, ПХИ –71, ДОА-12) (декабрь);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lastRenderedPageBreak/>
        <w:t xml:space="preserve">- в группах </w:t>
      </w:r>
      <w:r w:rsidRPr="004E1F4A">
        <w:rPr>
          <w:sz w:val="24"/>
          <w:szCs w:val="24"/>
          <w:lang w:val="en-US"/>
        </w:rPr>
        <w:t>II</w:t>
      </w:r>
      <w:r w:rsidRPr="004E1F4A">
        <w:rPr>
          <w:sz w:val="24"/>
          <w:szCs w:val="24"/>
        </w:rPr>
        <w:t xml:space="preserve">, </w:t>
      </w:r>
      <w:r w:rsidRPr="004E1F4A">
        <w:rPr>
          <w:sz w:val="24"/>
          <w:szCs w:val="24"/>
          <w:lang w:val="en-US"/>
        </w:rPr>
        <w:t>III</w:t>
      </w:r>
      <w:r w:rsidRPr="004E1F4A">
        <w:rPr>
          <w:sz w:val="24"/>
          <w:szCs w:val="24"/>
        </w:rPr>
        <w:t xml:space="preserve"> и </w:t>
      </w:r>
      <w:r w:rsidRPr="004E1F4A">
        <w:rPr>
          <w:sz w:val="24"/>
          <w:szCs w:val="24"/>
          <w:lang w:val="en-US"/>
        </w:rPr>
        <w:t>IV</w:t>
      </w:r>
      <w:r w:rsidRPr="004E1F4A">
        <w:rPr>
          <w:sz w:val="24"/>
          <w:szCs w:val="24"/>
        </w:rPr>
        <w:t xml:space="preserve"> курсов  НПО (ХПК – 25, КВТ – 32, ХПК – 45)(февраль);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>- в группах НПО и СПО (КВТ – 23,ПХИ –72)(март);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 xml:space="preserve">- в группах </w:t>
      </w:r>
      <w:r w:rsidRPr="004E1F4A">
        <w:rPr>
          <w:sz w:val="24"/>
          <w:szCs w:val="24"/>
          <w:lang w:val="en-US"/>
        </w:rPr>
        <w:t>II</w:t>
      </w:r>
      <w:r w:rsidRPr="004E1F4A">
        <w:rPr>
          <w:sz w:val="24"/>
          <w:szCs w:val="24"/>
        </w:rPr>
        <w:t xml:space="preserve"> курса СПО (апрель).</w:t>
      </w:r>
    </w:p>
    <w:p w:rsidR="00CE2710" w:rsidRPr="004E1F4A" w:rsidRDefault="00CE2710" w:rsidP="00CE2710">
      <w:pPr>
        <w:shd w:val="clear" w:color="auto" w:fill="FFFFFF"/>
        <w:jc w:val="both"/>
        <w:rPr>
          <w:i/>
          <w:iCs/>
          <w:sz w:val="24"/>
          <w:szCs w:val="24"/>
        </w:rPr>
      </w:pPr>
      <w:r w:rsidRPr="004E1F4A">
        <w:rPr>
          <w:b/>
          <w:i/>
          <w:iCs/>
          <w:sz w:val="24"/>
          <w:szCs w:val="24"/>
        </w:rPr>
        <w:t>Нерешенные проблемы. Причины, помешавшие их реализации:</w:t>
      </w:r>
      <w:r w:rsidRPr="004E1F4A">
        <w:rPr>
          <w:i/>
          <w:iCs/>
          <w:sz w:val="24"/>
          <w:szCs w:val="24"/>
        </w:rPr>
        <w:t xml:space="preserve">           </w:t>
      </w:r>
    </w:p>
    <w:p w:rsidR="00CE2710" w:rsidRPr="004E1F4A" w:rsidRDefault="00CE2710" w:rsidP="00CE2710">
      <w:pPr>
        <w:shd w:val="clear" w:color="auto" w:fill="FFFFFF"/>
        <w:jc w:val="both"/>
        <w:rPr>
          <w:iCs/>
          <w:sz w:val="24"/>
          <w:szCs w:val="24"/>
        </w:rPr>
      </w:pPr>
      <w:r w:rsidRPr="004E1F4A">
        <w:rPr>
          <w:iCs/>
          <w:sz w:val="24"/>
          <w:szCs w:val="24"/>
        </w:rPr>
        <w:t xml:space="preserve">     </w:t>
      </w:r>
      <w:proofErr w:type="gramStart"/>
      <w:r w:rsidRPr="004E1F4A">
        <w:rPr>
          <w:iCs/>
          <w:sz w:val="24"/>
          <w:szCs w:val="24"/>
        </w:rPr>
        <w:t xml:space="preserve">Контроль </w:t>
      </w:r>
      <w:r w:rsidRPr="004E1F4A">
        <w:rPr>
          <w:sz w:val="24"/>
          <w:szCs w:val="24"/>
        </w:rPr>
        <w:t>за</w:t>
      </w:r>
      <w:proofErr w:type="gramEnd"/>
      <w:r w:rsidRPr="004E1F4A">
        <w:rPr>
          <w:sz w:val="24"/>
          <w:szCs w:val="24"/>
        </w:rPr>
        <w:t xml:space="preserve"> состоянием преподавания учебных дисциплин,  производственного обучения,  учебной практики, внеклассных и внеурочных занятий,   групповых консультаций по дисциплинам  осуществлялся  не в достаточном объёме и зачастую проходил формально. 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 xml:space="preserve">     Определенные недостатки в организации учебно-воспитательного процесса отмечаются у вновь прибывших преподавателей. Поэтому в 2012-2013 учебном году администрации техникума необходимо продолжить целенаправленную работу с данной категорией преподавателей. Причины трудностей преподавателей данной категории – преобладание на занятиях объяснительно-иллюстративного типа обучения, а также в силу недостаточной компетентности нет целенаправленной работы  преподавателя  над  развитием творческих способностей обучающихся. 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1F4A">
        <w:rPr>
          <w:sz w:val="24"/>
          <w:szCs w:val="24"/>
        </w:rPr>
        <w:t xml:space="preserve">     Администрации необходимо строго придерживаться  графика контроля учебного процесса.</w:t>
      </w:r>
    </w:p>
    <w:p w:rsidR="00CE2710" w:rsidRPr="004E1F4A" w:rsidRDefault="00CE2710" w:rsidP="00CE2710">
      <w:pPr>
        <w:shd w:val="clear" w:color="auto" w:fill="FFFFFF"/>
        <w:jc w:val="both"/>
        <w:rPr>
          <w:sz w:val="24"/>
          <w:szCs w:val="24"/>
        </w:rPr>
      </w:pPr>
    </w:p>
    <w:p w:rsidR="00CE2710" w:rsidRPr="004E1F4A" w:rsidRDefault="00CE2710" w:rsidP="00CE2710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4E1F4A">
        <w:rPr>
          <w:b/>
          <w:bCs/>
          <w:sz w:val="24"/>
          <w:szCs w:val="24"/>
        </w:rPr>
        <w:t>Приоритетные направления в научно-методической работе на 2012/2013 учебный год</w:t>
      </w:r>
    </w:p>
    <w:p w:rsidR="00CE2710" w:rsidRPr="004E1F4A" w:rsidRDefault="00CE2710" w:rsidP="00CE2710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4E1F4A">
        <w:rPr>
          <w:sz w:val="24"/>
          <w:szCs w:val="24"/>
        </w:rPr>
        <w:t xml:space="preserve">           Повышение квалификации, педагогического мастерства кадров, обеспечивающих высокий уровень усвоения   программного материала </w:t>
      </w:r>
      <w:proofErr w:type="gramStart"/>
      <w:r w:rsidRPr="004E1F4A">
        <w:rPr>
          <w:sz w:val="24"/>
          <w:szCs w:val="24"/>
        </w:rPr>
        <w:t>обучающимися</w:t>
      </w:r>
      <w:proofErr w:type="gramEnd"/>
      <w:r w:rsidRPr="004E1F4A">
        <w:rPr>
          <w:sz w:val="24"/>
          <w:szCs w:val="24"/>
        </w:rPr>
        <w:t xml:space="preserve"> техникума.</w:t>
      </w:r>
    </w:p>
    <w:p w:rsidR="00CE2710" w:rsidRPr="004E1F4A" w:rsidRDefault="00CE2710" w:rsidP="00CE2710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4E1F4A">
        <w:rPr>
          <w:sz w:val="24"/>
          <w:szCs w:val="24"/>
        </w:rPr>
        <w:t>Работа с молодыми и вновь прибывшими педагогами по повышению их профессионального уровня.</w:t>
      </w:r>
    </w:p>
    <w:p w:rsidR="00CE2710" w:rsidRPr="004E1F4A" w:rsidRDefault="00CE2710" w:rsidP="00CE2710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4E1F4A">
        <w:rPr>
          <w:sz w:val="24"/>
          <w:szCs w:val="24"/>
        </w:rPr>
        <w:t xml:space="preserve"> Инновационная работа.</w:t>
      </w:r>
    </w:p>
    <w:p w:rsidR="00CE2710" w:rsidRPr="004E1F4A" w:rsidRDefault="00CE2710" w:rsidP="00CE2710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4E1F4A">
        <w:rPr>
          <w:sz w:val="24"/>
          <w:szCs w:val="24"/>
        </w:rPr>
        <w:t>Работа по сплочению педагогического коллектива, по повышению педагогического мастерства и транслированию актуального  педагогического  опыта.</w:t>
      </w:r>
    </w:p>
    <w:p w:rsidR="00CE2710" w:rsidRPr="004E1F4A" w:rsidRDefault="00CE2710" w:rsidP="00CE2710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4E1F4A">
        <w:rPr>
          <w:sz w:val="24"/>
          <w:szCs w:val="24"/>
        </w:rPr>
        <w:t>Работа по внедрению ФГОС   третьего поколения по всем профессиям и специальностям.</w:t>
      </w:r>
    </w:p>
    <w:p w:rsidR="00CE2710" w:rsidRPr="004E1F4A" w:rsidRDefault="00CE2710" w:rsidP="00CE2710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4E1F4A">
        <w:rPr>
          <w:sz w:val="24"/>
          <w:szCs w:val="24"/>
        </w:rPr>
        <w:t>Внедрение в жизнь программ дуального обучения</w:t>
      </w:r>
    </w:p>
    <w:p w:rsidR="00CE2710" w:rsidRPr="004E1F4A" w:rsidRDefault="00CE2710" w:rsidP="00CE2710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4E1F4A">
        <w:rPr>
          <w:sz w:val="24"/>
          <w:szCs w:val="24"/>
        </w:rPr>
        <w:t xml:space="preserve"> Разработка  фондов оценочных средств по всем профессиям  и специальностям.</w:t>
      </w:r>
    </w:p>
    <w:p w:rsidR="00CE2710" w:rsidRPr="004E1F4A" w:rsidRDefault="00CE2710" w:rsidP="00CE2710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4E1F4A">
        <w:rPr>
          <w:sz w:val="24"/>
          <w:szCs w:val="24"/>
        </w:rPr>
        <w:t>Работа по внедрению информационных технологий  в образовательный процесс.</w:t>
      </w:r>
    </w:p>
    <w:p w:rsidR="00CE2710" w:rsidRPr="004E5657" w:rsidRDefault="00CE2710" w:rsidP="00CE2710">
      <w:pPr>
        <w:shd w:val="clear" w:color="auto" w:fill="FFFFFF"/>
        <w:ind w:firstLine="851"/>
        <w:jc w:val="both"/>
        <w:rPr>
          <w:b/>
          <w:sz w:val="24"/>
          <w:szCs w:val="24"/>
        </w:rPr>
      </w:pPr>
      <w:r w:rsidRPr="004E5657">
        <w:rPr>
          <w:b/>
          <w:sz w:val="24"/>
          <w:szCs w:val="24"/>
        </w:rPr>
        <w:t>Воспитательная работа</w:t>
      </w:r>
    </w:p>
    <w:p w:rsidR="00CE2710" w:rsidRPr="004E5657" w:rsidRDefault="00CE2710" w:rsidP="00CE2710">
      <w:pPr>
        <w:shd w:val="clear" w:color="auto" w:fill="FFFFFF"/>
        <w:ind w:firstLine="851"/>
        <w:jc w:val="both"/>
        <w:rPr>
          <w:sz w:val="24"/>
          <w:szCs w:val="24"/>
        </w:rPr>
      </w:pPr>
      <w:r w:rsidRPr="004E5657">
        <w:rPr>
          <w:sz w:val="24"/>
          <w:szCs w:val="24"/>
        </w:rPr>
        <w:t xml:space="preserve">Воспитание  является одним из важнейших компонентов образования в интересах человека, общества, государства. Основными задачами воспитания являются: формирование у </w:t>
      </w:r>
      <w:proofErr w:type="gramStart"/>
      <w:r w:rsidRPr="004E5657">
        <w:rPr>
          <w:sz w:val="24"/>
          <w:szCs w:val="24"/>
        </w:rPr>
        <w:t>обучающихся</w:t>
      </w:r>
      <w:proofErr w:type="gramEnd"/>
      <w:r w:rsidRPr="004E5657">
        <w:rPr>
          <w:sz w:val="24"/>
          <w:szCs w:val="24"/>
        </w:rPr>
        <w:t xml:space="preserve">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труда. С течением времени роль воспитательного аспекта всё больше возрастает.</w:t>
      </w:r>
    </w:p>
    <w:p w:rsidR="00CE2710" w:rsidRPr="004E5657" w:rsidRDefault="00CE2710" w:rsidP="00CE2710">
      <w:pPr>
        <w:shd w:val="clear" w:color="auto" w:fill="FFFFFF"/>
        <w:ind w:firstLine="851"/>
        <w:jc w:val="both"/>
        <w:rPr>
          <w:sz w:val="24"/>
          <w:szCs w:val="24"/>
        </w:rPr>
      </w:pPr>
      <w:r w:rsidRPr="004E5657">
        <w:rPr>
          <w:sz w:val="24"/>
          <w:szCs w:val="24"/>
        </w:rPr>
        <w:t xml:space="preserve">В 2012-2013 </w:t>
      </w:r>
      <w:proofErr w:type="spellStart"/>
      <w:r w:rsidRPr="004E5657">
        <w:rPr>
          <w:sz w:val="24"/>
          <w:szCs w:val="24"/>
        </w:rPr>
        <w:t>уч</w:t>
      </w:r>
      <w:proofErr w:type="gramStart"/>
      <w:r w:rsidRPr="004E5657">
        <w:rPr>
          <w:sz w:val="24"/>
          <w:szCs w:val="24"/>
        </w:rPr>
        <w:t>.г</w:t>
      </w:r>
      <w:proofErr w:type="gramEnd"/>
      <w:r w:rsidRPr="004E5657">
        <w:rPr>
          <w:sz w:val="24"/>
          <w:szCs w:val="24"/>
        </w:rPr>
        <w:t>оду</w:t>
      </w:r>
      <w:proofErr w:type="spellEnd"/>
      <w:r w:rsidRPr="004E5657">
        <w:rPr>
          <w:sz w:val="24"/>
          <w:szCs w:val="24"/>
        </w:rPr>
        <w:t xml:space="preserve"> воспитательная работа в  </w:t>
      </w:r>
      <w:proofErr w:type="spellStart"/>
      <w:r w:rsidRPr="004E5657">
        <w:rPr>
          <w:sz w:val="24"/>
          <w:szCs w:val="24"/>
        </w:rPr>
        <w:t>Старооскольском</w:t>
      </w:r>
      <w:proofErr w:type="spellEnd"/>
      <w:r w:rsidRPr="004E5657">
        <w:rPr>
          <w:sz w:val="24"/>
          <w:szCs w:val="24"/>
        </w:rPr>
        <w:t xml:space="preserve"> техникуме технологий и дизайна  была организована в соответствии с основными составляющими  целевой программы «Воспитание» на основе годового плана. Педагогический коллектив решает проблемы воспитания, ориентируясь на  межличностные отношения, сотрудничество преподавателей и учащихся, управление формированием личности. </w:t>
      </w:r>
    </w:p>
    <w:p w:rsidR="00CE2710" w:rsidRPr="004E5657" w:rsidRDefault="00CE2710" w:rsidP="00CE2710">
      <w:pPr>
        <w:pStyle w:val="a4"/>
        <w:shd w:val="clear" w:color="auto" w:fill="FFFFFF"/>
        <w:rPr>
          <w:sz w:val="24"/>
          <w:szCs w:val="24"/>
        </w:rPr>
      </w:pPr>
      <w:proofErr w:type="gramStart"/>
      <w:r w:rsidRPr="004E5657">
        <w:rPr>
          <w:sz w:val="24"/>
          <w:szCs w:val="24"/>
        </w:rPr>
        <w:t xml:space="preserve">Вся воспитательная работа в техникуме реализуется по  основным направлениям, а  именно -  патриотическое воспитание, духовно-нравственное воспитание, мероприятия  по профилактике правонарушений, терроризма и экстремизма,  также воспитательная служба работает над  реализацией областной целевой программы «Комплексные меры профилактики немедицинского потребления наркотических средств, психотропных </w:t>
      </w:r>
      <w:r w:rsidRPr="004E5657">
        <w:rPr>
          <w:sz w:val="24"/>
          <w:szCs w:val="24"/>
        </w:rPr>
        <w:lastRenderedPageBreak/>
        <w:t>веществ и их аналогов, противодействия их незаконному обороту в Белгородской области  на 2013 – 2015 годы»</w:t>
      </w:r>
      <w:proofErr w:type="gramEnd"/>
    </w:p>
    <w:p w:rsidR="00CE2710" w:rsidRPr="004E5657" w:rsidRDefault="00CE2710" w:rsidP="00CE2710">
      <w:pPr>
        <w:shd w:val="clear" w:color="auto" w:fill="FFFFFF"/>
        <w:ind w:firstLine="851"/>
        <w:jc w:val="both"/>
        <w:rPr>
          <w:sz w:val="24"/>
          <w:szCs w:val="24"/>
        </w:rPr>
      </w:pPr>
      <w:r w:rsidRPr="004E5657">
        <w:rPr>
          <w:sz w:val="24"/>
          <w:szCs w:val="24"/>
        </w:rPr>
        <w:t>Обучающиеся техникума в течение всего учебного года принимали активное участие  в конкурсах различного уровня, неоднократно занимали призовые места и благодарности. Среди наиболее ярких можно отметить следующие:</w:t>
      </w:r>
    </w:p>
    <w:p w:rsidR="00CE2710" w:rsidRPr="004E5657" w:rsidRDefault="00CE2710" w:rsidP="00CE2710">
      <w:pPr>
        <w:shd w:val="clear" w:color="auto" w:fill="FFFFFF"/>
        <w:ind w:firstLine="851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6096"/>
        <w:gridCol w:w="2693"/>
      </w:tblGrid>
      <w:tr w:rsidR="00CE2710" w:rsidRPr="004E5657" w:rsidTr="00CE2710">
        <w:trPr>
          <w:trHeight w:val="333"/>
        </w:trPr>
        <w:tc>
          <w:tcPr>
            <w:tcW w:w="567" w:type="dxa"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CE2710" w:rsidRPr="004E5657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Всероссийский конкурс «</w:t>
            </w:r>
            <w:proofErr w:type="spellStart"/>
            <w:r w:rsidRPr="004E5657">
              <w:rPr>
                <w:sz w:val="24"/>
                <w:szCs w:val="24"/>
              </w:rPr>
              <w:t>Инфознайка</w:t>
            </w:r>
            <w:proofErr w:type="spellEnd"/>
            <w:r w:rsidRPr="004E5657">
              <w:rPr>
                <w:sz w:val="24"/>
                <w:szCs w:val="24"/>
              </w:rPr>
              <w:t xml:space="preserve"> 2013»</w:t>
            </w:r>
          </w:p>
        </w:tc>
        <w:tc>
          <w:tcPr>
            <w:tcW w:w="2693" w:type="dxa"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(Диплом победителя)</w:t>
            </w:r>
          </w:p>
        </w:tc>
      </w:tr>
      <w:tr w:rsidR="00CE2710" w:rsidRPr="004E5657" w:rsidTr="00CE2710">
        <w:trPr>
          <w:trHeight w:val="690"/>
        </w:trPr>
        <w:tc>
          <w:tcPr>
            <w:tcW w:w="567" w:type="dxa"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CE2710" w:rsidRPr="004E5657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Всероссийская олимпиада по информатике на сайте «Год задачка»</w:t>
            </w:r>
          </w:p>
        </w:tc>
        <w:tc>
          <w:tcPr>
            <w:tcW w:w="2693" w:type="dxa"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E2710" w:rsidRPr="004E5657" w:rsidTr="00CE2710">
        <w:trPr>
          <w:trHeight w:val="278"/>
        </w:trPr>
        <w:tc>
          <w:tcPr>
            <w:tcW w:w="567" w:type="dxa"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CE2710" w:rsidRPr="004E5657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Областная спартакиада по баскетболу</w:t>
            </w:r>
          </w:p>
        </w:tc>
        <w:tc>
          <w:tcPr>
            <w:tcW w:w="2693" w:type="dxa"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E2710" w:rsidRPr="004E5657" w:rsidTr="00CE2710">
        <w:trPr>
          <w:trHeight w:val="690"/>
        </w:trPr>
        <w:tc>
          <w:tcPr>
            <w:tcW w:w="567" w:type="dxa"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CE2710" w:rsidRPr="004E5657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Областной конкурс юных художников  «Белгородская   палитра»</w:t>
            </w:r>
          </w:p>
        </w:tc>
        <w:tc>
          <w:tcPr>
            <w:tcW w:w="2693" w:type="dxa"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E2710" w:rsidRPr="004E5657" w:rsidTr="00CE2710">
        <w:trPr>
          <w:trHeight w:val="540"/>
        </w:trPr>
        <w:tc>
          <w:tcPr>
            <w:tcW w:w="567" w:type="dxa"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CE2710" w:rsidRPr="004E5657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Межрегиональный  фестиваль молодёжного творчества «Перемен требуют наши сердца</w:t>
            </w:r>
            <w:proofErr w:type="gramStart"/>
            <w:r w:rsidRPr="004E5657">
              <w:rPr>
                <w:sz w:val="24"/>
                <w:szCs w:val="24"/>
              </w:rPr>
              <w:t xml:space="preserve"> .</w:t>
            </w:r>
            <w:proofErr w:type="gramEnd"/>
            <w:r w:rsidRPr="004E5657">
              <w:rPr>
                <w:sz w:val="24"/>
                <w:szCs w:val="24"/>
              </w:rPr>
              <w:t xml:space="preserve"> . .» </w:t>
            </w:r>
          </w:p>
        </w:tc>
        <w:tc>
          <w:tcPr>
            <w:tcW w:w="2693" w:type="dxa"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E2710" w:rsidRPr="004E5657" w:rsidTr="00CE2710">
        <w:trPr>
          <w:trHeight w:val="525"/>
        </w:trPr>
        <w:tc>
          <w:tcPr>
            <w:tcW w:w="567" w:type="dxa"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CE2710" w:rsidRPr="004E5657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 xml:space="preserve">Региональный этап  Всероссийской олимпиады профессионального мастерства </w:t>
            </w:r>
            <w:proofErr w:type="gramStart"/>
            <w:r w:rsidRPr="004E5657">
              <w:rPr>
                <w:sz w:val="24"/>
                <w:szCs w:val="24"/>
              </w:rPr>
              <w:t>обучающихся</w:t>
            </w:r>
            <w:proofErr w:type="gramEnd"/>
            <w:r w:rsidRPr="004E5657">
              <w:rPr>
                <w:sz w:val="24"/>
                <w:szCs w:val="24"/>
              </w:rPr>
              <w:t xml:space="preserve"> по программам начального профессионального образования по профессии «Повар, кондитер» </w:t>
            </w:r>
          </w:p>
        </w:tc>
        <w:tc>
          <w:tcPr>
            <w:tcW w:w="2693" w:type="dxa"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(6 – место)</w:t>
            </w:r>
          </w:p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E2710" w:rsidRPr="004E5657" w:rsidTr="00CE2710">
        <w:trPr>
          <w:trHeight w:val="540"/>
        </w:trPr>
        <w:tc>
          <w:tcPr>
            <w:tcW w:w="567" w:type="dxa"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CE2710" w:rsidRPr="004E5657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Региональный этап  Всероссийской олимпиады профессионального мастерства обучающихся по программам начального профессионального образования по профессии «Парикмахер»</w:t>
            </w:r>
          </w:p>
        </w:tc>
        <w:tc>
          <w:tcPr>
            <w:tcW w:w="2693" w:type="dxa"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(1- место)</w:t>
            </w:r>
          </w:p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E2710" w:rsidRPr="004E5657" w:rsidTr="00CE2710">
        <w:trPr>
          <w:trHeight w:val="600"/>
        </w:trPr>
        <w:tc>
          <w:tcPr>
            <w:tcW w:w="567" w:type="dxa"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CE2710" w:rsidRPr="004E5657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Всероссийский конкурс на сайте профобразования  «Моё хобби» для студентов СПО</w:t>
            </w:r>
          </w:p>
        </w:tc>
        <w:tc>
          <w:tcPr>
            <w:tcW w:w="2693" w:type="dxa"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E2710" w:rsidRPr="004E5657" w:rsidTr="00CE2710">
        <w:trPr>
          <w:trHeight w:val="480"/>
        </w:trPr>
        <w:tc>
          <w:tcPr>
            <w:tcW w:w="567" w:type="dxa"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CE2710" w:rsidRPr="004E5657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Всероссийский конкурс на сайте профобразования, посвящённый 68-летию Победы</w:t>
            </w:r>
          </w:p>
        </w:tc>
        <w:tc>
          <w:tcPr>
            <w:tcW w:w="2693" w:type="dxa"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E2710" w:rsidRPr="004E5657" w:rsidTr="00CE2710">
        <w:trPr>
          <w:trHeight w:val="480"/>
        </w:trPr>
        <w:tc>
          <w:tcPr>
            <w:tcW w:w="567" w:type="dxa"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CE2710" w:rsidRPr="004E5657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Всероссийский конкурс на сайте профобразования «Мир моих увлечений»</w:t>
            </w:r>
          </w:p>
        </w:tc>
        <w:tc>
          <w:tcPr>
            <w:tcW w:w="2693" w:type="dxa"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E2710" w:rsidRPr="004E5657" w:rsidTr="00CE2710">
        <w:trPr>
          <w:trHeight w:val="480"/>
        </w:trPr>
        <w:tc>
          <w:tcPr>
            <w:tcW w:w="567" w:type="dxa"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CE2710" w:rsidRPr="004E5657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Всероссийский фестиваль творческих работ учащихся НПО, СПО и общеобразовательных школ, посвящённый 68-летию Победы в Великой Отечественной войне «Подвиг героев в сердцах поколений»</w:t>
            </w:r>
          </w:p>
        </w:tc>
        <w:tc>
          <w:tcPr>
            <w:tcW w:w="2693" w:type="dxa"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E2710" w:rsidRPr="004E5657" w:rsidTr="00CE2710">
        <w:trPr>
          <w:trHeight w:val="238"/>
        </w:trPr>
        <w:tc>
          <w:tcPr>
            <w:tcW w:w="567" w:type="dxa"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CE2710" w:rsidRPr="004E5657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Областные соревнования  по многоборью  ГТО</w:t>
            </w:r>
          </w:p>
        </w:tc>
        <w:tc>
          <w:tcPr>
            <w:tcW w:w="2693" w:type="dxa"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E2710" w:rsidRPr="004E5657" w:rsidTr="00CE2710">
        <w:trPr>
          <w:trHeight w:val="327"/>
        </w:trPr>
        <w:tc>
          <w:tcPr>
            <w:tcW w:w="567" w:type="dxa"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CE2710" w:rsidRPr="004E5657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 xml:space="preserve">Областные  соревнования по </w:t>
            </w:r>
            <w:proofErr w:type="gramStart"/>
            <w:r w:rsidRPr="004E5657">
              <w:rPr>
                <w:sz w:val="24"/>
                <w:szCs w:val="24"/>
              </w:rPr>
              <w:t>л</w:t>
            </w:r>
            <w:proofErr w:type="gramEnd"/>
            <w:r w:rsidRPr="004E5657">
              <w:rPr>
                <w:sz w:val="24"/>
                <w:szCs w:val="24"/>
              </w:rPr>
              <w:t>/а кроссу</w:t>
            </w:r>
          </w:p>
        </w:tc>
        <w:tc>
          <w:tcPr>
            <w:tcW w:w="2693" w:type="dxa"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E2710" w:rsidRPr="004E5657" w:rsidTr="00CE2710">
        <w:trPr>
          <w:trHeight w:val="480"/>
        </w:trPr>
        <w:tc>
          <w:tcPr>
            <w:tcW w:w="567" w:type="dxa"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CE2710" w:rsidRPr="004E5657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  <w:lang w:val="en-US"/>
              </w:rPr>
              <w:t>II</w:t>
            </w:r>
            <w:r w:rsidRPr="004E5657">
              <w:rPr>
                <w:sz w:val="24"/>
                <w:szCs w:val="24"/>
              </w:rPr>
              <w:t xml:space="preserve"> Всероссийский конкурс на сайте профобразования «Моя профессия – моё будущее»</w:t>
            </w:r>
          </w:p>
        </w:tc>
        <w:tc>
          <w:tcPr>
            <w:tcW w:w="2693" w:type="dxa"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E2710" w:rsidRPr="004E5657" w:rsidTr="00CE2710">
        <w:trPr>
          <w:trHeight w:val="480"/>
        </w:trPr>
        <w:tc>
          <w:tcPr>
            <w:tcW w:w="567" w:type="dxa"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CE2710" w:rsidRPr="004E5657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  <w:lang w:val="en-US"/>
              </w:rPr>
              <w:t>IX</w:t>
            </w:r>
            <w:r w:rsidRPr="004E5657">
              <w:rPr>
                <w:sz w:val="24"/>
                <w:szCs w:val="24"/>
              </w:rPr>
              <w:t xml:space="preserve"> Международный конкурс молодых дизайнеров одежды «Экзерсис -2013» в г.Воронеже</w:t>
            </w:r>
          </w:p>
        </w:tc>
        <w:tc>
          <w:tcPr>
            <w:tcW w:w="2693" w:type="dxa"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E2710" w:rsidRPr="004E5657" w:rsidTr="00CE2710">
        <w:trPr>
          <w:trHeight w:val="480"/>
        </w:trPr>
        <w:tc>
          <w:tcPr>
            <w:tcW w:w="567" w:type="dxa"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CE2710" w:rsidRPr="004E5657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Заключительный этап Всероссийской олимпиады  обучающихся НПО по профессии «Портной» (конкурс коллекций одежды)</w:t>
            </w:r>
          </w:p>
        </w:tc>
        <w:tc>
          <w:tcPr>
            <w:tcW w:w="2693" w:type="dxa"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(1-е место, два 2-х места, и 3-е место)</w:t>
            </w:r>
          </w:p>
        </w:tc>
      </w:tr>
      <w:tr w:rsidR="00CE2710" w:rsidRPr="004E5657" w:rsidTr="00CE2710">
        <w:trPr>
          <w:trHeight w:val="480"/>
        </w:trPr>
        <w:tc>
          <w:tcPr>
            <w:tcW w:w="567" w:type="dxa"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CE2710" w:rsidRPr="004E5657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  <w:lang w:val="en-US"/>
              </w:rPr>
              <w:t>II</w:t>
            </w:r>
            <w:r w:rsidRPr="004E5657">
              <w:rPr>
                <w:sz w:val="24"/>
                <w:szCs w:val="24"/>
              </w:rPr>
              <w:t xml:space="preserve"> Всероссийская дистанционная  олимпиада по информатике для 9-11 классов</w:t>
            </w:r>
          </w:p>
        </w:tc>
        <w:tc>
          <w:tcPr>
            <w:tcW w:w="2693" w:type="dxa"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(Диплом 3 степени)</w:t>
            </w:r>
          </w:p>
        </w:tc>
      </w:tr>
      <w:tr w:rsidR="00CE2710" w:rsidRPr="004E5657" w:rsidTr="00CE2710">
        <w:trPr>
          <w:trHeight w:val="480"/>
        </w:trPr>
        <w:tc>
          <w:tcPr>
            <w:tcW w:w="567" w:type="dxa"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CE2710" w:rsidRPr="004E5657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  <w:lang w:val="en-US"/>
              </w:rPr>
              <w:t>I</w:t>
            </w:r>
            <w:r w:rsidRPr="004E5657">
              <w:rPr>
                <w:sz w:val="24"/>
                <w:szCs w:val="24"/>
              </w:rPr>
              <w:t xml:space="preserve"> Всероссийский  фестиваль народности и исторических реконструкций  «Маланья»</w:t>
            </w:r>
          </w:p>
        </w:tc>
        <w:tc>
          <w:tcPr>
            <w:tcW w:w="2693" w:type="dxa"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(3 диплома лауреатов)</w:t>
            </w:r>
          </w:p>
        </w:tc>
      </w:tr>
      <w:tr w:rsidR="00CE2710" w:rsidRPr="004E5657" w:rsidTr="00CE2710">
        <w:trPr>
          <w:trHeight w:val="480"/>
        </w:trPr>
        <w:tc>
          <w:tcPr>
            <w:tcW w:w="567" w:type="dxa"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CE2710" w:rsidRPr="004E5657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Заключительный этап Всероссийской олимпиады  обучающихся НПО по профессии «Парикмахер»  в г</w:t>
            </w:r>
            <w:proofErr w:type="gramStart"/>
            <w:r w:rsidRPr="004E5657">
              <w:rPr>
                <w:sz w:val="24"/>
                <w:szCs w:val="24"/>
              </w:rPr>
              <w:t>.У</w:t>
            </w:r>
            <w:proofErr w:type="gramEnd"/>
            <w:r w:rsidRPr="004E5657">
              <w:rPr>
                <w:sz w:val="24"/>
                <w:szCs w:val="24"/>
              </w:rPr>
              <w:t>лан-Удэ.</w:t>
            </w:r>
          </w:p>
        </w:tc>
        <w:tc>
          <w:tcPr>
            <w:tcW w:w="2693" w:type="dxa"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(2 место)</w:t>
            </w:r>
          </w:p>
        </w:tc>
      </w:tr>
      <w:tr w:rsidR="00CE2710" w:rsidRPr="004E5657" w:rsidTr="00CE2710">
        <w:trPr>
          <w:trHeight w:val="480"/>
        </w:trPr>
        <w:tc>
          <w:tcPr>
            <w:tcW w:w="567" w:type="dxa"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CE2710" w:rsidRPr="004E5657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Конкурс рисунков «Опалённая молодость»</w:t>
            </w:r>
          </w:p>
        </w:tc>
        <w:tc>
          <w:tcPr>
            <w:tcW w:w="2693" w:type="dxa"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(2 место)</w:t>
            </w:r>
          </w:p>
        </w:tc>
      </w:tr>
    </w:tbl>
    <w:p w:rsidR="00CE2710" w:rsidRPr="004E5657" w:rsidRDefault="00CE2710" w:rsidP="00CE2710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E2710" w:rsidRPr="004E5657" w:rsidRDefault="00CE2710" w:rsidP="00CE2710">
      <w:pPr>
        <w:shd w:val="clear" w:color="auto" w:fill="FFFFFF"/>
        <w:tabs>
          <w:tab w:val="left" w:pos="840"/>
        </w:tabs>
        <w:ind w:firstLine="720"/>
        <w:jc w:val="both"/>
        <w:rPr>
          <w:sz w:val="24"/>
          <w:szCs w:val="24"/>
        </w:rPr>
      </w:pPr>
      <w:r w:rsidRPr="004E5657">
        <w:rPr>
          <w:sz w:val="24"/>
          <w:szCs w:val="24"/>
        </w:rPr>
        <w:t>В современной ситуации  нам, как никогда, необходимо возрождение духовности и воспитания молодёжи в духе патриотизма, любви к Отечеству. На основе областной программы «Патриотическое воспитание граждан  Белгородской области  на 2011 – 2015 годы» за истекший  период  времени были   проведены ряд   мероприятий:</w:t>
      </w:r>
    </w:p>
    <w:p w:rsidR="00CE2710" w:rsidRPr="004E5657" w:rsidRDefault="00CE2710" w:rsidP="00CE2710">
      <w:pPr>
        <w:shd w:val="clear" w:color="auto" w:fill="FFFFFF"/>
        <w:tabs>
          <w:tab w:val="left" w:pos="840"/>
        </w:tabs>
        <w:ind w:firstLine="720"/>
        <w:jc w:val="both"/>
        <w:rPr>
          <w:sz w:val="24"/>
          <w:szCs w:val="24"/>
        </w:rPr>
      </w:pPr>
      <w:r w:rsidRPr="004E5657">
        <w:rPr>
          <w:sz w:val="24"/>
          <w:szCs w:val="24"/>
        </w:rPr>
        <w:t>- Экскурсия в городской краеведческий музей, посвящённая дню освобождения  г</w:t>
      </w:r>
      <w:proofErr w:type="gramStart"/>
      <w:r w:rsidRPr="004E5657">
        <w:rPr>
          <w:sz w:val="24"/>
          <w:szCs w:val="24"/>
        </w:rPr>
        <w:t>.С</w:t>
      </w:r>
      <w:proofErr w:type="gramEnd"/>
      <w:r w:rsidRPr="004E5657">
        <w:rPr>
          <w:sz w:val="24"/>
          <w:szCs w:val="24"/>
        </w:rPr>
        <w:t>тарый Оскол от фашистских захватчиков.</w:t>
      </w:r>
    </w:p>
    <w:p w:rsidR="00CE2710" w:rsidRPr="004E5657" w:rsidRDefault="00CE2710" w:rsidP="00CE2710">
      <w:pPr>
        <w:shd w:val="clear" w:color="auto" w:fill="FFFFFF"/>
        <w:rPr>
          <w:sz w:val="24"/>
          <w:szCs w:val="24"/>
        </w:rPr>
      </w:pPr>
      <w:r w:rsidRPr="004E5657">
        <w:rPr>
          <w:sz w:val="24"/>
          <w:szCs w:val="24"/>
        </w:rPr>
        <w:t>- Цикл классных часов, посвящённых дню освобождения г</w:t>
      </w:r>
      <w:proofErr w:type="gramStart"/>
      <w:r w:rsidRPr="004E5657">
        <w:rPr>
          <w:sz w:val="24"/>
          <w:szCs w:val="24"/>
        </w:rPr>
        <w:t>.С</w:t>
      </w:r>
      <w:proofErr w:type="gramEnd"/>
      <w:r w:rsidRPr="004E5657">
        <w:rPr>
          <w:sz w:val="24"/>
          <w:szCs w:val="24"/>
        </w:rPr>
        <w:t>тарый Оскол:  «Не помнить нельзя, забыть   невозможно», «Их именами названы улицы   города»,</w:t>
      </w:r>
    </w:p>
    <w:p w:rsidR="00CE2710" w:rsidRPr="004E5657" w:rsidRDefault="00CE2710" w:rsidP="00CE2710">
      <w:pPr>
        <w:shd w:val="clear" w:color="auto" w:fill="FFFFFF"/>
        <w:rPr>
          <w:sz w:val="24"/>
          <w:szCs w:val="24"/>
        </w:rPr>
      </w:pPr>
      <w:r w:rsidRPr="004E5657">
        <w:rPr>
          <w:sz w:val="24"/>
          <w:szCs w:val="24"/>
        </w:rPr>
        <w:t>«Четыре долгих года.</w:t>
      </w:r>
      <w:proofErr w:type="gramStart"/>
      <w:r w:rsidRPr="004E5657">
        <w:rPr>
          <w:sz w:val="24"/>
          <w:szCs w:val="24"/>
        </w:rPr>
        <w:t xml:space="preserve"> .</w:t>
      </w:r>
      <w:proofErr w:type="gramEnd"/>
      <w:r w:rsidRPr="004E5657">
        <w:rPr>
          <w:sz w:val="24"/>
          <w:szCs w:val="24"/>
        </w:rPr>
        <w:t xml:space="preserve"> .», «Письма с фронта», «Война и песня. . .», «</w:t>
      </w:r>
      <w:proofErr w:type="spellStart"/>
      <w:r w:rsidRPr="004E5657">
        <w:rPr>
          <w:sz w:val="24"/>
          <w:szCs w:val="24"/>
        </w:rPr>
        <w:t>Сороковые-роковые</w:t>
      </w:r>
      <w:proofErr w:type="spellEnd"/>
      <w:r w:rsidRPr="004E5657">
        <w:rPr>
          <w:sz w:val="24"/>
          <w:szCs w:val="24"/>
        </w:rPr>
        <w:t>».</w:t>
      </w:r>
    </w:p>
    <w:p w:rsidR="00CE2710" w:rsidRPr="004E5657" w:rsidRDefault="00CE2710" w:rsidP="00CE2710">
      <w:pPr>
        <w:shd w:val="clear" w:color="auto" w:fill="FFFFFF"/>
        <w:rPr>
          <w:sz w:val="24"/>
          <w:szCs w:val="24"/>
        </w:rPr>
      </w:pPr>
      <w:r w:rsidRPr="004E5657">
        <w:rPr>
          <w:sz w:val="24"/>
          <w:szCs w:val="24"/>
        </w:rPr>
        <w:t>- Участие в городском смотре-конкурсе рисунков и поделок  «Опалённая молодость» (в рамках месячника военно-патриотического  воспитания</w:t>
      </w:r>
      <w:proofErr w:type="gramStart"/>
      <w:r w:rsidRPr="004E5657">
        <w:rPr>
          <w:sz w:val="24"/>
          <w:szCs w:val="24"/>
        </w:rPr>
        <w:t xml:space="preserve"> )</w:t>
      </w:r>
      <w:proofErr w:type="gramEnd"/>
      <w:r w:rsidRPr="004E5657">
        <w:rPr>
          <w:sz w:val="24"/>
          <w:szCs w:val="24"/>
        </w:rPr>
        <w:t xml:space="preserve"> –  3 место в номинации «Поделка» (индивидуальное исполнение)</w:t>
      </w:r>
    </w:p>
    <w:p w:rsidR="00CE2710" w:rsidRPr="004E5657" w:rsidRDefault="00CE2710" w:rsidP="00CE2710">
      <w:pPr>
        <w:shd w:val="clear" w:color="auto" w:fill="FFFFFF"/>
        <w:rPr>
          <w:sz w:val="24"/>
          <w:szCs w:val="24"/>
        </w:rPr>
      </w:pPr>
      <w:r w:rsidRPr="004E5657">
        <w:rPr>
          <w:sz w:val="24"/>
          <w:szCs w:val="24"/>
        </w:rPr>
        <w:t>-Участие в городском смотре-конкурсе рисунков и поделок  «Опалённая молодость» (в рамках месячника военно-патриотического  воспитания</w:t>
      </w:r>
      <w:proofErr w:type="gramStart"/>
      <w:r w:rsidRPr="004E5657">
        <w:rPr>
          <w:sz w:val="24"/>
          <w:szCs w:val="24"/>
        </w:rPr>
        <w:t xml:space="preserve"> )</w:t>
      </w:r>
      <w:proofErr w:type="gramEnd"/>
      <w:r w:rsidRPr="004E5657">
        <w:rPr>
          <w:sz w:val="24"/>
          <w:szCs w:val="24"/>
        </w:rPr>
        <w:t xml:space="preserve"> –  3 место в номинации «Поделка» (индивидуальное исполнение).</w:t>
      </w:r>
    </w:p>
    <w:p w:rsidR="00CE2710" w:rsidRPr="004E5657" w:rsidRDefault="00CE2710" w:rsidP="00CE2710">
      <w:pPr>
        <w:shd w:val="clear" w:color="auto" w:fill="FFFFFF"/>
        <w:rPr>
          <w:sz w:val="24"/>
          <w:szCs w:val="24"/>
        </w:rPr>
      </w:pPr>
      <w:r w:rsidRPr="004E5657">
        <w:rPr>
          <w:sz w:val="24"/>
          <w:szCs w:val="24"/>
        </w:rPr>
        <w:t xml:space="preserve">- Поездка к памятнику погибшим у </w:t>
      </w:r>
      <w:proofErr w:type="spellStart"/>
      <w:r w:rsidRPr="004E5657">
        <w:rPr>
          <w:sz w:val="24"/>
          <w:szCs w:val="24"/>
        </w:rPr>
        <w:t>Майсюковой</w:t>
      </w:r>
      <w:proofErr w:type="spellEnd"/>
      <w:r w:rsidRPr="004E5657">
        <w:rPr>
          <w:sz w:val="24"/>
          <w:szCs w:val="24"/>
        </w:rPr>
        <w:t xml:space="preserve"> будки (</w:t>
      </w:r>
      <w:proofErr w:type="spellStart"/>
      <w:r w:rsidRPr="004E5657">
        <w:rPr>
          <w:sz w:val="24"/>
          <w:szCs w:val="24"/>
        </w:rPr>
        <w:t>с</w:t>
      </w:r>
      <w:proofErr w:type="gramStart"/>
      <w:r w:rsidRPr="004E5657">
        <w:rPr>
          <w:sz w:val="24"/>
          <w:szCs w:val="24"/>
        </w:rPr>
        <w:t>.Н</w:t>
      </w:r>
      <w:proofErr w:type="gramEnd"/>
      <w:r w:rsidRPr="004E5657">
        <w:rPr>
          <w:sz w:val="24"/>
          <w:szCs w:val="24"/>
        </w:rPr>
        <w:t>абокино</w:t>
      </w:r>
      <w:proofErr w:type="spellEnd"/>
      <w:r w:rsidRPr="004E5657">
        <w:rPr>
          <w:sz w:val="24"/>
          <w:szCs w:val="24"/>
        </w:rPr>
        <w:t>).</w:t>
      </w:r>
    </w:p>
    <w:p w:rsidR="00CE2710" w:rsidRPr="004E5657" w:rsidRDefault="00CE2710" w:rsidP="00CE2710">
      <w:pPr>
        <w:shd w:val="clear" w:color="auto" w:fill="FFFFFF"/>
        <w:rPr>
          <w:sz w:val="24"/>
          <w:szCs w:val="24"/>
        </w:rPr>
      </w:pPr>
      <w:r w:rsidRPr="004E5657">
        <w:rPr>
          <w:sz w:val="24"/>
          <w:szCs w:val="24"/>
        </w:rPr>
        <w:t>- Участие в митинге, посвящённом 70-летию освобождения г</w:t>
      </w:r>
      <w:proofErr w:type="gramStart"/>
      <w:r w:rsidRPr="004E5657">
        <w:rPr>
          <w:sz w:val="24"/>
          <w:szCs w:val="24"/>
        </w:rPr>
        <w:t>.С</w:t>
      </w:r>
      <w:proofErr w:type="gramEnd"/>
      <w:r w:rsidRPr="004E5657">
        <w:rPr>
          <w:sz w:val="24"/>
          <w:szCs w:val="24"/>
        </w:rPr>
        <w:t>тарый Оскол   ( у мемориала Атаманского леса).</w:t>
      </w:r>
    </w:p>
    <w:p w:rsidR="00CE2710" w:rsidRPr="004E5657" w:rsidRDefault="00CE2710" w:rsidP="00CE2710">
      <w:pPr>
        <w:shd w:val="clear" w:color="auto" w:fill="FFFFFF"/>
        <w:rPr>
          <w:sz w:val="24"/>
          <w:szCs w:val="24"/>
        </w:rPr>
      </w:pPr>
      <w:r w:rsidRPr="004E5657">
        <w:rPr>
          <w:sz w:val="24"/>
          <w:szCs w:val="24"/>
        </w:rPr>
        <w:t xml:space="preserve">- Вечер памяти: «Салютовала </w:t>
      </w:r>
      <w:proofErr w:type="spellStart"/>
      <w:r w:rsidRPr="004E5657">
        <w:rPr>
          <w:sz w:val="24"/>
          <w:szCs w:val="24"/>
        </w:rPr>
        <w:t>Белгородцам</w:t>
      </w:r>
      <w:proofErr w:type="spellEnd"/>
      <w:r w:rsidRPr="004E5657">
        <w:rPr>
          <w:sz w:val="24"/>
          <w:szCs w:val="24"/>
        </w:rPr>
        <w:t xml:space="preserve"> отчизна» (для </w:t>
      </w:r>
      <w:proofErr w:type="gramStart"/>
      <w:r w:rsidRPr="004E5657">
        <w:rPr>
          <w:sz w:val="24"/>
          <w:szCs w:val="24"/>
        </w:rPr>
        <w:t>проживающих</w:t>
      </w:r>
      <w:proofErr w:type="gramEnd"/>
      <w:r w:rsidRPr="004E5657">
        <w:rPr>
          <w:sz w:val="24"/>
          <w:szCs w:val="24"/>
        </w:rPr>
        <w:t xml:space="preserve"> в общежитии).</w:t>
      </w:r>
    </w:p>
    <w:p w:rsidR="00CE2710" w:rsidRPr="004E5657" w:rsidRDefault="00CE2710" w:rsidP="00CE2710">
      <w:pPr>
        <w:shd w:val="clear" w:color="auto" w:fill="FFFFFF"/>
        <w:rPr>
          <w:sz w:val="24"/>
          <w:szCs w:val="24"/>
        </w:rPr>
      </w:pPr>
      <w:r w:rsidRPr="004E5657">
        <w:rPr>
          <w:sz w:val="24"/>
          <w:szCs w:val="24"/>
        </w:rPr>
        <w:t>- Неделя истории.</w:t>
      </w:r>
    </w:p>
    <w:p w:rsidR="00CE2710" w:rsidRPr="004E5657" w:rsidRDefault="00CE2710" w:rsidP="00CE2710">
      <w:pPr>
        <w:shd w:val="clear" w:color="auto" w:fill="FFFFFF"/>
        <w:rPr>
          <w:sz w:val="24"/>
          <w:szCs w:val="24"/>
        </w:rPr>
      </w:pPr>
      <w:r w:rsidRPr="004E5657">
        <w:rPr>
          <w:sz w:val="24"/>
          <w:szCs w:val="24"/>
        </w:rPr>
        <w:t>- Выпуск стенгазеты в библиотеке на тему: «Колокола моей памяти».</w:t>
      </w:r>
    </w:p>
    <w:p w:rsidR="00CE2710" w:rsidRPr="004E5657" w:rsidRDefault="00CE2710" w:rsidP="00CE2710">
      <w:pPr>
        <w:shd w:val="clear" w:color="auto" w:fill="FFFFFF"/>
        <w:rPr>
          <w:sz w:val="24"/>
          <w:szCs w:val="24"/>
        </w:rPr>
      </w:pPr>
      <w:r w:rsidRPr="004E5657">
        <w:rPr>
          <w:sz w:val="24"/>
          <w:szCs w:val="24"/>
        </w:rPr>
        <w:t xml:space="preserve">- Беседа с </w:t>
      </w:r>
      <w:proofErr w:type="gramStart"/>
      <w:r w:rsidRPr="004E5657">
        <w:rPr>
          <w:sz w:val="24"/>
          <w:szCs w:val="24"/>
        </w:rPr>
        <w:t>проживающими</w:t>
      </w:r>
      <w:proofErr w:type="gramEnd"/>
      <w:r w:rsidRPr="004E5657">
        <w:rPr>
          <w:sz w:val="24"/>
          <w:szCs w:val="24"/>
        </w:rPr>
        <w:t xml:space="preserve"> в общежитии на тему: «Это нужно живым».</w:t>
      </w:r>
    </w:p>
    <w:p w:rsidR="00CE2710" w:rsidRPr="004E5657" w:rsidRDefault="00CE2710" w:rsidP="00CE2710">
      <w:pPr>
        <w:shd w:val="clear" w:color="auto" w:fill="FFFFFF"/>
        <w:rPr>
          <w:sz w:val="24"/>
          <w:szCs w:val="24"/>
        </w:rPr>
      </w:pPr>
      <w:r w:rsidRPr="004E5657">
        <w:rPr>
          <w:sz w:val="24"/>
          <w:szCs w:val="24"/>
        </w:rPr>
        <w:t>- Классный час</w:t>
      </w:r>
      <w:proofErr w:type="gramStart"/>
      <w:r w:rsidRPr="004E5657">
        <w:rPr>
          <w:sz w:val="24"/>
          <w:szCs w:val="24"/>
        </w:rPr>
        <w:t xml:space="preserve"> :</w:t>
      </w:r>
      <w:proofErr w:type="gramEnd"/>
      <w:r w:rsidRPr="004E5657">
        <w:rPr>
          <w:sz w:val="24"/>
          <w:szCs w:val="24"/>
        </w:rPr>
        <w:t xml:space="preserve"> «Герой земли русской – Ватутин Н.Ф.».</w:t>
      </w:r>
    </w:p>
    <w:p w:rsidR="00CE2710" w:rsidRPr="004E5657" w:rsidRDefault="00CE2710" w:rsidP="00CE2710">
      <w:pPr>
        <w:shd w:val="clear" w:color="auto" w:fill="FFFFFF"/>
        <w:rPr>
          <w:sz w:val="24"/>
          <w:szCs w:val="24"/>
        </w:rPr>
      </w:pPr>
      <w:r w:rsidRPr="004E5657">
        <w:rPr>
          <w:sz w:val="24"/>
          <w:szCs w:val="24"/>
        </w:rPr>
        <w:t>- Оказание парикмахерских услуг  ветеранам  в доме-интернате.</w:t>
      </w:r>
    </w:p>
    <w:p w:rsidR="00CE2710" w:rsidRPr="004E5657" w:rsidRDefault="00CE2710" w:rsidP="00CE2710">
      <w:pPr>
        <w:shd w:val="clear" w:color="auto" w:fill="FFFFFF"/>
        <w:rPr>
          <w:sz w:val="24"/>
          <w:szCs w:val="24"/>
        </w:rPr>
      </w:pPr>
      <w:r w:rsidRPr="004E5657">
        <w:rPr>
          <w:sz w:val="24"/>
          <w:szCs w:val="24"/>
        </w:rPr>
        <w:t>- Участие  в  митинге, посвящённом встрече  участников  международного общественного  проекта «НАША ВЕЛИКАЯ   ПОБЕДА» на площади Победы.</w:t>
      </w:r>
    </w:p>
    <w:p w:rsidR="00CE2710" w:rsidRPr="004E5657" w:rsidRDefault="00CE2710" w:rsidP="00CE2710">
      <w:pPr>
        <w:shd w:val="clear" w:color="auto" w:fill="FFFFFF"/>
        <w:rPr>
          <w:sz w:val="24"/>
          <w:szCs w:val="24"/>
        </w:rPr>
      </w:pPr>
      <w:r w:rsidRPr="004E5657">
        <w:rPr>
          <w:sz w:val="24"/>
          <w:szCs w:val="24"/>
        </w:rPr>
        <w:t>- Экскурсия в музей истории КМА в г</w:t>
      </w:r>
      <w:proofErr w:type="gramStart"/>
      <w:r w:rsidRPr="004E5657">
        <w:rPr>
          <w:sz w:val="24"/>
          <w:szCs w:val="24"/>
        </w:rPr>
        <w:t>.Г</w:t>
      </w:r>
      <w:proofErr w:type="gramEnd"/>
      <w:r w:rsidRPr="004E5657">
        <w:rPr>
          <w:sz w:val="24"/>
          <w:szCs w:val="24"/>
        </w:rPr>
        <w:t>убкин.</w:t>
      </w:r>
    </w:p>
    <w:p w:rsidR="00CE2710" w:rsidRPr="004E5657" w:rsidRDefault="00CE2710" w:rsidP="00CE2710">
      <w:pPr>
        <w:shd w:val="clear" w:color="auto" w:fill="FFFFFF"/>
        <w:rPr>
          <w:sz w:val="24"/>
          <w:szCs w:val="24"/>
        </w:rPr>
      </w:pPr>
      <w:r w:rsidRPr="004E5657">
        <w:rPr>
          <w:sz w:val="24"/>
          <w:szCs w:val="24"/>
        </w:rPr>
        <w:t>- Конкурс плакатов «Память жива!», посвящённый Дню Победы.</w:t>
      </w:r>
    </w:p>
    <w:p w:rsidR="00CE2710" w:rsidRPr="004E5657" w:rsidRDefault="00CE2710" w:rsidP="00CE2710">
      <w:pPr>
        <w:shd w:val="clear" w:color="auto" w:fill="FFFFFF"/>
        <w:rPr>
          <w:sz w:val="24"/>
          <w:szCs w:val="24"/>
        </w:rPr>
      </w:pPr>
      <w:r w:rsidRPr="004E5657">
        <w:rPr>
          <w:sz w:val="24"/>
          <w:szCs w:val="24"/>
        </w:rPr>
        <w:t xml:space="preserve">- Выпуск </w:t>
      </w:r>
      <w:proofErr w:type="spellStart"/>
      <w:r w:rsidRPr="004E5657">
        <w:rPr>
          <w:sz w:val="24"/>
          <w:szCs w:val="24"/>
        </w:rPr>
        <w:t>общетехникумовской</w:t>
      </w:r>
      <w:proofErr w:type="spellEnd"/>
      <w:r w:rsidRPr="004E5657">
        <w:rPr>
          <w:sz w:val="24"/>
          <w:szCs w:val="24"/>
        </w:rPr>
        <w:t xml:space="preserve">  стенгазеты, посвящённый Дню Победы.</w:t>
      </w:r>
    </w:p>
    <w:p w:rsidR="00CE2710" w:rsidRPr="004E5657" w:rsidRDefault="00CE2710" w:rsidP="00CE2710">
      <w:pPr>
        <w:shd w:val="clear" w:color="auto" w:fill="FFFFFF"/>
        <w:rPr>
          <w:sz w:val="24"/>
          <w:szCs w:val="24"/>
        </w:rPr>
      </w:pPr>
      <w:r w:rsidRPr="004E5657">
        <w:rPr>
          <w:sz w:val="24"/>
          <w:szCs w:val="24"/>
        </w:rPr>
        <w:t>- Беседа на тему</w:t>
      </w:r>
      <w:proofErr w:type="gramStart"/>
      <w:r w:rsidRPr="004E5657">
        <w:rPr>
          <w:sz w:val="24"/>
          <w:szCs w:val="24"/>
        </w:rPr>
        <w:t xml:space="preserve"> :</w:t>
      </w:r>
      <w:proofErr w:type="gramEnd"/>
      <w:r w:rsidRPr="004E5657">
        <w:rPr>
          <w:sz w:val="24"/>
          <w:szCs w:val="24"/>
        </w:rPr>
        <w:t xml:space="preserve"> «Ратному подвигу посвящается»  (для </w:t>
      </w:r>
      <w:proofErr w:type="gramStart"/>
      <w:r w:rsidRPr="004E5657">
        <w:rPr>
          <w:sz w:val="24"/>
          <w:szCs w:val="24"/>
        </w:rPr>
        <w:t>проживающих</w:t>
      </w:r>
      <w:proofErr w:type="gramEnd"/>
      <w:r w:rsidRPr="004E5657">
        <w:rPr>
          <w:sz w:val="24"/>
          <w:szCs w:val="24"/>
        </w:rPr>
        <w:t xml:space="preserve"> в общежитии).</w:t>
      </w:r>
    </w:p>
    <w:p w:rsidR="00CE2710" w:rsidRPr="004E5657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5657">
        <w:rPr>
          <w:sz w:val="24"/>
          <w:szCs w:val="24"/>
        </w:rPr>
        <w:t>- Участие в факельном шествии «Дорогами Победы».</w:t>
      </w:r>
    </w:p>
    <w:p w:rsidR="00CE2710" w:rsidRPr="004E5657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5657">
        <w:rPr>
          <w:sz w:val="24"/>
          <w:szCs w:val="24"/>
        </w:rPr>
        <w:t xml:space="preserve">- Проведение  </w:t>
      </w:r>
      <w:proofErr w:type="spellStart"/>
      <w:r w:rsidRPr="004E5657">
        <w:rPr>
          <w:sz w:val="24"/>
          <w:szCs w:val="24"/>
        </w:rPr>
        <w:t>общетехникумовской</w:t>
      </w:r>
      <w:proofErr w:type="spellEnd"/>
      <w:r w:rsidRPr="004E5657">
        <w:rPr>
          <w:sz w:val="24"/>
          <w:szCs w:val="24"/>
        </w:rPr>
        <w:t xml:space="preserve"> линейки, посвящённой Дню Победы.</w:t>
      </w:r>
    </w:p>
    <w:p w:rsidR="00CE2710" w:rsidRPr="004E5657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5657">
        <w:rPr>
          <w:sz w:val="24"/>
          <w:szCs w:val="24"/>
        </w:rPr>
        <w:t>- Участие в митинге « Слава победителям»( у братской могилы советским воинам на ул</w:t>
      </w:r>
      <w:proofErr w:type="gramStart"/>
      <w:r w:rsidRPr="004E5657">
        <w:rPr>
          <w:sz w:val="24"/>
          <w:szCs w:val="24"/>
        </w:rPr>
        <w:t>.Л</w:t>
      </w:r>
      <w:proofErr w:type="gramEnd"/>
      <w:r w:rsidRPr="004E5657">
        <w:rPr>
          <w:sz w:val="24"/>
          <w:szCs w:val="24"/>
        </w:rPr>
        <w:t>енина).</w:t>
      </w:r>
    </w:p>
    <w:p w:rsidR="00CE2710" w:rsidRPr="004E5657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5657">
        <w:rPr>
          <w:sz w:val="24"/>
          <w:szCs w:val="24"/>
        </w:rPr>
        <w:t>- Участие в митинге-концерте «Никто не забыт, ничто не забыто!»</w:t>
      </w:r>
    </w:p>
    <w:p w:rsidR="00CE2710" w:rsidRPr="004E5657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5657">
        <w:rPr>
          <w:sz w:val="24"/>
          <w:szCs w:val="24"/>
        </w:rPr>
        <w:t xml:space="preserve"> ( у Атаманского леса).</w:t>
      </w:r>
    </w:p>
    <w:p w:rsidR="00CE2710" w:rsidRPr="004E5657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5657">
        <w:rPr>
          <w:sz w:val="24"/>
          <w:szCs w:val="24"/>
        </w:rPr>
        <w:t>- Урок  мужества  «Я  наследник Победы».</w:t>
      </w:r>
    </w:p>
    <w:p w:rsidR="00CE2710" w:rsidRPr="004E5657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5657">
        <w:rPr>
          <w:sz w:val="24"/>
          <w:szCs w:val="24"/>
        </w:rPr>
        <w:t>- Участие  в  праздничном  шествии</w:t>
      </w:r>
      <w:proofErr w:type="gramStart"/>
      <w:r w:rsidRPr="004E5657">
        <w:rPr>
          <w:sz w:val="24"/>
          <w:szCs w:val="24"/>
        </w:rPr>
        <w:t xml:space="preserve"> ,</w:t>
      </w:r>
      <w:proofErr w:type="gramEnd"/>
      <w:r w:rsidRPr="004E5657">
        <w:rPr>
          <w:sz w:val="24"/>
          <w:szCs w:val="24"/>
        </w:rPr>
        <w:t xml:space="preserve"> посвящённом 420-летию  города Старый Оскол.</w:t>
      </w:r>
    </w:p>
    <w:p w:rsidR="00CE2710" w:rsidRPr="004E5657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5657">
        <w:rPr>
          <w:sz w:val="24"/>
          <w:szCs w:val="24"/>
        </w:rPr>
        <w:t>- Участие в акции «</w:t>
      </w:r>
      <w:proofErr w:type="spellStart"/>
      <w:r w:rsidRPr="004E5657">
        <w:rPr>
          <w:sz w:val="24"/>
          <w:szCs w:val="24"/>
        </w:rPr>
        <w:t>ДеньРоссии</w:t>
      </w:r>
      <w:proofErr w:type="spellEnd"/>
      <w:r w:rsidRPr="004E5657">
        <w:rPr>
          <w:sz w:val="24"/>
          <w:szCs w:val="24"/>
        </w:rPr>
        <w:t>»</w:t>
      </w:r>
      <w:proofErr w:type="gramStart"/>
      <w:r w:rsidRPr="004E5657">
        <w:rPr>
          <w:sz w:val="24"/>
          <w:szCs w:val="24"/>
        </w:rPr>
        <w:t xml:space="preserve"> :</w:t>
      </w:r>
      <w:proofErr w:type="gramEnd"/>
      <w:r w:rsidRPr="004E5657">
        <w:rPr>
          <w:sz w:val="24"/>
          <w:szCs w:val="24"/>
        </w:rPr>
        <w:t xml:space="preserve">  Тематическая книжная выставка  «Россия – это мы»; Выпуск  </w:t>
      </w:r>
      <w:proofErr w:type="spellStart"/>
      <w:r w:rsidRPr="004E5657">
        <w:rPr>
          <w:sz w:val="24"/>
          <w:szCs w:val="24"/>
        </w:rPr>
        <w:t>общетехникумовской</w:t>
      </w:r>
      <w:proofErr w:type="spellEnd"/>
      <w:r w:rsidRPr="004E5657">
        <w:rPr>
          <w:sz w:val="24"/>
          <w:szCs w:val="24"/>
        </w:rPr>
        <w:t xml:space="preserve">  стенгазеты « 12 июня – День  суверенитета России»; Опрос   </w:t>
      </w:r>
      <w:proofErr w:type="gramStart"/>
      <w:r w:rsidRPr="004E5657">
        <w:rPr>
          <w:sz w:val="24"/>
          <w:szCs w:val="24"/>
        </w:rPr>
        <w:t>обучающихся</w:t>
      </w:r>
      <w:proofErr w:type="gramEnd"/>
      <w:r w:rsidRPr="004E5657">
        <w:rPr>
          <w:sz w:val="24"/>
          <w:szCs w:val="24"/>
        </w:rPr>
        <w:t xml:space="preserve"> на тему «Мы  граждане России».</w:t>
      </w:r>
    </w:p>
    <w:p w:rsidR="00CE2710" w:rsidRPr="004E5657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5657">
        <w:rPr>
          <w:sz w:val="24"/>
          <w:szCs w:val="24"/>
        </w:rPr>
        <w:t>- Пешая экскурсия по местам захоронений  погибших в годы Великой  Отечественной  войны.</w:t>
      </w:r>
    </w:p>
    <w:p w:rsidR="00CE2710" w:rsidRPr="004E5657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5657">
        <w:rPr>
          <w:sz w:val="24"/>
          <w:szCs w:val="24"/>
        </w:rPr>
        <w:t>- Участие в митинге, посвящённом Дню памяти и скорби (у мемориала Атаманского леса)  и др.</w:t>
      </w:r>
    </w:p>
    <w:p w:rsidR="00CE2710" w:rsidRPr="004E5657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5657">
        <w:rPr>
          <w:sz w:val="24"/>
          <w:szCs w:val="24"/>
        </w:rPr>
        <w:t xml:space="preserve">          Большое внимание кураторами групп уделяется совершенствованию духовно-нравственного воспитания обучающихся, в </w:t>
      </w:r>
      <w:proofErr w:type="gramStart"/>
      <w:r w:rsidRPr="004E5657">
        <w:rPr>
          <w:sz w:val="24"/>
          <w:szCs w:val="24"/>
        </w:rPr>
        <w:t>связи</w:t>
      </w:r>
      <w:proofErr w:type="gramEnd"/>
      <w:r w:rsidRPr="004E5657">
        <w:rPr>
          <w:sz w:val="24"/>
          <w:szCs w:val="24"/>
        </w:rPr>
        <w:t xml:space="preserve"> с чем  организуются различные формы  внеклассной работы. Так, за прошедший год проведено немало мероприятий по данному направлению.</w:t>
      </w:r>
    </w:p>
    <w:p w:rsidR="00CE2710" w:rsidRPr="004E5657" w:rsidRDefault="00CE2710" w:rsidP="00CE2710">
      <w:pPr>
        <w:shd w:val="clear" w:color="auto" w:fill="FFFFFF"/>
        <w:rPr>
          <w:sz w:val="24"/>
          <w:szCs w:val="24"/>
        </w:rPr>
      </w:pPr>
    </w:p>
    <w:tbl>
      <w:tblPr>
        <w:tblW w:w="9630" w:type="dxa"/>
        <w:tblLayout w:type="fixed"/>
        <w:tblLook w:val="01E0"/>
      </w:tblPr>
      <w:tblGrid>
        <w:gridCol w:w="675"/>
        <w:gridCol w:w="8955"/>
      </w:tblGrid>
      <w:tr w:rsidR="00CE2710" w:rsidRPr="004E5657" w:rsidTr="00681274">
        <w:trPr>
          <w:trHeight w:val="375"/>
        </w:trPr>
        <w:tc>
          <w:tcPr>
            <w:tcW w:w="675" w:type="dxa"/>
            <w:shd w:val="clear" w:color="auto" w:fill="auto"/>
            <w:hideMark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</w:t>
            </w:r>
          </w:p>
        </w:tc>
        <w:tc>
          <w:tcPr>
            <w:tcW w:w="8955" w:type="dxa"/>
            <w:shd w:val="clear" w:color="auto" w:fill="auto"/>
          </w:tcPr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 xml:space="preserve">Классные  часы «Общение – основы человеческого бытия», « Природа – это наши </w:t>
            </w:r>
            <w:r w:rsidRPr="004E5657">
              <w:rPr>
                <w:sz w:val="24"/>
                <w:szCs w:val="24"/>
              </w:rPr>
              <w:lastRenderedPageBreak/>
              <w:t>корни», «</w:t>
            </w:r>
            <w:proofErr w:type="gramStart"/>
            <w:r w:rsidRPr="004E5657">
              <w:rPr>
                <w:sz w:val="24"/>
                <w:szCs w:val="24"/>
              </w:rPr>
              <w:t>Сеющий</w:t>
            </w:r>
            <w:proofErr w:type="gramEnd"/>
            <w:r w:rsidRPr="004E5657">
              <w:rPr>
                <w:sz w:val="24"/>
                <w:szCs w:val="24"/>
              </w:rPr>
              <w:t xml:space="preserve"> неправду пожнёт ложь»</w:t>
            </w:r>
          </w:p>
        </w:tc>
      </w:tr>
      <w:tr w:rsidR="00CE2710" w:rsidRPr="004E5657" w:rsidTr="00681274">
        <w:trPr>
          <w:trHeight w:val="512"/>
        </w:trPr>
        <w:tc>
          <w:tcPr>
            <w:tcW w:w="675" w:type="dxa"/>
            <w:shd w:val="clear" w:color="auto" w:fill="auto"/>
            <w:hideMark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955" w:type="dxa"/>
            <w:shd w:val="clear" w:color="auto" w:fill="auto"/>
          </w:tcPr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Беседы из цикла «Праздник месяца»:</w:t>
            </w:r>
          </w:p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 «Этот старый новый год. Святки»</w:t>
            </w:r>
          </w:p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 «Татьянин день»</w:t>
            </w:r>
          </w:p>
        </w:tc>
      </w:tr>
      <w:tr w:rsidR="00CE2710" w:rsidRPr="004E5657" w:rsidTr="00681274">
        <w:trPr>
          <w:trHeight w:val="512"/>
        </w:trPr>
        <w:tc>
          <w:tcPr>
            <w:tcW w:w="675" w:type="dxa"/>
            <w:shd w:val="clear" w:color="auto" w:fill="auto"/>
            <w:hideMark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</w:t>
            </w:r>
          </w:p>
        </w:tc>
        <w:tc>
          <w:tcPr>
            <w:tcW w:w="8955" w:type="dxa"/>
            <w:shd w:val="clear" w:color="auto" w:fill="auto"/>
          </w:tcPr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Открытый просмотр литературы</w:t>
            </w:r>
          </w:p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 xml:space="preserve"> « С мечом и миром»</w:t>
            </w:r>
          </w:p>
        </w:tc>
      </w:tr>
      <w:tr w:rsidR="00CE2710" w:rsidRPr="004E5657" w:rsidTr="00681274">
        <w:trPr>
          <w:trHeight w:val="334"/>
        </w:trPr>
        <w:tc>
          <w:tcPr>
            <w:tcW w:w="675" w:type="dxa"/>
            <w:shd w:val="clear" w:color="auto" w:fill="auto"/>
            <w:hideMark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</w:t>
            </w:r>
          </w:p>
        </w:tc>
        <w:tc>
          <w:tcPr>
            <w:tcW w:w="8955" w:type="dxa"/>
            <w:shd w:val="clear" w:color="auto" w:fill="auto"/>
          </w:tcPr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Рождественские посиделки.</w:t>
            </w:r>
          </w:p>
        </w:tc>
      </w:tr>
      <w:tr w:rsidR="00CE2710" w:rsidRPr="004E5657" w:rsidTr="00681274">
        <w:trPr>
          <w:trHeight w:val="512"/>
        </w:trPr>
        <w:tc>
          <w:tcPr>
            <w:tcW w:w="675" w:type="dxa"/>
            <w:shd w:val="clear" w:color="auto" w:fill="auto"/>
            <w:hideMark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</w:t>
            </w:r>
          </w:p>
        </w:tc>
        <w:tc>
          <w:tcPr>
            <w:tcW w:w="8955" w:type="dxa"/>
            <w:shd w:val="clear" w:color="auto" w:fill="auto"/>
          </w:tcPr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Заседания клуба молодого избирателя:</w:t>
            </w:r>
          </w:p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 xml:space="preserve">- «Что такое выборы? </w:t>
            </w:r>
            <w:proofErr w:type="gramStart"/>
            <w:r w:rsidRPr="004E5657">
              <w:rPr>
                <w:sz w:val="24"/>
                <w:szCs w:val="24"/>
              </w:rPr>
              <w:t xml:space="preserve">( </w:t>
            </w:r>
            <w:proofErr w:type="gramEnd"/>
            <w:r w:rsidRPr="004E5657">
              <w:rPr>
                <w:sz w:val="24"/>
                <w:szCs w:val="24"/>
              </w:rPr>
              <w:t>с выставкой</w:t>
            </w:r>
          </w:p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 xml:space="preserve">  рисунков)</w:t>
            </w:r>
          </w:p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 xml:space="preserve">- «Роль СМИ в </w:t>
            </w:r>
            <w:proofErr w:type="gramStart"/>
            <w:r w:rsidRPr="004E5657">
              <w:rPr>
                <w:sz w:val="24"/>
                <w:szCs w:val="24"/>
              </w:rPr>
              <w:t>демократическом</w:t>
            </w:r>
            <w:proofErr w:type="gramEnd"/>
            <w:r w:rsidRPr="004E5657">
              <w:rPr>
                <w:sz w:val="24"/>
                <w:szCs w:val="24"/>
              </w:rPr>
              <w:t xml:space="preserve"> </w:t>
            </w:r>
          </w:p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 xml:space="preserve">  </w:t>
            </w:r>
            <w:proofErr w:type="gramStart"/>
            <w:r w:rsidRPr="004E5657">
              <w:rPr>
                <w:sz w:val="24"/>
                <w:szCs w:val="24"/>
              </w:rPr>
              <w:t>обществе</w:t>
            </w:r>
            <w:proofErr w:type="gramEnd"/>
            <w:r w:rsidRPr="004E5657">
              <w:rPr>
                <w:sz w:val="24"/>
                <w:szCs w:val="24"/>
              </w:rPr>
              <w:t>»</w:t>
            </w:r>
          </w:p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 xml:space="preserve">- «Политика – искусство жить </w:t>
            </w:r>
          </w:p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 xml:space="preserve">  вместе»</w:t>
            </w:r>
          </w:p>
        </w:tc>
      </w:tr>
      <w:tr w:rsidR="00CE2710" w:rsidRPr="004E5657" w:rsidTr="00681274">
        <w:trPr>
          <w:trHeight w:val="313"/>
        </w:trPr>
        <w:tc>
          <w:tcPr>
            <w:tcW w:w="675" w:type="dxa"/>
            <w:shd w:val="clear" w:color="auto" w:fill="auto"/>
            <w:hideMark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</w:t>
            </w:r>
          </w:p>
        </w:tc>
        <w:tc>
          <w:tcPr>
            <w:tcW w:w="8955" w:type="dxa"/>
            <w:shd w:val="clear" w:color="auto" w:fill="auto"/>
          </w:tcPr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Беседы  «Беречь природу  жизненно важно», «</w:t>
            </w:r>
            <w:proofErr w:type="gramStart"/>
            <w:r w:rsidRPr="004E5657">
              <w:rPr>
                <w:sz w:val="24"/>
                <w:szCs w:val="24"/>
              </w:rPr>
              <w:t>Сеющий</w:t>
            </w:r>
            <w:proofErr w:type="gramEnd"/>
            <w:r w:rsidRPr="004E5657">
              <w:rPr>
                <w:sz w:val="24"/>
                <w:szCs w:val="24"/>
              </w:rPr>
              <w:t xml:space="preserve"> неправду пожнёт ложь»</w:t>
            </w:r>
          </w:p>
        </w:tc>
      </w:tr>
      <w:tr w:rsidR="00CE2710" w:rsidRPr="004E5657" w:rsidTr="00681274">
        <w:trPr>
          <w:trHeight w:val="145"/>
        </w:trPr>
        <w:tc>
          <w:tcPr>
            <w:tcW w:w="675" w:type="dxa"/>
            <w:shd w:val="clear" w:color="auto" w:fill="auto"/>
            <w:hideMark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</w:t>
            </w:r>
          </w:p>
        </w:tc>
        <w:tc>
          <w:tcPr>
            <w:tcW w:w="8955" w:type="dxa"/>
            <w:shd w:val="clear" w:color="auto" w:fill="auto"/>
            <w:hideMark/>
          </w:tcPr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 xml:space="preserve"> Литературно-музыкальная композиция «Певец человеческой красоты», (посвященная творчеству  М.Горькому)</w:t>
            </w:r>
          </w:p>
        </w:tc>
      </w:tr>
      <w:tr w:rsidR="00CE2710" w:rsidRPr="004E5657" w:rsidTr="00681274">
        <w:trPr>
          <w:trHeight w:val="588"/>
        </w:trPr>
        <w:tc>
          <w:tcPr>
            <w:tcW w:w="675" w:type="dxa"/>
            <w:shd w:val="clear" w:color="auto" w:fill="auto"/>
            <w:hideMark/>
          </w:tcPr>
          <w:p w:rsidR="00CE2710" w:rsidRPr="004E5657" w:rsidRDefault="00CE2710" w:rsidP="00681274">
            <w:pPr>
              <w:shd w:val="clear" w:color="auto" w:fill="FFFFFF"/>
              <w:tabs>
                <w:tab w:val="center" w:pos="300"/>
              </w:tabs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</w:t>
            </w:r>
          </w:p>
        </w:tc>
        <w:tc>
          <w:tcPr>
            <w:tcW w:w="8955" w:type="dxa"/>
            <w:shd w:val="clear" w:color="auto" w:fill="auto"/>
            <w:hideMark/>
          </w:tcPr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Уроки духовной нравственности на единую тему: «Православная вера и защита Отечества»</w:t>
            </w:r>
          </w:p>
        </w:tc>
      </w:tr>
      <w:tr w:rsidR="00CE2710" w:rsidRPr="004E5657" w:rsidTr="00681274">
        <w:trPr>
          <w:trHeight w:val="330"/>
        </w:trPr>
        <w:tc>
          <w:tcPr>
            <w:tcW w:w="675" w:type="dxa"/>
            <w:shd w:val="clear" w:color="auto" w:fill="auto"/>
            <w:hideMark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</w:t>
            </w:r>
          </w:p>
        </w:tc>
        <w:tc>
          <w:tcPr>
            <w:tcW w:w="8955" w:type="dxa"/>
            <w:shd w:val="clear" w:color="auto" w:fill="auto"/>
            <w:hideMark/>
          </w:tcPr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 xml:space="preserve">Диспут на тему: «Книга-дар </w:t>
            </w:r>
            <w:proofErr w:type="gramStart"/>
            <w:r w:rsidRPr="004E5657">
              <w:rPr>
                <w:sz w:val="24"/>
                <w:szCs w:val="24"/>
              </w:rPr>
              <w:t>бесценный</w:t>
            </w:r>
            <w:proofErr w:type="gramEnd"/>
            <w:r w:rsidRPr="004E5657">
              <w:rPr>
                <w:sz w:val="24"/>
                <w:szCs w:val="24"/>
              </w:rPr>
              <w:t>»</w:t>
            </w:r>
          </w:p>
        </w:tc>
      </w:tr>
      <w:tr w:rsidR="00CE2710" w:rsidRPr="004E5657" w:rsidTr="00681274">
        <w:trPr>
          <w:trHeight w:val="276"/>
        </w:trPr>
        <w:tc>
          <w:tcPr>
            <w:tcW w:w="675" w:type="dxa"/>
            <w:shd w:val="clear" w:color="auto" w:fill="auto"/>
            <w:hideMark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</w:t>
            </w:r>
          </w:p>
        </w:tc>
        <w:tc>
          <w:tcPr>
            <w:tcW w:w="8955" w:type="dxa"/>
            <w:shd w:val="clear" w:color="auto" w:fill="auto"/>
            <w:vAlign w:val="center"/>
            <w:hideMark/>
          </w:tcPr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Участие  в заседании круглого стола в храме Рождества Христова, посвящённого духовно-нравственному воспитанию молодёжи</w:t>
            </w:r>
          </w:p>
        </w:tc>
      </w:tr>
      <w:tr w:rsidR="00CE2710" w:rsidRPr="004E5657" w:rsidTr="00681274">
        <w:trPr>
          <w:trHeight w:val="276"/>
        </w:trPr>
        <w:tc>
          <w:tcPr>
            <w:tcW w:w="675" w:type="dxa"/>
            <w:shd w:val="clear" w:color="auto" w:fill="auto"/>
            <w:hideMark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</w:t>
            </w:r>
          </w:p>
        </w:tc>
        <w:tc>
          <w:tcPr>
            <w:tcW w:w="8955" w:type="dxa"/>
            <w:shd w:val="clear" w:color="auto" w:fill="auto"/>
            <w:vAlign w:val="center"/>
            <w:hideMark/>
          </w:tcPr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Участие в городском дне молодого избирателя в ДК «Горняк»</w:t>
            </w:r>
          </w:p>
        </w:tc>
      </w:tr>
      <w:tr w:rsidR="00CE2710" w:rsidRPr="004E5657" w:rsidTr="00681274">
        <w:trPr>
          <w:trHeight w:val="276"/>
        </w:trPr>
        <w:tc>
          <w:tcPr>
            <w:tcW w:w="675" w:type="dxa"/>
            <w:shd w:val="clear" w:color="auto" w:fill="auto"/>
            <w:hideMark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</w:t>
            </w:r>
          </w:p>
        </w:tc>
        <w:tc>
          <w:tcPr>
            <w:tcW w:w="8955" w:type="dxa"/>
            <w:shd w:val="clear" w:color="auto" w:fill="auto"/>
            <w:vAlign w:val="center"/>
            <w:hideMark/>
          </w:tcPr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Классный  час «Что стоит за словом «аборт»?»</w:t>
            </w:r>
          </w:p>
        </w:tc>
      </w:tr>
      <w:tr w:rsidR="00CE2710" w:rsidRPr="004E5657" w:rsidTr="00681274">
        <w:trPr>
          <w:trHeight w:val="276"/>
        </w:trPr>
        <w:tc>
          <w:tcPr>
            <w:tcW w:w="675" w:type="dxa"/>
            <w:shd w:val="clear" w:color="auto" w:fill="auto"/>
            <w:hideMark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</w:t>
            </w:r>
          </w:p>
        </w:tc>
        <w:tc>
          <w:tcPr>
            <w:tcW w:w="8955" w:type="dxa"/>
            <w:shd w:val="clear" w:color="auto" w:fill="auto"/>
            <w:vAlign w:val="center"/>
            <w:hideMark/>
          </w:tcPr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Лекция «О нормах употребления диалекта в литературной речи».</w:t>
            </w:r>
          </w:p>
        </w:tc>
      </w:tr>
      <w:tr w:rsidR="00CE2710" w:rsidRPr="004E5657" w:rsidTr="00681274">
        <w:trPr>
          <w:trHeight w:val="145"/>
        </w:trPr>
        <w:tc>
          <w:tcPr>
            <w:tcW w:w="675" w:type="dxa"/>
            <w:shd w:val="clear" w:color="auto" w:fill="auto"/>
            <w:hideMark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</w:t>
            </w:r>
          </w:p>
        </w:tc>
        <w:tc>
          <w:tcPr>
            <w:tcW w:w="8955" w:type="dxa"/>
            <w:shd w:val="clear" w:color="auto" w:fill="auto"/>
            <w:hideMark/>
          </w:tcPr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 xml:space="preserve">Посещение </w:t>
            </w:r>
            <w:proofErr w:type="spellStart"/>
            <w:r w:rsidRPr="004E5657">
              <w:rPr>
                <w:sz w:val="24"/>
                <w:szCs w:val="24"/>
              </w:rPr>
              <w:t>Старооскольского</w:t>
            </w:r>
            <w:proofErr w:type="spellEnd"/>
            <w:r w:rsidRPr="004E5657">
              <w:rPr>
                <w:sz w:val="24"/>
                <w:szCs w:val="24"/>
              </w:rPr>
              <w:t xml:space="preserve"> театра для детей и молодёжи</w:t>
            </w:r>
          </w:p>
        </w:tc>
      </w:tr>
      <w:tr w:rsidR="00CE2710" w:rsidRPr="004E5657" w:rsidTr="00681274">
        <w:trPr>
          <w:trHeight w:val="145"/>
        </w:trPr>
        <w:tc>
          <w:tcPr>
            <w:tcW w:w="675" w:type="dxa"/>
            <w:shd w:val="clear" w:color="auto" w:fill="auto"/>
            <w:hideMark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</w:t>
            </w:r>
          </w:p>
        </w:tc>
        <w:tc>
          <w:tcPr>
            <w:tcW w:w="8955" w:type="dxa"/>
            <w:shd w:val="clear" w:color="auto" w:fill="auto"/>
            <w:hideMark/>
          </w:tcPr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Участие в подготовке и проведении общегородского представления «Театра мир», посвящённого Международному Дню театра в городском краеведческом музее</w:t>
            </w:r>
          </w:p>
        </w:tc>
      </w:tr>
      <w:tr w:rsidR="00CE2710" w:rsidRPr="004E5657" w:rsidTr="00681274">
        <w:trPr>
          <w:trHeight w:val="145"/>
        </w:trPr>
        <w:tc>
          <w:tcPr>
            <w:tcW w:w="675" w:type="dxa"/>
            <w:shd w:val="clear" w:color="auto" w:fill="auto"/>
            <w:hideMark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</w:t>
            </w:r>
          </w:p>
        </w:tc>
        <w:tc>
          <w:tcPr>
            <w:tcW w:w="8955" w:type="dxa"/>
            <w:shd w:val="clear" w:color="auto" w:fill="auto"/>
            <w:hideMark/>
          </w:tcPr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Экскурсия в Дом ремёсел</w:t>
            </w:r>
          </w:p>
        </w:tc>
      </w:tr>
      <w:tr w:rsidR="00CE2710" w:rsidRPr="004E5657" w:rsidTr="00681274">
        <w:trPr>
          <w:trHeight w:val="145"/>
        </w:trPr>
        <w:tc>
          <w:tcPr>
            <w:tcW w:w="675" w:type="dxa"/>
            <w:shd w:val="clear" w:color="auto" w:fill="auto"/>
            <w:hideMark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</w:t>
            </w:r>
          </w:p>
        </w:tc>
        <w:tc>
          <w:tcPr>
            <w:tcW w:w="8955" w:type="dxa"/>
            <w:shd w:val="clear" w:color="auto" w:fill="auto"/>
            <w:hideMark/>
          </w:tcPr>
          <w:p w:rsidR="00CE2710" w:rsidRPr="004E5657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Экскурсия в городской центр декоративно-прикладного творчества.</w:t>
            </w:r>
          </w:p>
        </w:tc>
      </w:tr>
      <w:tr w:rsidR="00CE2710" w:rsidRPr="004E5657" w:rsidTr="00681274">
        <w:trPr>
          <w:trHeight w:val="145"/>
        </w:trPr>
        <w:tc>
          <w:tcPr>
            <w:tcW w:w="675" w:type="dxa"/>
            <w:shd w:val="clear" w:color="auto" w:fill="auto"/>
            <w:hideMark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</w:t>
            </w:r>
          </w:p>
        </w:tc>
        <w:tc>
          <w:tcPr>
            <w:tcW w:w="8955" w:type="dxa"/>
            <w:shd w:val="clear" w:color="auto" w:fill="auto"/>
            <w:hideMark/>
          </w:tcPr>
          <w:p w:rsidR="00CE2710" w:rsidRPr="004E5657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 xml:space="preserve">Посещение персональной выставки  художника </w:t>
            </w:r>
            <w:proofErr w:type="spellStart"/>
            <w:r w:rsidRPr="004E5657">
              <w:rPr>
                <w:sz w:val="24"/>
                <w:szCs w:val="24"/>
              </w:rPr>
              <w:t>Ю.И.Болотова</w:t>
            </w:r>
            <w:proofErr w:type="spellEnd"/>
          </w:p>
        </w:tc>
      </w:tr>
      <w:tr w:rsidR="00CE2710" w:rsidRPr="004E5657" w:rsidTr="00681274">
        <w:trPr>
          <w:trHeight w:val="512"/>
        </w:trPr>
        <w:tc>
          <w:tcPr>
            <w:tcW w:w="675" w:type="dxa"/>
            <w:shd w:val="clear" w:color="auto" w:fill="FFFFFF"/>
            <w:hideMark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</w:t>
            </w:r>
          </w:p>
        </w:tc>
        <w:tc>
          <w:tcPr>
            <w:tcW w:w="8955" w:type="dxa"/>
            <w:shd w:val="clear" w:color="auto" w:fill="FFFFFF"/>
          </w:tcPr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 xml:space="preserve">Выпуск </w:t>
            </w:r>
            <w:proofErr w:type="spellStart"/>
            <w:r w:rsidRPr="004E5657">
              <w:rPr>
                <w:sz w:val="24"/>
                <w:szCs w:val="24"/>
              </w:rPr>
              <w:t>общетехникумовской</w:t>
            </w:r>
            <w:proofErr w:type="spellEnd"/>
            <w:r w:rsidRPr="004E5657">
              <w:rPr>
                <w:sz w:val="24"/>
                <w:szCs w:val="24"/>
              </w:rPr>
              <w:t xml:space="preserve"> газеты, посвящённой Международному Дню книг и авторских прав</w:t>
            </w:r>
          </w:p>
        </w:tc>
      </w:tr>
      <w:tr w:rsidR="00CE2710" w:rsidRPr="004E5657" w:rsidTr="00681274">
        <w:trPr>
          <w:trHeight w:val="228"/>
        </w:trPr>
        <w:tc>
          <w:tcPr>
            <w:tcW w:w="675" w:type="dxa"/>
            <w:shd w:val="clear" w:color="auto" w:fill="FFFFFF"/>
            <w:hideMark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</w:t>
            </w:r>
          </w:p>
        </w:tc>
        <w:tc>
          <w:tcPr>
            <w:tcW w:w="8955" w:type="dxa"/>
            <w:shd w:val="clear" w:color="auto" w:fill="FFFFFF"/>
          </w:tcPr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Час общения, посвящённый Международному  Дню книг</w:t>
            </w:r>
          </w:p>
        </w:tc>
      </w:tr>
      <w:tr w:rsidR="00CE2710" w:rsidRPr="004E5657" w:rsidTr="00681274">
        <w:trPr>
          <w:trHeight w:val="512"/>
        </w:trPr>
        <w:tc>
          <w:tcPr>
            <w:tcW w:w="675" w:type="dxa"/>
            <w:shd w:val="clear" w:color="auto" w:fill="FFFFFF"/>
            <w:hideMark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</w:t>
            </w:r>
          </w:p>
        </w:tc>
        <w:tc>
          <w:tcPr>
            <w:tcW w:w="8955" w:type="dxa"/>
            <w:shd w:val="clear" w:color="auto" w:fill="FFFFFF"/>
          </w:tcPr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Участие в мероприятии городского краеведческого музея, посвящённом 27 годовщине со дня взрыва на ЧАЭС.</w:t>
            </w:r>
          </w:p>
        </w:tc>
      </w:tr>
      <w:tr w:rsidR="00CE2710" w:rsidRPr="004E5657" w:rsidTr="00681274">
        <w:trPr>
          <w:trHeight w:val="512"/>
        </w:trPr>
        <w:tc>
          <w:tcPr>
            <w:tcW w:w="675" w:type="dxa"/>
            <w:shd w:val="clear" w:color="auto" w:fill="FFFFFF"/>
            <w:hideMark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</w:t>
            </w:r>
          </w:p>
        </w:tc>
        <w:tc>
          <w:tcPr>
            <w:tcW w:w="8955" w:type="dxa"/>
            <w:shd w:val="clear" w:color="auto" w:fill="FFFFFF"/>
          </w:tcPr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Беседа  на тему</w:t>
            </w:r>
            <w:proofErr w:type="gramStart"/>
            <w:r w:rsidRPr="004E5657">
              <w:rPr>
                <w:sz w:val="24"/>
                <w:szCs w:val="24"/>
              </w:rPr>
              <w:t xml:space="preserve"> :</w:t>
            </w:r>
            <w:proofErr w:type="gramEnd"/>
            <w:r w:rsidRPr="004E5657">
              <w:rPr>
                <w:sz w:val="24"/>
                <w:szCs w:val="24"/>
              </w:rPr>
              <w:t xml:space="preserve"> «Право на материнство» (для </w:t>
            </w:r>
            <w:proofErr w:type="gramStart"/>
            <w:r w:rsidRPr="004E5657">
              <w:rPr>
                <w:sz w:val="24"/>
                <w:szCs w:val="24"/>
              </w:rPr>
              <w:t>проживающих</w:t>
            </w:r>
            <w:proofErr w:type="gramEnd"/>
            <w:r w:rsidRPr="004E5657">
              <w:rPr>
                <w:sz w:val="24"/>
                <w:szCs w:val="24"/>
              </w:rPr>
              <w:t xml:space="preserve"> в общежитии)</w:t>
            </w:r>
          </w:p>
        </w:tc>
      </w:tr>
      <w:tr w:rsidR="00CE2710" w:rsidRPr="004E5657" w:rsidTr="00681274">
        <w:trPr>
          <w:trHeight w:val="280"/>
        </w:trPr>
        <w:tc>
          <w:tcPr>
            <w:tcW w:w="675" w:type="dxa"/>
            <w:shd w:val="clear" w:color="auto" w:fill="FFFFFF"/>
            <w:hideMark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</w:t>
            </w:r>
          </w:p>
        </w:tc>
        <w:tc>
          <w:tcPr>
            <w:tcW w:w="8955" w:type="dxa"/>
            <w:shd w:val="clear" w:color="auto" w:fill="FFFFFF"/>
          </w:tcPr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Участие в городской православной акции «Студенческая пасха»</w:t>
            </w:r>
          </w:p>
        </w:tc>
      </w:tr>
      <w:tr w:rsidR="00CE2710" w:rsidRPr="004E5657" w:rsidTr="00681274">
        <w:trPr>
          <w:trHeight w:val="227"/>
        </w:trPr>
        <w:tc>
          <w:tcPr>
            <w:tcW w:w="675" w:type="dxa"/>
            <w:shd w:val="clear" w:color="auto" w:fill="FFFFFF"/>
            <w:hideMark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</w:t>
            </w:r>
          </w:p>
        </w:tc>
        <w:tc>
          <w:tcPr>
            <w:tcW w:w="8955" w:type="dxa"/>
            <w:shd w:val="clear" w:color="auto" w:fill="FFFFFF"/>
          </w:tcPr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Литературно-музыкальный вечер, посвящённый творчеству Э.Асадова</w:t>
            </w:r>
          </w:p>
        </w:tc>
      </w:tr>
      <w:tr w:rsidR="00CE2710" w:rsidRPr="004E5657" w:rsidTr="00681274">
        <w:trPr>
          <w:trHeight w:val="318"/>
        </w:trPr>
        <w:tc>
          <w:tcPr>
            <w:tcW w:w="675" w:type="dxa"/>
            <w:shd w:val="clear" w:color="auto" w:fill="FFFFFF"/>
            <w:hideMark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</w:t>
            </w:r>
          </w:p>
        </w:tc>
        <w:tc>
          <w:tcPr>
            <w:tcW w:w="8955" w:type="dxa"/>
            <w:shd w:val="clear" w:color="auto" w:fill="FFFFFF"/>
          </w:tcPr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 xml:space="preserve">Тематическая неделя «Ильинские дни на </w:t>
            </w:r>
            <w:proofErr w:type="spellStart"/>
            <w:r w:rsidRPr="004E5657">
              <w:rPr>
                <w:sz w:val="24"/>
                <w:szCs w:val="24"/>
              </w:rPr>
              <w:t>Белгородчине</w:t>
            </w:r>
            <w:proofErr w:type="spellEnd"/>
            <w:r w:rsidRPr="004E5657">
              <w:rPr>
                <w:sz w:val="24"/>
                <w:szCs w:val="24"/>
              </w:rPr>
              <w:t>»</w:t>
            </w:r>
          </w:p>
        </w:tc>
      </w:tr>
      <w:tr w:rsidR="00CE2710" w:rsidRPr="004E5657" w:rsidTr="00681274">
        <w:trPr>
          <w:trHeight w:val="279"/>
        </w:trPr>
        <w:tc>
          <w:tcPr>
            <w:tcW w:w="675" w:type="dxa"/>
            <w:shd w:val="clear" w:color="auto" w:fill="FFFFFF"/>
            <w:hideMark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</w:t>
            </w:r>
          </w:p>
        </w:tc>
        <w:tc>
          <w:tcPr>
            <w:tcW w:w="8955" w:type="dxa"/>
            <w:shd w:val="clear" w:color="auto" w:fill="FFFFFF"/>
          </w:tcPr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Оказание парикмахерских услуг в детском приюте</w:t>
            </w:r>
          </w:p>
        </w:tc>
      </w:tr>
      <w:tr w:rsidR="00CE2710" w:rsidRPr="004E5657" w:rsidTr="00681274">
        <w:trPr>
          <w:trHeight w:val="512"/>
        </w:trPr>
        <w:tc>
          <w:tcPr>
            <w:tcW w:w="675" w:type="dxa"/>
            <w:shd w:val="clear" w:color="auto" w:fill="FFFFFF"/>
            <w:hideMark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</w:t>
            </w:r>
          </w:p>
        </w:tc>
        <w:tc>
          <w:tcPr>
            <w:tcW w:w="8955" w:type="dxa"/>
            <w:shd w:val="clear" w:color="auto" w:fill="FFFFFF"/>
          </w:tcPr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Участие в межрегиональном конкурсе молодых модельеров и дизайнеров  Центральной России «Экзерсис»</w:t>
            </w:r>
          </w:p>
        </w:tc>
      </w:tr>
      <w:tr w:rsidR="00CE2710" w:rsidRPr="004E5657" w:rsidTr="00681274">
        <w:trPr>
          <w:trHeight w:val="279"/>
        </w:trPr>
        <w:tc>
          <w:tcPr>
            <w:tcW w:w="675" w:type="dxa"/>
            <w:shd w:val="clear" w:color="auto" w:fill="FFFFFF"/>
            <w:hideMark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</w:t>
            </w:r>
          </w:p>
        </w:tc>
        <w:tc>
          <w:tcPr>
            <w:tcW w:w="8955" w:type="dxa"/>
            <w:shd w:val="clear" w:color="auto" w:fill="FFFFFF"/>
          </w:tcPr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Классные часы на единую тему</w:t>
            </w:r>
            <w:proofErr w:type="gramStart"/>
            <w:r w:rsidRPr="004E5657">
              <w:rPr>
                <w:sz w:val="24"/>
                <w:szCs w:val="24"/>
              </w:rPr>
              <w:t xml:space="preserve"> :</w:t>
            </w:r>
            <w:proofErr w:type="gramEnd"/>
            <w:r w:rsidRPr="004E5657">
              <w:rPr>
                <w:sz w:val="24"/>
                <w:szCs w:val="24"/>
              </w:rPr>
              <w:t xml:space="preserve"> «Моя семья – мой мир»</w:t>
            </w:r>
          </w:p>
        </w:tc>
      </w:tr>
      <w:tr w:rsidR="00CE2710" w:rsidRPr="004E5657" w:rsidTr="00681274">
        <w:trPr>
          <w:trHeight w:val="512"/>
        </w:trPr>
        <w:tc>
          <w:tcPr>
            <w:tcW w:w="675" w:type="dxa"/>
            <w:shd w:val="clear" w:color="auto" w:fill="FFFFFF"/>
            <w:hideMark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</w:t>
            </w:r>
          </w:p>
        </w:tc>
        <w:tc>
          <w:tcPr>
            <w:tcW w:w="8955" w:type="dxa"/>
            <w:shd w:val="clear" w:color="auto" w:fill="FFFFFF"/>
          </w:tcPr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Беседа  на тему</w:t>
            </w:r>
            <w:proofErr w:type="gramStart"/>
            <w:r w:rsidRPr="004E5657">
              <w:rPr>
                <w:sz w:val="24"/>
                <w:szCs w:val="24"/>
              </w:rPr>
              <w:t xml:space="preserve"> :</w:t>
            </w:r>
            <w:proofErr w:type="gramEnd"/>
            <w:r w:rsidRPr="004E5657">
              <w:rPr>
                <w:sz w:val="24"/>
                <w:szCs w:val="24"/>
              </w:rPr>
              <w:t xml:space="preserve"> «Дружба и взаимоотношения в коллективе» (для </w:t>
            </w:r>
            <w:proofErr w:type="gramStart"/>
            <w:r w:rsidRPr="004E5657">
              <w:rPr>
                <w:sz w:val="24"/>
                <w:szCs w:val="24"/>
              </w:rPr>
              <w:t>проживающих</w:t>
            </w:r>
            <w:proofErr w:type="gramEnd"/>
            <w:r w:rsidRPr="004E5657">
              <w:rPr>
                <w:sz w:val="24"/>
                <w:szCs w:val="24"/>
              </w:rPr>
              <w:t xml:space="preserve"> в общежитии)</w:t>
            </w:r>
          </w:p>
        </w:tc>
      </w:tr>
      <w:tr w:rsidR="00CE2710" w:rsidRPr="004E5657" w:rsidTr="00681274">
        <w:trPr>
          <w:trHeight w:val="512"/>
        </w:trPr>
        <w:tc>
          <w:tcPr>
            <w:tcW w:w="675" w:type="dxa"/>
            <w:shd w:val="clear" w:color="auto" w:fill="FFFFFF"/>
            <w:hideMark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</w:t>
            </w:r>
          </w:p>
        </w:tc>
        <w:tc>
          <w:tcPr>
            <w:tcW w:w="8955" w:type="dxa"/>
            <w:shd w:val="clear" w:color="auto" w:fill="FFFFFF"/>
          </w:tcPr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 xml:space="preserve">Участие в  </w:t>
            </w:r>
            <w:r w:rsidRPr="004E5657">
              <w:rPr>
                <w:sz w:val="24"/>
                <w:szCs w:val="24"/>
                <w:lang w:val="en-US"/>
              </w:rPr>
              <w:t>I</w:t>
            </w:r>
            <w:r w:rsidRPr="004E5657">
              <w:rPr>
                <w:sz w:val="24"/>
                <w:szCs w:val="24"/>
              </w:rPr>
              <w:t xml:space="preserve">  Всероссийском фестивале народности и исторических  реконструкций  «Маланья»</w:t>
            </w:r>
          </w:p>
        </w:tc>
      </w:tr>
    </w:tbl>
    <w:p w:rsidR="00CE2710" w:rsidRPr="004E5657" w:rsidRDefault="00CE2710" w:rsidP="00CE2710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E2710" w:rsidRPr="004E5657" w:rsidRDefault="00CE2710" w:rsidP="00CE2710">
      <w:pPr>
        <w:pStyle w:val="a4"/>
        <w:shd w:val="clear" w:color="auto" w:fill="FFFFFF"/>
        <w:rPr>
          <w:sz w:val="24"/>
          <w:szCs w:val="24"/>
        </w:rPr>
      </w:pPr>
      <w:r w:rsidRPr="004E5657">
        <w:rPr>
          <w:sz w:val="24"/>
          <w:szCs w:val="24"/>
        </w:rPr>
        <w:lastRenderedPageBreak/>
        <w:t>Коллектив СТТД продолжал работу по выполнению областной целевой программы «Комплексные меры по профилактике  немедицинского потребления наркотических средств, психотропных веществ и их аналогов, противодействия их незаконному обороту в Белгородской области  на 2013 – 2015 годы»</w:t>
      </w:r>
      <w:proofErr w:type="gramStart"/>
      <w:r w:rsidRPr="004E5657">
        <w:rPr>
          <w:sz w:val="24"/>
          <w:szCs w:val="24"/>
        </w:rPr>
        <w:t xml:space="preserve"> ,</w:t>
      </w:r>
      <w:proofErr w:type="gramEnd"/>
      <w:r w:rsidRPr="004E5657">
        <w:rPr>
          <w:sz w:val="24"/>
          <w:szCs w:val="24"/>
        </w:rPr>
        <w:t xml:space="preserve"> и в рамках реализации данной программы проведены некоторые мероприятии, такие как:</w:t>
      </w:r>
    </w:p>
    <w:tbl>
      <w:tblPr>
        <w:tblW w:w="10031" w:type="dxa"/>
        <w:tblLayout w:type="fixed"/>
        <w:tblLook w:val="01E0"/>
      </w:tblPr>
      <w:tblGrid>
        <w:gridCol w:w="675"/>
        <w:gridCol w:w="9356"/>
      </w:tblGrid>
      <w:tr w:rsidR="00CE2710" w:rsidRPr="004E5657" w:rsidTr="00681274">
        <w:trPr>
          <w:trHeight w:val="1084"/>
        </w:trPr>
        <w:tc>
          <w:tcPr>
            <w:tcW w:w="675" w:type="dxa"/>
            <w:hideMark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 xml:space="preserve">1.        </w:t>
            </w:r>
          </w:p>
        </w:tc>
        <w:tc>
          <w:tcPr>
            <w:tcW w:w="9356" w:type="dxa"/>
          </w:tcPr>
          <w:p w:rsidR="00CE2710" w:rsidRPr="004E5657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 xml:space="preserve">Выпуск </w:t>
            </w:r>
            <w:proofErr w:type="spellStart"/>
            <w:r w:rsidRPr="004E5657">
              <w:rPr>
                <w:sz w:val="24"/>
                <w:szCs w:val="24"/>
              </w:rPr>
              <w:t>санбюллетней</w:t>
            </w:r>
            <w:proofErr w:type="spellEnd"/>
            <w:proofErr w:type="gramStart"/>
            <w:r w:rsidRPr="004E5657">
              <w:rPr>
                <w:sz w:val="24"/>
                <w:szCs w:val="24"/>
              </w:rPr>
              <w:t xml:space="preserve"> :</w:t>
            </w:r>
            <w:proofErr w:type="gramEnd"/>
          </w:p>
          <w:p w:rsidR="00CE2710" w:rsidRPr="004E5657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 «Скажи наркотикам «НЕТ</w:t>
            </w:r>
            <w:proofErr w:type="gramStart"/>
            <w:r w:rsidRPr="004E5657">
              <w:rPr>
                <w:sz w:val="24"/>
                <w:szCs w:val="24"/>
              </w:rPr>
              <w:t>!».,</w:t>
            </w:r>
            <w:proofErr w:type="gramEnd"/>
          </w:p>
          <w:p w:rsidR="00CE2710" w:rsidRPr="004E5657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 xml:space="preserve">- «Вы затянулись сигаретой…»            </w:t>
            </w:r>
          </w:p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 «Алкоголь и женский организм»</w:t>
            </w:r>
          </w:p>
        </w:tc>
      </w:tr>
      <w:tr w:rsidR="00CE2710" w:rsidRPr="004E5657" w:rsidTr="00681274">
        <w:trPr>
          <w:trHeight w:val="145"/>
        </w:trPr>
        <w:tc>
          <w:tcPr>
            <w:tcW w:w="675" w:type="dxa"/>
            <w:hideMark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2.</w:t>
            </w:r>
          </w:p>
        </w:tc>
        <w:tc>
          <w:tcPr>
            <w:tcW w:w="9356" w:type="dxa"/>
            <w:hideMark/>
          </w:tcPr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Кл</w:t>
            </w:r>
            <w:proofErr w:type="gramStart"/>
            <w:r w:rsidRPr="004E5657">
              <w:rPr>
                <w:sz w:val="24"/>
                <w:szCs w:val="24"/>
              </w:rPr>
              <w:t>.</w:t>
            </w:r>
            <w:proofErr w:type="gramEnd"/>
            <w:r w:rsidRPr="004E5657">
              <w:rPr>
                <w:sz w:val="24"/>
                <w:szCs w:val="24"/>
              </w:rPr>
              <w:t xml:space="preserve"> </w:t>
            </w:r>
            <w:proofErr w:type="gramStart"/>
            <w:r w:rsidRPr="004E5657">
              <w:rPr>
                <w:sz w:val="24"/>
                <w:szCs w:val="24"/>
              </w:rPr>
              <w:t>ч</w:t>
            </w:r>
            <w:proofErr w:type="gramEnd"/>
            <w:r w:rsidRPr="004E5657">
              <w:rPr>
                <w:sz w:val="24"/>
                <w:szCs w:val="24"/>
              </w:rPr>
              <w:t xml:space="preserve">асы:  </w:t>
            </w:r>
          </w:p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 xml:space="preserve">- «Без вредных привычек», </w:t>
            </w:r>
          </w:p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 xml:space="preserve">- «Уберечь от наркотиков!», </w:t>
            </w:r>
          </w:p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 « НЕТ!»  наркотикам, алкоголю, курению! «ДА!» здоровому образу  жизни!»</w:t>
            </w:r>
          </w:p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 «Подростки и наркотики»</w:t>
            </w:r>
          </w:p>
        </w:tc>
      </w:tr>
      <w:tr w:rsidR="00CE2710" w:rsidRPr="004E5657" w:rsidTr="00681274">
        <w:trPr>
          <w:trHeight w:val="145"/>
        </w:trPr>
        <w:tc>
          <w:tcPr>
            <w:tcW w:w="675" w:type="dxa"/>
            <w:hideMark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3.</w:t>
            </w:r>
          </w:p>
        </w:tc>
        <w:tc>
          <w:tcPr>
            <w:tcW w:w="9356" w:type="dxa"/>
            <w:hideMark/>
          </w:tcPr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Час информации  для групп 1 курса с просмотром презентации «Мы против наркотиков»</w:t>
            </w:r>
          </w:p>
        </w:tc>
      </w:tr>
      <w:tr w:rsidR="00CE2710" w:rsidRPr="004E5657" w:rsidTr="00681274">
        <w:trPr>
          <w:trHeight w:val="145"/>
        </w:trPr>
        <w:tc>
          <w:tcPr>
            <w:tcW w:w="675" w:type="dxa"/>
            <w:hideMark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4.</w:t>
            </w:r>
          </w:p>
        </w:tc>
        <w:tc>
          <w:tcPr>
            <w:tcW w:w="9356" w:type="dxa"/>
            <w:hideMark/>
          </w:tcPr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Открытый обзор журнала  «</w:t>
            </w:r>
            <w:proofErr w:type="spellStart"/>
            <w:r w:rsidRPr="004E5657">
              <w:rPr>
                <w:sz w:val="24"/>
                <w:szCs w:val="24"/>
              </w:rPr>
              <w:t>Нарконет</w:t>
            </w:r>
            <w:proofErr w:type="spellEnd"/>
            <w:r w:rsidRPr="004E5657">
              <w:rPr>
                <w:sz w:val="24"/>
                <w:szCs w:val="24"/>
              </w:rPr>
              <w:t>»</w:t>
            </w:r>
          </w:p>
        </w:tc>
      </w:tr>
      <w:tr w:rsidR="00CE2710" w:rsidRPr="004E5657" w:rsidTr="00681274">
        <w:trPr>
          <w:trHeight w:val="273"/>
        </w:trPr>
        <w:tc>
          <w:tcPr>
            <w:tcW w:w="675" w:type="dxa"/>
            <w:hideMark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5.</w:t>
            </w:r>
          </w:p>
        </w:tc>
        <w:tc>
          <w:tcPr>
            <w:tcW w:w="9356" w:type="dxa"/>
            <w:hideMark/>
          </w:tcPr>
          <w:p w:rsidR="00CE2710" w:rsidRPr="004E5657" w:rsidRDefault="00CE2710" w:rsidP="00681274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Встречи  обучающихся  с  врачом-наркологом п</w:t>
            </w:r>
            <w:r w:rsidRPr="004E5657">
              <w:rPr>
                <w:rFonts w:eastAsia="Calibri"/>
                <w:sz w:val="24"/>
                <w:szCs w:val="24"/>
              </w:rPr>
              <w:t xml:space="preserve">одросткового медико-психологического центра  наркологии  ЦРБ     </w:t>
            </w:r>
            <w:proofErr w:type="spellStart"/>
            <w:r w:rsidRPr="004E5657">
              <w:rPr>
                <w:rFonts w:eastAsia="Calibri"/>
                <w:sz w:val="24"/>
                <w:szCs w:val="24"/>
              </w:rPr>
              <w:t>Кущёвым</w:t>
            </w:r>
            <w:proofErr w:type="spellEnd"/>
            <w:r w:rsidRPr="004E5657">
              <w:rPr>
                <w:rFonts w:eastAsia="Calibri"/>
                <w:sz w:val="24"/>
                <w:szCs w:val="24"/>
              </w:rPr>
              <w:t xml:space="preserve"> А.И. на тему «Не переступи черту!»  и «Пагубные последствия употребления </w:t>
            </w:r>
            <w:proofErr w:type="spellStart"/>
            <w:r w:rsidRPr="004E5657">
              <w:rPr>
                <w:rFonts w:eastAsia="Calibri"/>
                <w:sz w:val="24"/>
                <w:szCs w:val="24"/>
              </w:rPr>
              <w:t>психоактивных</w:t>
            </w:r>
            <w:proofErr w:type="spellEnd"/>
            <w:r w:rsidRPr="004E5657">
              <w:rPr>
                <w:rFonts w:eastAsia="Calibri"/>
                <w:sz w:val="24"/>
                <w:szCs w:val="24"/>
              </w:rPr>
              <w:t xml:space="preserve"> веществ»</w:t>
            </w:r>
          </w:p>
        </w:tc>
      </w:tr>
      <w:tr w:rsidR="00CE2710" w:rsidRPr="004E5657" w:rsidTr="00681274">
        <w:trPr>
          <w:trHeight w:val="698"/>
        </w:trPr>
        <w:tc>
          <w:tcPr>
            <w:tcW w:w="675" w:type="dxa"/>
            <w:hideMark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6.</w:t>
            </w:r>
          </w:p>
        </w:tc>
        <w:tc>
          <w:tcPr>
            <w:tcW w:w="9356" w:type="dxa"/>
            <w:hideMark/>
          </w:tcPr>
          <w:p w:rsidR="00CE2710" w:rsidRPr="004E5657" w:rsidRDefault="00CE2710" w:rsidP="00681274">
            <w:pPr>
              <w:pStyle w:val="af0"/>
              <w:shd w:val="clear" w:color="auto" w:fill="FFFFFF"/>
              <w:ind w:left="34" w:hanging="34"/>
              <w:jc w:val="both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Профилактическая беседа медицинского работника  «Причина одна, последствий – множество» и «Здоровье – путь к счастью»</w:t>
            </w:r>
          </w:p>
        </w:tc>
      </w:tr>
      <w:tr w:rsidR="00CE2710" w:rsidRPr="004E5657" w:rsidTr="00681274">
        <w:trPr>
          <w:trHeight w:val="1406"/>
        </w:trPr>
        <w:tc>
          <w:tcPr>
            <w:tcW w:w="675" w:type="dxa"/>
            <w:hideMark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7.</w:t>
            </w:r>
          </w:p>
        </w:tc>
        <w:tc>
          <w:tcPr>
            <w:tcW w:w="9356" w:type="dxa"/>
            <w:hideMark/>
          </w:tcPr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Беседы</w:t>
            </w:r>
            <w:proofErr w:type="gramStart"/>
            <w:r w:rsidRPr="004E5657">
              <w:rPr>
                <w:sz w:val="24"/>
                <w:szCs w:val="24"/>
              </w:rPr>
              <w:t xml:space="preserve"> :</w:t>
            </w:r>
            <w:proofErr w:type="gramEnd"/>
          </w:p>
          <w:p w:rsidR="00CE2710" w:rsidRPr="004E5657" w:rsidRDefault="00CE2710" w:rsidP="00681274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 «</w:t>
            </w:r>
            <w:r w:rsidRPr="004E5657">
              <w:rPr>
                <w:rFonts w:eastAsia="Calibri"/>
                <w:sz w:val="24"/>
                <w:szCs w:val="24"/>
              </w:rPr>
              <w:t>Алкоголизм – повод, причина</w:t>
            </w:r>
            <w:proofErr w:type="gramStart"/>
            <w:r w:rsidRPr="004E5657"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  <w:r w:rsidRPr="004E5657">
              <w:rPr>
                <w:rFonts w:eastAsia="Calibri"/>
                <w:sz w:val="24"/>
                <w:szCs w:val="24"/>
              </w:rPr>
              <w:t xml:space="preserve"> . . и последствия»,</w:t>
            </w:r>
          </w:p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rFonts w:eastAsia="Calibri"/>
                <w:sz w:val="24"/>
                <w:szCs w:val="24"/>
              </w:rPr>
              <w:t>- «Тебе есть для чего жить»</w:t>
            </w:r>
          </w:p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 (Беседы с проживающими в общежитии</w:t>
            </w:r>
            <w:proofErr w:type="gramStart"/>
            <w:r w:rsidRPr="004E5657">
              <w:rPr>
                <w:sz w:val="24"/>
                <w:szCs w:val="24"/>
              </w:rPr>
              <w:t xml:space="preserve"> )</w:t>
            </w:r>
            <w:proofErr w:type="gramEnd"/>
            <w:r w:rsidRPr="004E5657">
              <w:rPr>
                <w:sz w:val="24"/>
                <w:szCs w:val="24"/>
              </w:rPr>
              <w:t xml:space="preserve"> «Пристрастие, уносящее жизнь» и  « Курильщик сам себе  первый  враг»</w:t>
            </w:r>
          </w:p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 « Безвредного табака нет!»</w:t>
            </w:r>
          </w:p>
        </w:tc>
      </w:tr>
      <w:tr w:rsidR="00CE2710" w:rsidRPr="004E5657" w:rsidTr="00681274">
        <w:trPr>
          <w:trHeight w:val="571"/>
        </w:trPr>
        <w:tc>
          <w:tcPr>
            <w:tcW w:w="675" w:type="dxa"/>
            <w:hideMark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8.</w:t>
            </w:r>
          </w:p>
        </w:tc>
        <w:tc>
          <w:tcPr>
            <w:tcW w:w="9356" w:type="dxa"/>
            <w:hideMark/>
          </w:tcPr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 xml:space="preserve">- Спортивные соревнования среди </w:t>
            </w:r>
            <w:proofErr w:type="gramStart"/>
            <w:r w:rsidRPr="004E5657">
              <w:rPr>
                <w:sz w:val="24"/>
                <w:szCs w:val="24"/>
              </w:rPr>
              <w:t>проживающих</w:t>
            </w:r>
            <w:proofErr w:type="gramEnd"/>
            <w:r w:rsidRPr="004E5657">
              <w:rPr>
                <w:sz w:val="24"/>
                <w:szCs w:val="24"/>
              </w:rPr>
              <w:t xml:space="preserve"> в общежитии по настольному теннису, шашкам и шахматам</w:t>
            </w:r>
          </w:p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 xml:space="preserve">- Участие в областной спартакиаде по многоборью среди </w:t>
            </w:r>
            <w:proofErr w:type="spellStart"/>
            <w:r w:rsidRPr="004E5657">
              <w:rPr>
                <w:sz w:val="24"/>
                <w:szCs w:val="24"/>
              </w:rPr>
              <w:t>ССУЗов</w:t>
            </w:r>
            <w:proofErr w:type="spellEnd"/>
          </w:p>
        </w:tc>
      </w:tr>
      <w:tr w:rsidR="00CE2710" w:rsidRPr="004E5657" w:rsidTr="00681274">
        <w:trPr>
          <w:trHeight w:val="609"/>
        </w:trPr>
        <w:tc>
          <w:tcPr>
            <w:tcW w:w="675" w:type="dxa"/>
            <w:hideMark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9.</w:t>
            </w:r>
          </w:p>
        </w:tc>
        <w:tc>
          <w:tcPr>
            <w:tcW w:w="9356" w:type="dxa"/>
            <w:hideMark/>
          </w:tcPr>
          <w:p w:rsidR="00CE2710" w:rsidRPr="004E5657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Выставка литературы  о наркомании, ее последствиях и проблемах «Пока не поздно».</w:t>
            </w:r>
          </w:p>
        </w:tc>
      </w:tr>
      <w:tr w:rsidR="00CE2710" w:rsidRPr="004E5657" w:rsidTr="00681274">
        <w:trPr>
          <w:trHeight w:val="315"/>
        </w:trPr>
        <w:tc>
          <w:tcPr>
            <w:tcW w:w="675" w:type="dxa"/>
            <w:hideMark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10.</w:t>
            </w:r>
          </w:p>
        </w:tc>
        <w:tc>
          <w:tcPr>
            <w:tcW w:w="9356" w:type="dxa"/>
            <w:hideMark/>
          </w:tcPr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Проведение  спортивных  праздников:</w:t>
            </w:r>
          </w:p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 «А ну-ка, девушки!»</w:t>
            </w:r>
          </w:p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- «Удаль богатырская»</w:t>
            </w:r>
          </w:p>
        </w:tc>
      </w:tr>
    </w:tbl>
    <w:p w:rsidR="00CE2710" w:rsidRPr="004E5657" w:rsidRDefault="00CE2710" w:rsidP="00CE2710">
      <w:pPr>
        <w:shd w:val="clear" w:color="auto" w:fill="FFFFFF"/>
        <w:tabs>
          <w:tab w:val="left" w:pos="840"/>
        </w:tabs>
        <w:jc w:val="both"/>
        <w:rPr>
          <w:sz w:val="24"/>
          <w:szCs w:val="24"/>
        </w:rPr>
      </w:pPr>
    </w:p>
    <w:p w:rsidR="00CE2710" w:rsidRPr="004E5657" w:rsidRDefault="00CE2710" w:rsidP="00CE2710">
      <w:pPr>
        <w:shd w:val="clear" w:color="auto" w:fill="FFFFFF"/>
        <w:tabs>
          <w:tab w:val="left" w:pos="-5160"/>
        </w:tabs>
        <w:ind w:firstLine="840"/>
        <w:jc w:val="both"/>
        <w:rPr>
          <w:sz w:val="24"/>
          <w:szCs w:val="24"/>
        </w:rPr>
      </w:pPr>
      <w:r w:rsidRPr="004E5657">
        <w:rPr>
          <w:sz w:val="24"/>
          <w:szCs w:val="24"/>
        </w:rPr>
        <w:t xml:space="preserve">В целях профилактики терроризма и экстремизма проведен ряд мероприятий: </w:t>
      </w:r>
    </w:p>
    <w:tbl>
      <w:tblPr>
        <w:tblW w:w="10031" w:type="dxa"/>
        <w:tblLayout w:type="fixed"/>
        <w:tblLook w:val="01E0"/>
      </w:tblPr>
      <w:tblGrid>
        <w:gridCol w:w="675"/>
        <w:gridCol w:w="9356"/>
      </w:tblGrid>
      <w:tr w:rsidR="00CE2710" w:rsidRPr="004E5657" w:rsidTr="00681274">
        <w:trPr>
          <w:trHeight w:val="249"/>
        </w:trPr>
        <w:tc>
          <w:tcPr>
            <w:tcW w:w="675" w:type="dxa"/>
            <w:hideMark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1.</w:t>
            </w:r>
          </w:p>
        </w:tc>
        <w:tc>
          <w:tcPr>
            <w:tcW w:w="9356" w:type="dxa"/>
          </w:tcPr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Урок толерантности «Умеем ли мы общаться друг с другом»</w:t>
            </w:r>
          </w:p>
        </w:tc>
      </w:tr>
      <w:tr w:rsidR="00CE2710" w:rsidRPr="004E5657" w:rsidTr="00681274">
        <w:trPr>
          <w:trHeight w:val="145"/>
        </w:trPr>
        <w:tc>
          <w:tcPr>
            <w:tcW w:w="675" w:type="dxa"/>
            <w:hideMark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2.</w:t>
            </w:r>
          </w:p>
        </w:tc>
        <w:tc>
          <w:tcPr>
            <w:tcW w:w="9356" w:type="dxa"/>
            <w:hideMark/>
          </w:tcPr>
          <w:p w:rsidR="00CE2710" w:rsidRPr="004E5657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 xml:space="preserve">Классные  часы « Терпимость и толерантность: сходство  и различие», </w:t>
            </w:r>
          </w:p>
          <w:p w:rsidR="00CE2710" w:rsidRPr="004E5657" w:rsidRDefault="00CE2710" w:rsidP="00681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 xml:space="preserve">«Истоки современного экстремизма в молодёжной среде», «Взаимоотношения в коллективе», </w:t>
            </w:r>
            <w:r w:rsidRPr="004E5657">
              <w:rPr>
                <w:rFonts w:eastAsia="Calibri"/>
                <w:sz w:val="24"/>
                <w:szCs w:val="24"/>
              </w:rPr>
              <w:t>«Действия по тревоге. Как себя вести»,</w:t>
            </w:r>
            <w:r w:rsidRPr="004E5657">
              <w:rPr>
                <w:sz w:val="24"/>
                <w:szCs w:val="24"/>
              </w:rPr>
              <w:t xml:space="preserve">  « Истоки современного экстремизма в молодёжной среде»</w:t>
            </w:r>
            <w:proofErr w:type="gramStart"/>
            <w:r w:rsidRPr="004E5657"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CE2710" w:rsidRPr="004E5657" w:rsidTr="00681274">
        <w:trPr>
          <w:trHeight w:val="145"/>
        </w:trPr>
        <w:tc>
          <w:tcPr>
            <w:tcW w:w="675" w:type="dxa"/>
            <w:hideMark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3.</w:t>
            </w:r>
          </w:p>
        </w:tc>
        <w:tc>
          <w:tcPr>
            <w:tcW w:w="9356" w:type="dxa"/>
            <w:hideMark/>
          </w:tcPr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Тестирование «Толерантный ли ты человек?»</w:t>
            </w:r>
          </w:p>
        </w:tc>
      </w:tr>
      <w:tr w:rsidR="00CE2710" w:rsidRPr="004E5657" w:rsidTr="00681274">
        <w:trPr>
          <w:trHeight w:val="145"/>
        </w:trPr>
        <w:tc>
          <w:tcPr>
            <w:tcW w:w="675" w:type="dxa"/>
            <w:hideMark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4.</w:t>
            </w:r>
          </w:p>
        </w:tc>
        <w:tc>
          <w:tcPr>
            <w:tcW w:w="9356" w:type="dxa"/>
            <w:hideMark/>
          </w:tcPr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Беседы  на тему</w:t>
            </w:r>
            <w:proofErr w:type="gramStart"/>
            <w:r w:rsidRPr="004E5657">
              <w:rPr>
                <w:sz w:val="24"/>
                <w:szCs w:val="24"/>
              </w:rPr>
              <w:t xml:space="preserve"> :</w:t>
            </w:r>
            <w:proofErr w:type="gramEnd"/>
            <w:r w:rsidRPr="004E5657">
              <w:rPr>
                <w:sz w:val="24"/>
                <w:szCs w:val="24"/>
              </w:rPr>
              <w:t xml:space="preserve"> «Грубость – это сила или слабость?», «Модель толерантного специалиста»</w:t>
            </w:r>
          </w:p>
        </w:tc>
      </w:tr>
      <w:tr w:rsidR="00CE2710" w:rsidRPr="004E5657" w:rsidTr="00681274">
        <w:trPr>
          <w:trHeight w:val="145"/>
        </w:trPr>
        <w:tc>
          <w:tcPr>
            <w:tcW w:w="675" w:type="dxa"/>
            <w:hideMark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5.</w:t>
            </w:r>
          </w:p>
        </w:tc>
        <w:tc>
          <w:tcPr>
            <w:tcW w:w="9356" w:type="dxa"/>
            <w:hideMark/>
          </w:tcPr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Ролевая игра «Как избежать конфликта?»</w:t>
            </w:r>
          </w:p>
        </w:tc>
      </w:tr>
      <w:tr w:rsidR="00CE2710" w:rsidRPr="004E5657" w:rsidTr="00681274">
        <w:trPr>
          <w:trHeight w:val="145"/>
        </w:trPr>
        <w:tc>
          <w:tcPr>
            <w:tcW w:w="675" w:type="dxa"/>
            <w:hideMark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6.</w:t>
            </w:r>
          </w:p>
        </w:tc>
        <w:tc>
          <w:tcPr>
            <w:tcW w:w="9356" w:type="dxa"/>
            <w:hideMark/>
          </w:tcPr>
          <w:p w:rsidR="00CE2710" w:rsidRPr="004E5657" w:rsidRDefault="00CE2710" w:rsidP="00681274">
            <w:pPr>
              <w:pStyle w:val="af0"/>
              <w:shd w:val="clear" w:color="auto" w:fill="FFFFFF"/>
              <w:ind w:left="34" w:hanging="34"/>
              <w:jc w:val="both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Час информации на тему «Законы РФ о противодействии деятельности экстремистской направленности» и «Изучение концепции национальной безопасности РФ»</w:t>
            </w:r>
          </w:p>
        </w:tc>
      </w:tr>
      <w:tr w:rsidR="00CE2710" w:rsidRPr="004E5657" w:rsidTr="00681274">
        <w:trPr>
          <w:trHeight w:val="310"/>
        </w:trPr>
        <w:tc>
          <w:tcPr>
            <w:tcW w:w="675" w:type="dxa"/>
            <w:hideMark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7.</w:t>
            </w:r>
          </w:p>
        </w:tc>
        <w:tc>
          <w:tcPr>
            <w:tcW w:w="9356" w:type="dxa"/>
            <w:hideMark/>
          </w:tcPr>
          <w:p w:rsidR="00CE2710" w:rsidRPr="004E5657" w:rsidRDefault="00CE2710" w:rsidP="00681274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4E5657">
              <w:rPr>
                <w:rFonts w:eastAsia="Calibri"/>
                <w:sz w:val="24"/>
                <w:szCs w:val="24"/>
              </w:rPr>
              <w:t>Просветительская беседа с обучающимися 1 курса «Задачи и деятельность МЧС РФ»</w:t>
            </w:r>
          </w:p>
        </w:tc>
      </w:tr>
      <w:tr w:rsidR="00CE2710" w:rsidRPr="004E5657" w:rsidTr="00681274">
        <w:trPr>
          <w:trHeight w:val="310"/>
        </w:trPr>
        <w:tc>
          <w:tcPr>
            <w:tcW w:w="675" w:type="dxa"/>
            <w:hideMark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8.</w:t>
            </w:r>
          </w:p>
        </w:tc>
        <w:tc>
          <w:tcPr>
            <w:tcW w:w="9356" w:type="dxa"/>
            <w:hideMark/>
          </w:tcPr>
          <w:p w:rsidR="00CE2710" w:rsidRPr="004E5657" w:rsidRDefault="00CE2710" w:rsidP="00681274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4E5657">
              <w:rPr>
                <w:rFonts w:eastAsia="Calibri"/>
                <w:sz w:val="24"/>
                <w:szCs w:val="24"/>
              </w:rPr>
              <w:t>Инструктажи  в группах по единой теме:</w:t>
            </w:r>
          </w:p>
          <w:p w:rsidR="00CE2710" w:rsidRPr="004E5657" w:rsidRDefault="00CE2710" w:rsidP="00681274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4E5657">
              <w:rPr>
                <w:rFonts w:eastAsia="Calibri"/>
                <w:sz w:val="24"/>
                <w:szCs w:val="24"/>
              </w:rPr>
              <w:lastRenderedPageBreak/>
              <w:t>- «Если ты заложник»</w:t>
            </w:r>
          </w:p>
          <w:p w:rsidR="00CE2710" w:rsidRPr="004E5657" w:rsidRDefault="00CE2710" w:rsidP="00681274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4E5657">
              <w:rPr>
                <w:rFonts w:eastAsia="Calibri"/>
                <w:sz w:val="24"/>
                <w:szCs w:val="24"/>
              </w:rPr>
              <w:t xml:space="preserve">- «Если увидел </w:t>
            </w:r>
            <w:proofErr w:type="gramStart"/>
            <w:r w:rsidRPr="004E5657">
              <w:rPr>
                <w:rFonts w:eastAsia="Calibri"/>
                <w:sz w:val="24"/>
                <w:szCs w:val="24"/>
              </w:rPr>
              <w:t>подозрительный</w:t>
            </w:r>
            <w:proofErr w:type="gramEnd"/>
          </w:p>
          <w:p w:rsidR="00CE2710" w:rsidRPr="004E5657" w:rsidRDefault="00CE2710" w:rsidP="00681274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4E5657">
              <w:rPr>
                <w:rFonts w:eastAsia="Calibri"/>
                <w:sz w:val="24"/>
                <w:szCs w:val="24"/>
              </w:rPr>
              <w:t xml:space="preserve">  пакет»</w:t>
            </w:r>
          </w:p>
        </w:tc>
      </w:tr>
      <w:tr w:rsidR="00CE2710" w:rsidRPr="004E5657" w:rsidTr="00681274">
        <w:trPr>
          <w:trHeight w:val="310"/>
        </w:trPr>
        <w:tc>
          <w:tcPr>
            <w:tcW w:w="675" w:type="dxa"/>
            <w:hideMark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9356" w:type="dxa"/>
            <w:hideMark/>
          </w:tcPr>
          <w:p w:rsidR="00CE2710" w:rsidRPr="004E5657" w:rsidRDefault="00CE2710" w:rsidP="00681274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Заседание круглого стола « Толерантное общение»</w:t>
            </w:r>
          </w:p>
        </w:tc>
      </w:tr>
      <w:tr w:rsidR="00CE2710" w:rsidRPr="004E5657" w:rsidTr="00681274">
        <w:trPr>
          <w:trHeight w:val="310"/>
        </w:trPr>
        <w:tc>
          <w:tcPr>
            <w:tcW w:w="675" w:type="dxa"/>
            <w:hideMark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10.</w:t>
            </w:r>
          </w:p>
        </w:tc>
        <w:tc>
          <w:tcPr>
            <w:tcW w:w="9356" w:type="dxa"/>
            <w:hideMark/>
          </w:tcPr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Конкурс  сочинений  на тему: « Жизнь в многоликом мире»</w:t>
            </w:r>
          </w:p>
        </w:tc>
      </w:tr>
      <w:tr w:rsidR="00CE2710" w:rsidRPr="004E5657" w:rsidTr="00681274">
        <w:trPr>
          <w:trHeight w:val="310"/>
        </w:trPr>
        <w:tc>
          <w:tcPr>
            <w:tcW w:w="675" w:type="dxa"/>
            <w:hideMark/>
          </w:tcPr>
          <w:p w:rsidR="00CE2710" w:rsidRPr="004E5657" w:rsidRDefault="00CE2710" w:rsidP="00681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657">
              <w:rPr>
                <w:sz w:val="24"/>
                <w:szCs w:val="24"/>
              </w:rPr>
              <w:t>11.</w:t>
            </w:r>
          </w:p>
        </w:tc>
        <w:tc>
          <w:tcPr>
            <w:tcW w:w="9356" w:type="dxa"/>
            <w:hideMark/>
          </w:tcPr>
          <w:p w:rsidR="00CE2710" w:rsidRPr="004E5657" w:rsidRDefault="00CE2710" w:rsidP="00681274">
            <w:pPr>
              <w:shd w:val="clear" w:color="auto" w:fill="FFFFFF"/>
              <w:rPr>
                <w:sz w:val="24"/>
                <w:szCs w:val="24"/>
              </w:rPr>
            </w:pPr>
            <w:r w:rsidRPr="004E5657">
              <w:rPr>
                <w:rFonts w:eastAsia="Calibri"/>
                <w:sz w:val="24"/>
                <w:szCs w:val="24"/>
              </w:rPr>
              <w:t>Проведение инструктажей по ТБ на период летних каникул</w:t>
            </w:r>
          </w:p>
        </w:tc>
      </w:tr>
    </w:tbl>
    <w:p w:rsidR="00CE2710" w:rsidRPr="004E5657" w:rsidRDefault="00CE2710" w:rsidP="00CE271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CE2710" w:rsidRPr="004E5657" w:rsidRDefault="00CE2710" w:rsidP="00CE2710">
      <w:pPr>
        <w:shd w:val="clear" w:color="auto" w:fill="FFFFFF"/>
        <w:ind w:firstLine="709"/>
        <w:jc w:val="both"/>
        <w:rPr>
          <w:sz w:val="24"/>
          <w:szCs w:val="24"/>
        </w:rPr>
      </w:pPr>
      <w:r w:rsidRPr="004E5657">
        <w:rPr>
          <w:sz w:val="24"/>
          <w:szCs w:val="24"/>
        </w:rPr>
        <w:t xml:space="preserve">Огромную роль в воспитании подрастающего поколения  в техникуме играет библиотека.  Библиотека является структурным подразделением </w:t>
      </w:r>
      <w:proofErr w:type="spellStart"/>
      <w:r w:rsidRPr="004E5657">
        <w:rPr>
          <w:sz w:val="24"/>
          <w:szCs w:val="24"/>
        </w:rPr>
        <w:t>СТТиД</w:t>
      </w:r>
      <w:proofErr w:type="spellEnd"/>
      <w:r w:rsidRPr="004E5657">
        <w:rPr>
          <w:sz w:val="24"/>
          <w:szCs w:val="24"/>
        </w:rPr>
        <w:t>. Она представляет собой научно-информационный центр с фондом, который насчитывает  огромное количество художественной, справочной  и специальной литературы.</w:t>
      </w:r>
    </w:p>
    <w:p w:rsidR="00CE2710" w:rsidRPr="004E5657" w:rsidRDefault="00CE2710" w:rsidP="00CE2710">
      <w:pPr>
        <w:shd w:val="clear" w:color="auto" w:fill="FFFFFF"/>
        <w:ind w:firstLine="709"/>
        <w:jc w:val="both"/>
        <w:rPr>
          <w:sz w:val="24"/>
          <w:szCs w:val="24"/>
        </w:rPr>
      </w:pPr>
      <w:r w:rsidRPr="004E5657">
        <w:rPr>
          <w:sz w:val="24"/>
          <w:szCs w:val="24"/>
        </w:rPr>
        <w:t>Администрация техникума, понимая всякое значение новой информации, выделяет средства для подписки на периодические  издания.</w:t>
      </w:r>
    </w:p>
    <w:p w:rsidR="00CE2710" w:rsidRPr="004E5657" w:rsidRDefault="00CE2710" w:rsidP="00CE2710">
      <w:pPr>
        <w:shd w:val="clear" w:color="auto" w:fill="FFFFFF"/>
        <w:ind w:firstLine="709"/>
        <w:jc w:val="both"/>
        <w:rPr>
          <w:sz w:val="24"/>
          <w:szCs w:val="24"/>
        </w:rPr>
      </w:pPr>
      <w:r w:rsidRPr="004E5657">
        <w:rPr>
          <w:sz w:val="24"/>
          <w:szCs w:val="24"/>
        </w:rPr>
        <w:t>Специализированные периодические издания дают возможность преподавателям и студентам своевременно получать новую информацию по профессиям.</w:t>
      </w:r>
    </w:p>
    <w:p w:rsidR="00CE2710" w:rsidRPr="004E5657" w:rsidRDefault="00CE2710" w:rsidP="00CE2710">
      <w:pPr>
        <w:shd w:val="clear" w:color="auto" w:fill="FFFFFF"/>
        <w:ind w:firstLine="709"/>
        <w:jc w:val="both"/>
        <w:rPr>
          <w:sz w:val="24"/>
          <w:szCs w:val="24"/>
        </w:rPr>
      </w:pPr>
      <w:r w:rsidRPr="004E5657">
        <w:rPr>
          <w:sz w:val="24"/>
          <w:szCs w:val="24"/>
        </w:rPr>
        <w:t>Библиотека техникума - основной источник информационно – образовательного процесса.</w:t>
      </w:r>
    </w:p>
    <w:p w:rsidR="00CE2710" w:rsidRPr="004E5657" w:rsidRDefault="00CE2710" w:rsidP="00CE2710">
      <w:pPr>
        <w:shd w:val="clear" w:color="auto" w:fill="FFFFFF"/>
        <w:ind w:firstLine="709"/>
        <w:jc w:val="both"/>
        <w:rPr>
          <w:sz w:val="24"/>
          <w:szCs w:val="24"/>
        </w:rPr>
      </w:pPr>
      <w:r w:rsidRPr="004E5657">
        <w:rPr>
          <w:sz w:val="24"/>
          <w:szCs w:val="24"/>
        </w:rPr>
        <w:t xml:space="preserve">Для привлечения внимания читателей к новым поступлениям, а также к материалам для профильного чтения  в библиотеке были организованны  книжные выставки: «Патриот. Гражданин. Читатель», «Я гражданин России»,  «Поэт. Учитель. </w:t>
      </w:r>
      <w:proofErr w:type="gramStart"/>
      <w:r w:rsidRPr="004E5657">
        <w:rPr>
          <w:sz w:val="24"/>
          <w:szCs w:val="24"/>
        </w:rPr>
        <w:t xml:space="preserve">Гражданин», «Московская битва»,  «Мое», «Отечество»,  «Великий день Бородино»,  «Пущи жизни на Земле», «Белогорье – это родина моя»,       «Родного языка – последний рыцарь я»,  «Люблю родной </w:t>
      </w:r>
      <w:proofErr w:type="spellStart"/>
      <w:r w:rsidRPr="004E5657">
        <w:rPr>
          <w:sz w:val="24"/>
          <w:szCs w:val="24"/>
        </w:rPr>
        <w:t>Оскольский</w:t>
      </w:r>
      <w:proofErr w:type="spellEnd"/>
      <w:r w:rsidRPr="004E5657">
        <w:rPr>
          <w:sz w:val="24"/>
          <w:szCs w:val="24"/>
        </w:rPr>
        <w:t xml:space="preserve"> край», «Старый Оскол – город воинской славы», «День славянской письменности», «Будущее без   наркотиков»,  «Моя жизнь планета», «Экология и мы»,    «О профессии и не только»,  «День лицеиста», «Я в мире профессий».</w:t>
      </w:r>
      <w:proofErr w:type="gramEnd"/>
      <w:r w:rsidRPr="004E5657">
        <w:rPr>
          <w:sz w:val="24"/>
          <w:szCs w:val="24"/>
        </w:rPr>
        <w:t xml:space="preserve"> А также книжные выставки, открытые проекты литературы, вернисаж книг к юбилейным и памятным датам календаря.</w:t>
      </w:r>
    </w:p>
    <w:p w:rsidR="00CE2710" w:rsidRPr="004E5657" w:rsidRDefault="00CE2710" w:rsidP="00CE2710">
      <w:pPr>
        <w:shd w:val="clear" w:color="auto" w:fill="FFFFFF"/>
        <w:ind w:firstLine="709"/>
        <w:jc w:val="both"/>
        <w:rPr>
          <w:sz w:val="24"/>
          <w:szCs w:val="24"/>
        </w:rPr>
      </w:pPr>
      <w:r w:rsidRPr="004E5657">
        <w:rPr>
          <w:sz w:val="24"/>
          <w:szCs w:val="24"/>
        </w:rPr>
        <w:t>С целью просвещения студентов  в холле действует постоянная книжная выставка  «Любить. Верить. Жить» (без наркотиков), постоянно пополняется материалом папка-накопитель «Мы выбираем жизнь»</w:t>
      </w:r>
    </w:p>
    <w:p w:rsidR="00CE2710" w:rsidRPr="004E5657" w:rsidRDefault="00CE2710" w:rsidP="00CE2710">
      <w:pPr>
        <w:shd w:val="clear" w:color="auto" w:fill="FFFFFF"/>
        <w:ind w:firstLine="709"/>
        <w:rPr>
          <w:sz w:val="24"/>
          <w:szCs w:val="24"/>
        </w:rPr>
      </w:pPr>
      <w:r w:rsidRPr="004E5657">
        <w:rPr>
          <w:sz w:val="24"/>
          <w:szCs w:val="24"/>
        </w:rPr>
        <w:t xml:space="preserve"> При проведении месячника военно-патриотического воспитания проведены следующие мероприятия: </w:t>
      </w:r>
    </w:p>
    <w:p w:rsidR="00CE2710" w:rsidRPr="004E5657" w:rsidRDefault="00CE2710" w:rsidP="00CE2710">
      <w:pPr>
        <w:shd w:val="clear" w:color="auto" w:fill="FFFFFF"/>
        <w:ind w:firstLine="709"/>
        <w:rPr>
          <w:sz w:val="24"/>
          <w:szCs w:val="24"/>
        </w:rPr>
      </w:pPr>
      <w:r w:rsidRPr="004E5657">
        <w:rPr>
          <w:sz w:val="24"/>
          <w:szCs w:val="24"/>
        </w:rPr>
        <w:t>1) открытый просмотр литературы</w:t>
      </w:r>
    </w:p>
    <w:p w:rsidR="00CE2710" w:rsidRPr="004E5657" w:rsidRDefault="00CE2710" w:rsidP="00CE2710">
      <w:pPr>
        <w:shd w:val="clear" w:color="auto" w:fill="FFFFFF"/>
        <w:ind w:firstLine="709"/>
        <w:rPr>
          <w:sz w:val="24"/>
          <w:szCs w:val="24"/>
        </w:rPr>
      </w:pPr>
      <w:r w:rsidRPr="004E5657">
        <w:rPr>
          <w:sz w:val="24"/>
          <w:szCs w:val="24"/>
        </w:rPr>
        <w:t>«</w:t>
      </w:r>
      <w:proofErr w:type="gramStart"/>
      <w:r w:rsidRPr="004E5657">
        <w:rPr>
          <w:sz w:val="24"/>
          <w:szCs w:val="24"/>
        </w:rPr>
        <w:t>С мечем</w:t>
      </w:r>
      <w:proofErr w:type="gramEnd"/>
      <w:r w:rsidRPr="004E5657">
        <w:rPr>
          <w:sz w:val="24"/>
          <w:szCs w:val="24"/>
        </w:rPr>
        <w:t xml:space="preserve"> и лирой»;</w:t>
      </w:r>
    </w:p>
    <w:p w:rsidR="00CE2710" w:rsidRPr="004E5657" w:rsidRDefault="00CE2710" w:rsidP="00CE2710">
      <w:pPr>
        <w:shd w:val="clear" w:color="auto" w:fill="FFFFFF"/>
        <w:ind w:firstLine="709"/>
        <w:rPr>
          <w:sz w:val="24"/>
          <w:szCs w:val="24"/>
        </w:rPr>
      </w:pPr>
      <w:r w:rsidRPr="004E5657">
        <w:rPr>
          <w:sz w:val="24"/>
          <w:szCs w:val="24"/>
        </w:rPr>
        <w:t>2) классный час:</w:t>
      </w:r>
    </w:p>
    <w:p w:rsidR="00CE2710" w:rsidRPr="004E5657" w:rsidRDefault="00CE2710" w:rsidP="00CE2710">
      <w:pPr>
        <w:shd w:val="clear" w:color="auto" w:fill="FFFFFF"/>
        <w:ind w:firstLine="709"/>
        <w:rPr>
          <w:sz w:val="24"/>
          <w:szCs w:val="24"/>
        </w:rPr>
      </w:pPr>
      <w:r w:rsidRPr="004E5657">
        <w:rPr>
          <w:sz w:val="24"/>
          <w:szCs w:val="24"/>
        </w:rPr>
        <w:t>« Не помнить нельзя, забыть невозможно».</w:t>
      </w:r>
    </w:p>
    <w:p w:rsidR="00CE2710" w:rsidRPr="004E5657" w:rsidRDefault="00CE2710" w:rsidP="00CE2710">
      <w:pPr>
        <w:shd w:val="clear" w:color="auto" w:fill="FFFFFF"/>
        <w:ind w:firstLine="709"/>
        <w:jc w:val="both"/>
        <w:rPr>
          <w:sz w:val="24"/>
          <w:szCs w:val="24"/>
        </w:rPr>
      </w:pPr>
      <w:r w:rsidRPr="004E5657">
        <w:rPr>
          <w:sz w:val="24"/>
          <w:szCs w:val="24"/>
        </w:rPr>
        <w:t xml:space="preserve">Совместно с преподавателем литературы организованны литературные чтения в группах ХПК-35, ХПК-45, П-10 в филиале городской библиотеки, посвященные дню памяти Владимира Высоцкого. Там же организованна встреча с поэтами нашего края. </w:t>
      </w:r>
    </w:p>
    <w:p w:rsidR="00CE2710" w:rsidRPr="004E5657" w:rsidRDefault="00CE2710" w:rsidP="00CE2710">
      <w:pPr>
        <w:shd w:val="clear" w:color="auto" w:fill="FFFFFF"/>
        <w:ind w:firstLine="709"/>
        <w:jc w:val="both"/>
        <w:rPr>
          <w:sz w:val="24"/>
          <w:szCs w:val="24"/>
        </w:rPr>
      </w:pPr>
      <w:r w:rsidRPr="004E5657">
        <w:rPr>
          <w:sz w:val="24"/>
          <w:szCs w:val="24"/>
        </w:rPr>
        <w:t>В марте прошел конкурс чтецов «Весенняя капель» организованная библиотекарем, преподавателем литературы Солдатовой Е.В. в группах ДОА-12, П-10.</w:t>
      </w:r>
    </w:p>
    <w:p w:rsidR="00CE2710" w:rsidRPr="004E5657" w:rsidRDefault="00CE2710" w:rsidP="00CE2710">
      <w:pPr>
        <w:shd w:val="clear" w:color="auto" w:fill="FFFFFF"/>
        <w:ind w:firstLine="709"/>
        <w:rPr>
          <w:sz w:val="24"/>
          <w:szCs w:val="24"/>
        </w:rPr>
      </w:pPr>
      <w:r w:rsidRPr="004E5657">
        <w:rPr>
          <w:sz w:val="24"/>
          <w:szCs w:val="24"/>
        </w:rPr>
        <w:t>Ко дню космонавтики подготовлен и проведен классный час «Дорога в космос» в группах РМ-29, ДОА-21.</w:t>
      </w:r>
    </w:p>
    <w:p w:rsidR="00CE2710" w:rsidRPr="004E5657" w:rsidRDefault="00CE2710" w:rsidP="00CE2710">
      <w:pPr>
        <w:shd w:val="clear" w:color="auto" w:fill="FFFFFF"/>
        <w:ind w:firstLine="709"/>
        <w:rPr>
          <w:sz w:val="24"/>
          <w:szCs w:val="24"/>
        </w:rPr>
      </w:pPr>
      <w:r w:rsidRPr="004E5657">
        <w:rPr>
          <w:sz w:val="24"/>
          <w:szCs w:val="24"/>
        </w:rPr>
        <w:t xml:space="preserve">В мае в библиотеке были оформлены книжные композиции «Война. Победа. Память» 1941-1945г.  Подготовлены классные часы: </w:t>
      </w:r>
    </w:p>
    <w:p w:rsidR="00CE2710" w:rsidRPr="004E5657" w:rsidRDefault="00CE2710" w:rsidP="00CE2710">
      <w:pPr>
        <w:shd w:val="clear" w:color="auto" w:fill="FFFFFF"/>
        <w:ind w:firstLine="709"/>
        <w:rPr>
          <w:sz w:val="24"/>
          <w:szCs w:val="24"/>
        </w:rPr>
      </w:pPr>
      <w:r w:rsidRPr="004E5657">
        <w:rPr>
          <w:sz w:val="24"/>
          <w:szCs w:val="24"/>
        </w:rPr>
        <w:t>«С кровавых не пришедшие полей»,</w:t>
      </w:r>
    </w:p>
    <w:p w:rsidR="00CE2710" w:rsidRPr="004E5657" w:rsidRDefault="00CE2710" w:rsidP="00CE2710">
      <w:pPr>
        <w:shd w:val="clear" w:color="auto" w:fill="FFFFFF"/>
        <w:ind w:firstLine="709"/>
        <w:rPr>
          <w:sz w:val="24"/>
          <w:szCs w:val="24"/>
        </w:rPr>
      </w:pPr>
      <w:r w:rsidRPr="004E5657">
        <w:rPr>
          <w:sz w:val="24"/>
          <w:szCs w:val="24"/>
        </w:rPr>
        <w:t>«Не гасимый огонь памяти».</w:t>
      </w:r>
    </w:p>
    <w:p w:rsidR="00CE2710" w:rsidRPr="004E5657" w:rsidRDefault="00CE2710" w:rsidP="00CE2710">
      <w:pPr>
        <w:shd w:val="clear" w:color="auto" w:fill="FFFFFF"/>
        <w:ind w:firstLine="709"/>
        <w:jc w:val="both"/>
        <w:rPr>
          <w:sz w:val="24"/>
          <w:szCs w:val="24"/>
        </w:rPr>
      </w:pPr>
      <w:r w:rsidRPr="004E5657">
        <w:rPr>
          <w:sz w:val="24"/>
          <w:szCs w:val="24"/>
        </w:rPr>
        <w:t>Ко дню славянской письменности оформлен вернисаж книг.</w:t>
      </w:r>
    </w:p>
    <w:p w:rsidR="00CE2710" w:rsidRPr="004E5657" w:rsidRDefault="00CE2710" w:rsidP="00CE2710">
      <w:pPr>
        <w:shd w:val="clear" w:color="auto" w:fill="FFFFFF"/>
        <w:ind w:firstLine="709"/>
        <w:jc w:val="both"/>
        <w:rPr>
          <w:sz w:val="24"/>
          <w:szCs w:val="24"/>
        </w:rPr>
      </w:pPr>
      <w:r w:rsidRPr="004E5657">
        <w:rPr>
          <w:sz w:val="24"/>
          <w:szCs w:val="24"/>
        </w:rPr>
        <w:t>К 130-летию со дня рождения русского философа, писателя и публициста И.А.Ильина проделана большая работа: собран материал, прошли Ильинские чтения, оформлена папка, подготовлен и проведен литературный вечер по книге «Поющее сердце».</w:t>
      </w:r>
    </w:p>
    <w:p w:rsidR="00CE2710" w:rsidRPr="004E5657" w:rsidRDefault="00CE2710" w:rsidP="00CE2710">
      <w:pPr>
        <w:shd w:val="clear" w:color="auto" w:fill="FFFFFF"/>
        <w:ind w:firstLine="709"/>
        <w:jc w:val="both"/>
        <w:rPr>
          <w:sz w:val="24"/>
          <w:szCs w:val="24"/>
        </w:rPr>
      </w:pPr>
      <w:r w:rsidRPr="004E5657">
        <w:rPr>
          <w:sz w:val="24"/>
          <w:szCs w:val="24"/>
        </w:rPr>
        <w:lastRenderedPageBreak/>
        <w:t>Ко дню рождения А.С. Пушкина был оформлен открытый просмотр литературы «Родина начинается с Пушкина».</w:t>
      </w:r>
    </w:p>
    <w:p w:rsidR="00CE2710" w:rsidRPr="004E5657" w:rsidRDefault="00CE2710" w:rsidP="00CE2710">
      <w:pPr>
        <w:shd w:val="clear" w:color="auto" w:fill="FFFFFF"/>
        <w:ind w:firstLine="709"/>
        <w:jc w:val="both"/>
        <w:rPr>
          <w:sz w:val="24"/>
          <w:szCs w:val="24"/>
        </w:rPr>
      </w:pPr>
      <w:r w:rsidRPr="004E5657">
        <w:rPr>
          <w:sz w:val="24"/>
          <w:szCs w:val="24"/>
        </w:rPr>
        <w:t>День России оформлен вернисаж книг «Россия-это мы».</w:t>
      </w:r>
    </w:p>
    <w:p w:rsidR="00CE2710" w:rsidRPr="004E5657" w:rsidRDefault="00CE2710" w:rsidP="00CE2710">
      <w:pPr>
        <w:shd w:val="clear" w:color="auto" w:fill="FFFFFF"/>
        <w:ind w:firstLine="709"/>
        <w:jc w:val="both"/>
        <w:rPr>
          <w:sz w:val="24"/>
          <w:szCs w:val="24"/>
        </w:rPr>
      </w:pPr>
      <w:r w:rsidRPr="004E5657">
        <w:rPr>
          <w:sz w:val="24"/>
          <w:szCs w:val="24"/>
        </w:rPr>
        <w:t>Конец июня работа с выпускными группами, работа с книжным магазином по комплектованию книжного фонда, оформление подписки на периодические издания.</w:t>
      </w:r>
    </w:p>
    <w:p w:rsidR="00CE2710" w:rsidRPr="004E5657" w:rsidRDefault="00CE2710" w:rsidP="00CE2710">
      <w:pPr>
        <w:shd w:val="clear" w:color="auto" w:fill="FFFFFF"/>
        <w:ind w:firstLine="709"/>
        <w:jc w:val="both"/>
        <w:rPr>
          <w:sz w:val="24"/>
          <w:szCs w:val="24"/>
        </w:rPr>
      </w:pPr>
      <w:r w:rsidRPr="004E5657">
        <w:rPr>
          <w:sz w:val="24"/>
          <w:szCs w:val="24"/>
        </w:rPr>
        <w:t xml:space="preserve">Подводя итоги за прошедший год, хочется отметить группы учащихся активно работающих в библиотеке ХПК-25, РМ-29, П-10, ХПК-35, ХПК-45.                                                                 </w:t>
      </w:r>
    </w:p>
    <w:p w:rsidR="00CE2710" w:rsidRPr="004E5657" w:rsidRDefault="00CE2710" w:rsidP="00CE2710">
      <w:pPr>
        <w:shd w:val="clear" w:color="auto" w:fill="FFFFFF"/>
        <w:ind w:firstLine="851"/>
        <w:jc w:val="both"/>
        <w:rPr>
          <w:sz w:val="24"/>
          <w:szCs w:val="24"/>
        </w:rPr>
      </w:pPr>
      <w:r w:rsidRPr="004E5657">
        <w:rPr>
          <w:sz w:val="24"/>
          <w:szCs w:val="24"/>
        </w:rPr>
        <w:t xml:space="preserve">Одним из главных направлений в воспитательной работе является профилактика правонарушений среди учащихся, которая осуществляется через скоординированную систему работы лицея, ОДН УВД </w:t>
      </w:r>
      <w:proofErr w:type="gramStart"/>
      <w:r w:rsidRPr="004E5657">
        <w:rPr>
          <w:sz w:val="24"/>
          <w:szCs w:val="24"/>
        </w:rPr>
        <w:t>г</w:t>
      </w:r>
      <w:proofErr w:type="gramEnd"/>
      <w:r w:rsidRPr="004E5657">
        <w:rPr>
          <w:sz w:val="24"/>
          <w:szCs w:val="24"/>
        </w:rPr>
        <w:t xml:space="preserve">. Старый Оскол и комиссии по делам  несовершеннолетних.  </w:t>
      </w:r>
    </w:p>
    <w:p w:rsidR="00CE2710" w:rsidRPr="004E5657" w:rsidRDefault="00CE2710" w:rsidP="00CE2710">
      <w:pPr>
        <w:shd w:val="clear" w:color="auto" w:fill="FFFFFF"/>
        <w:ind w:firstLine="851"/>
        <w:jc w:val="both"/>
        <w:rPr>
          <w:sz w:val="24"/>
          <w:szCs w:val="24"/>
        </w:rPr>
      </w:pPr>
      <w:r w:rsidRPr="004E5657">
        <w:rPr>
          <w:sz w:val="24"/>
          <w:szCs w:val="24"/>
        </w:rPr>
        <w:t>Основными направлениями являются:</w:t>
      </w:r>
    </w:p>
    <w:p w:rsidR="00CE2710" w:rsidRPr="004E5657" w:rsidRDefault="00CE2710" w:rsidP="00CE2710">
      <w:pPr>
        <w:shd w:val="clear" w:color="auto" w:fill="FFFFFF"/>
        <w:ind w:firstLine="851"/>
        <w:jc w:val="both"/>
        <w:rPr>
          <w:sz w:val="24"/>
          <w:szCs w:val="24"/>
        </w:rPr>
      </w:pPr>
      <w:r w:rsidRPr="004E5657">
        <w:rPr>
          <w:sz w:val="24"/>
          <w:szCs w:val="24"/>
        </w:rPr>
        <w:t>- работа Совета профилактики правонарушений;</w:t>
      </w:r>
    </w:p>
    <w:p w:rsidR="00CE2710" w:rsidRPr="004E5657" w:rsidRDefault="00CE2710" w:rsidP="00CE2710">
      <w:pPr>
        <w:shd w:val="clear" w:color="auto" w:fill="FFFFFF"/>
        <w:ind w:firstLine="851"/>
        <w:jc w:val="both"/>
        <w:rPr>
          <w:sz w:val="24"/>
          <w:szCs w:val="24"/>
        </w:rPr>
      </w:pPr>
      <w:r w:rsidRPr="004E5657">
        <w:rPr>
          <w:sz w:val="24"/>
          <w:szCs w:val="24"/>
        </w:rPr>
        <w:t>- организация правового воспитания;</w:t>
      </w:r>
    </w:p>
    <w:p w:rsidR="00CE2710" w:rsidRPr="004E5657" w:rsidRDefault="00CE2710" w:rsidP="00CE2710">
      <w:pPr>
        <w:shd w:val="clear" w:color="auto" w:fill="FFFFFF"/>
        <w:ind w:firstLine="851"/>
        <w:jc w:val="both"/>
        <w:rPr>
          <w:sz w:val="24"/>
          <w:szCs w:val="24"/>
        </w:rPr>
      </w:pPr>
      <w:r w:rsidRPr="004E5657">
        <w:rPr>
          <w:sz w:val="24"/>
          <w:szCs w:val="24"/>
        </w:rPr>
        <w:t>- работа с родителями учащихся.</w:t>
      </w:r>
    </w:p>
    <w:p w:rsidR="00CE2710" w:rsidRPr="004E5657" w:rsidRDefault="00CE2710" w:rsidP="00CE2710">
      <w:pPr>
        <w:shd w:val="clear" w:color="auto" w:fill="FFFFFF"/>
        <w:ind w:firstLine="851"/>
        <w:jc w:val="both"/>
        <w:rPr>
          <w:sz w:val="24"/>
          <w:szCs w:val="24"/>
        </w:rPr>
      </w:pPr>
      <w:r w:rsidRPr="004E5657">
        <w:rPr>
          <w:sz w:val="24"/>
          <w:szCs w:val="24"/>
        </w:rPr>
        <w:t xml:space="preserve">За учащимися, находящимися на </w:t>
      </w:r>
      <w:proofErr w:type="spellStart"/>
      <w:r w:rsidRPr="004E5657">
        <w:rPr>
          <w:sz w:val="24"/>
          <w:szCs w:val="24"/>
        </w:rPr>
        <w:t>внутритехникумовском</w:t>
      </w:r>
      <w:proofErr w:type="spellEnd"/>
      <w:r w:rsidRPr="004E5657">
        <w:rPr>
          <w:sz w:val="24"/>
          <w:szCs w:val="24"/>
        </w:rPr>
        <w:t xml:space="preserve">  учете и учащимися-сиротами закреплены наставники (мастера </w:t>
      </w:r>
      <w:proofErr w:type="spellStart"/>
      <w:proofErr w:type="gramStart"/>
      <w:r w:rsidRPr="004E5657">
        <w:rPr>
          <w:sz w:val="24"/>
          <w:szCs w:val="24"/>
        </w:rPr>
        <w:t>п</w:t>
      </w:r>
      <w:proofErr w:type="spellEnd"/>
      <w:proofErr w:type="gramEnd"/>
      <w:r w:rsidRPr="004E5657">
        <w:rPr>
          <w:sz w:val="24"/>
          <w:szCs w:val="24"/>
        </w:rPr>
        <w:t xml:space="preserve">/о и </w:t>
      </w:r>
      <w:proofErr w:type="spellStart"/>
      <w:r w:rsidRPr="004E5657">
        <w:rPr>
          <w:sz w:val="24"/>
          <w:szCs w:val="24"/>
        </w:rPr>
        <w:t>кл</w:t>
      </w:r>
      <w:proofErr w:type="spellEnd"/>
      <w:r w:rsidRPr="004E5657">
        <w:rPr>
          <w:sz w:val="24"/>
          <w:szCs w:val="24"/>
        </w:rPr>
        <w:t xml:space="preserve">. руководители групп). Наставники используют различные методы в работе с учащимися: беседы, наблюдения, посещения учащихся на дому, занятость в кружках, спортивных секциях, осуществляют </w:t>
      </w:r>
      <w:proofErr w:type="gramStart"/>
      <w:r w:rsidRPr="004E5657">
        <w:rPr>
          <w:sz w:val="24"/>
          <w:szCs w:val="24"/>
        </w:rPr>
        <w:t>контроль   за</w:t>
      </w:r>
      <w:proofErr w:type="gramEnd"/>
      <w:r w:rsidRPr="004E5657">
        <w:rPr>
          <w:sz w:val="24"/>
          <w:szCs w:val="24"/>
        </w:rPr>
        <w:t xml:space="preserve">  посещаемостью и успеваемостью. С каждым учащимся ведётся индивидуальная работа  по профилактике правонарушений.   </w:t>
      </w:r>
    </w:p>
    <w:p w:rsidR="00CE2710" w:rsidRPr="004E5657" w:rsidRDefault="00CE2710" w:rsidP="00CE2710">
      <w:pPr>
        <w:shd w:val="clear" w:color="auto" w:fill="FFFFFF"/>
        <w:ind w:firstLine="851"/>
        <w:jc w:val="both"/>
        <w:rPr>
          <w:sz w:val="24"/>
          <w:szCs w:val="24"/>
        </w:rPr>
      </w:pPr>
      <w:r w:rsidRPr="004E5657">
        <w:rPr>
          <w:sz w:val="24"/>
          <w:szCs w:val="24"/>
        </w:rPr>
        <w:t>Для предотвращения случаев правонарушения, проводится ежедневный учет посещаемости занятий, участие учащихся  в проводимых мероприятиях, участия в работе кружков, спортивных секциях, жизнедеятельности в общежитии.</w:t>
      </w:r>
    </w:p>
    <w:p w:rsidR="00CE2710" w:rsidRPr="004E5657" w:rsidRDefault="00CE2710" w:rsidP="00CE2710">
      <w:pPr>
        <w:shd w:val="clear" w:color="auto" w:fill="FFFFFF"/>
        <w:ind w:firstLine="851"/>
        <w:jc w:val="both"/>
        <w:rPr>
          <w:sz w:val="24"/>
          <w:szCs w:val="24"/>
        </w:rPr>
      </w:pPr>
      <w:r w:rsidRPr="004E5657">
        <w:rPr>
          <w:sz w:val="24"/>
          <w:szCs w:val="24"/>
        </w:rPr>
        <w:t>Ежемесячно на заседаниях Совета профилактики правонарушений заслушиваются, и обсуждаются результаты работы с учащимися группы риска. В случае наиболее злостного уклонения от учебы решением Совета профилактики правонарушений учащийся может быть поставлен на учет в ОДН УВД.</w:t>
      </w:r>
    </w:p>
    <w:p w:rsidR="00CE2710" w:rsidRPr="004E5657" w:rsidRDefault="00CE2710" w:rsidP="00CE2710">
      <w:pPr>
        <w:shd w:val="clear" w:color="auto" w:fill="FFFFFF"/>
        <w:ind w:firstLine="851"/>
        <w:jc w:val="both"/>
        <w:rPr>
          <w:sz w:val="24"/>
          <w:szCs w:val="24"/>
        </w:rPr>
      </w:pPr>
      <w:r w:rsidRPr="004E5657">
        <w:rPr>
          <w:sz w:val="24"/>
          <w:szCs w:val="24"/>
        </w:rPr>
        <w:t xml:space="preserve">На основании плана совместной работы СТТД и ОДН УВД  </w:t>
      </w:r>
      <w:proofErr w:type="gramStart"/>
      <w:r w:rsidRPr="004E5657">
        <w:rPr>
          <w:sz w:val="24"/>
          <w:szCs w:val="24"/>
        </w:rPr>
        <w:t>г</w:t>
      </w:r>
      <w:proofErr w:type="gramEnd"/>
      <w:r w:rsidRPr="004E5657">
        <w:rPr>
          <w:sz w:val="24"/>
          <w:szCs w:val="24"/>
        </w:rPr>
        <w:t>. Старый Оскол по профилактике правонарушений среди учащихся проводилась следующая работа:</w:t>
      </w:r>
    </w:p>
    <w:p w:rsidR="00CE2710" w:rsidRPr="004E5657" w:rsidRDefault="00CE2710" w:rsidP="00CE2710">
      <w:pPr>
        <w:shd w:val="clear" w:color="auto" w:fill="FFFFFF"/>
        <w:tabs>
          <w:tab w:val="left" w:pos="-5160"/>
        </w:tabs>
        <w:ind w:firstLine="840"/>
        <w:jc w:val="both"/>
        <w:rPr>
          <w:sz w:val="24"/>
          <w:szCs w:val="24"/>
        </w:rPr>
      </w:pPr>
      <w:r w:rsidRPr="004E5657">
        <w:rPr>
          <w:sz w:val="24"/>
          <w:szCs w:val="24"/>
        </w:rPr>
        <w:t>- встречи, беседы с учащимися в учебных группах и в общежитии участковым инспектором ОДН УВД.</w:t>
      </w:r>
    </w:p>
    <w:p w:rsidR="00CE2710" w:rsidRPr="004E5657" w:rsidRDefault="00CE2710" w:rsidP="00CE2710">
      <w:pPr>
        <w:shd w:val="clear" w:color="auto" w:fill="FFFFFF"/>
        <w:tabs>
          <w:tab w:val="left" w:pos="-5160"/>
        </w:tabs>
        <w:ind w:firstLine="840"/>
        <w:jc w:val="both"/>
        <w:rPr>
          <w:sz w:val="24"/>
          <w:szCs w:val="24"/>
        </w:rPr>
      </w:pPr>
      <w:r w:rsidRPr="004E5657">
        <w:rPr>
          <w:sz w:val="24"/>
          <w:szCs w:val="24"/>
        </w:rPr>
        <w:t>Обсуждения в группах случаев правонарушений, допускаемых  учащимися, показывают, что подростки зачастую не осознают серьезность случившегося, не могут дать правильной оценки. Вот почему важно проводить с ними беседы, встречи с работниками УВД.</w:t>
      </w:r>
    </w:p>
    <w:p w:rsidR="00CE2710" w:rsidRPr="004E5657" w:rsidRDefault="00CE2710" w:rsidP="00CE2710">
      <w:pPr>
        <w:shd w:val="clear" w:color="auto" w:fill="FFFFFF"/>
        <w:tabs>
          <w:tab w:val="left" w:pos="-5160"/>
          <w:tab w:val="left" w:pos="-2760"/>
        </w:tabs>
        <w:ind w:firstLine="840"/>
        <w:jc w:val="both"/>
        <w:rPr>
          <w:sz w:val="24"/>
          <w:szCs w:val="24"/>
        </w:rPr>
      </w:pPr>
      <w:r w:rsidRPr="004E5657">
        <w:rPr>
          <w:sz w:val="24"/>
          <w:szCs w:val="24"/>
        </w:rPr>
        <w:t xml:space="preserve">Главной задачей в работе с родителями является способствование единению, сплочению семьи и учебного заведения, всестороннее систематическое изучение семей, особенностей и условий семейного воспитания ребенка. Работа с родителями в техникуме носит в основном индивидуальный характер, т.е. используются такие формы, как беседы, индивидуальные консультации.  </w:t>
      </w:r>
    </w:p>
    <w:p w:rsidR="00CE2710" w:rsidRPr="004E5657" w:rsidRDefault="00CE2710" w:rsidP="00CE2710">
      <w:pPr>
        <w:shd w:val="clear" w:color="auto" w:fill="FFFFFF"/>
        <w:tabs>
          <w:tab w:val="left" w:pos="-5160"/>
          <w:tab w:val="left" w:pos="-2760"/>
        </w:tabs>
        <w:ind w:firstLine="840"/>
        <w:jc w:val="both"/>
        <w:rPr>
          <w:sz w:val="24"/>
          <w:szCs w:val="24"/>
        </w:rPr>
      </w:pPr>
      <w:r w:rsidRPr="004E5657">
        <w:rPr>
          <w:sz w:val="24"/>
          <w:szCs w:val="24"/>
        </w:rPr>
        <w:t xml:space="preserve">Коллектив техникума тесно сотрудничает в вопросах воспитательной работы с УДМ г. Старый Оскол и активно участвует во всех, проводимых им, мероприятиях. </w:t>
      </w:r>
    </w:p>
    <w:p w:rsidR="00CE2710" w:rsidRPr="004E5657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5657">
        <w:rPr>
          <w:sz w:val="24"/>
          <w:szCs w:val="24"/>
        </w:rPr>
        <w:tab/>
      </w:r>
      <w:proofErr w:type="gramStart"/>
      <w:r w:rsidRPr="004E5657">
        <w:rPr>
          <w:sz w:val="24"/>
          <w:szCs w:val="24"/>
        </w:rPr>
        <w:t>Неотъемлемой частью всей воспитательной  работы является работа с обучающимися  в общежитии, которая ведется в соответствии с планом.</w:t>
      </w:r>
      <w:proofErr w:type="gramEnd"/>
      <w:r w:rsidRPr="004E5657">
        <w:rPr>
          <w:sz w:val="24"/>
          <w:szCs w:val="24"/>
        </w:rPr>
        <w:t xml:space="preserve"> Основной целью в работе является: «Формирование у учащихся нравственных и этических качеств личности».</w:t>
      </w:r>
    </w:p>
    <w:p w:rsidR="00CE2710" w:rsidRPr="004E5657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5657">
        <w:rPr>
          <w:sz w:val="24"/>
          <w:szCs w:val="24"/>
        </w:rPr>
        <w:tab/>
        <w:t xml:space="preserve">Проводимые организационные мероприятия дают положительные результаты. Учащиеся живут по режиму дня, стремятся к созданию уюта и чистоты в комнатах, принимают активное участие в  благоустройстве территории. В общежитии работает клуб «Хозяюшка»,  участники  которого занимаются  изучением таких вопросов, как, </w:t>
      </w:r>
      <w:r w:rsidRPr="004E5657">
        <w:rPr>
          <w:sz w:val="24"/>
          <w:szCs w:val="24"/>
        </w:rPr>
        <w:lastRenderedPageBreak/>
        <w:t>организация питания</w:t>
      </w:r>
      <w:proofErr w:type="gramStart"/>
      <w:r w:rsidRPr="004E5657">
        <w:rPr>
          <w:sz w:val="24"/>
          <w:szCs w:val="24"/>
        </w:rPr>
        <w:t xml:space="preserve"> ,</w:t>
      </w:r>
      <w:proofErr w:type="gramEnd"/>
      <w:r w:rsidRPr="004E5657">
        <w:rPr>
          <w:sz w:val="24"/>
          <w:szCs w:val="24"/>
        </w:rPr>
        <w:t xml:space="preserve"> создание уюта в жилых помещениях, поддержание чистоты и порядка, практические советы по ведению хозяйства и т.д.</w:t>
      </w:r>
    </w:p>
    <w:p w:rsidR="00CE2710" w:rsidRPr="004E5657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5657">
        <w:rPr>
          <w:sz w:val="24"/>
          <w:szCs w:val="24"/>
        </w:rPr>
        <w:tab/>
        <w:t>Особую заботу и внимание уделяют воспитатели учащимся, относящимся к категории детей - сирот, проживающим в общежитии</w:t>
      </w:r>
      <w:proofErr w:type="gramStart"/>
      <w:r w:rsidRPr="004E5657">
        <w:rPr>
          <w:sz w:val="24"/>
          <w:szCs w:val="24"/>
        </w:rPr>
        <w:t xml:space="preserve"> .</w:t>
      </w:r>
      <w:proofErr w:type="gramEnd"/>
      <w:r w:rsidRPr="004E5657">
        <w:rPr>
          <w:sz w:val="24"/>
          <w:szCs w:val="24"/>
        </w:rPr>
        <w:t xml:space="preserve"> У каждого воспитателя имеется план индивидуальной работы с этой категорией учащихся. Воспитатели постоянно контролируют успеваемость и посещаемость занятий, вовлекают в подготовку и проведение различных мероприятий.</w:t>
      </w:r>
    </w:p>
    <w:p w:rsidR="00CE2710" w:rsidRPr="004E5657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5657">
        <w:rPr>
          <w:sz w:val="24"/>
          <w:szCs w:val="24"/>
        </w:rPr>
        <w:t xml:space="preserve">Стало традицией проводить культурно-массовые мероприятия с проживающими в общежитии в </w:t>
      </w:r>
      <w:proofErr w:type="spellStart"/>
      <w:r w:rsidRPr="004E5657">
        <w:rPr>
          <w:sz w:val="24"/>
          <w:szCs w:val="24"/>
        </w:rPr>
        <w:t>ДКиТ</w:t>
      </w:r>
      <w:proofErr w:type="spellEnd"/>
      <w:r w:rsidRPr="004E5657">
        <w:rPr>
          <w:sz w:val="24"/>
          <w:szCs w:val="24"/>
        </w:rPr>
        <w:t xml:space="preserve"> «Комсомолец».</w:t>
      </w:r>
    </w:p>
    <w:p w:rsidR="00CE2710" w:rsidRPr="004E5657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5657">
        <w:rPr>
          <w:sz w:val="24"/>
          <w:szCs w:val="24"/>
        </w:rPr>
        <w:t>Самоуправление в общежитии осуществляет Совет общежития, заседания которого проводятся ежемесячно. Рассматриваются вопросы:</w:t>
      </w:r>
    </w:p>
    <w:p w:rsidR="00CE2710" w:rsidRPr="004E5657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5657">
        <w:rPr>
          <w:sz w:val="24"/>
          <w:szCs w:val="24"/>
        </w:rPr>
        <w:tab/>
        <w:t>-по подготовке и проведению календарных праздников;</w:t>
      </w:r>
    </w:p>
    <w:p w:rsidR="00CE2710" w:rsidRPr="004E5657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5657">
        <w:rPr>
          <w:sz w:val="24"/>
          <w:szCs w:val="24"/>
        </w:rPr>
        <w:tab/>
        <w:t>-обсуждение поведения учащихся, их учеба и отношение к труду;</w:t>
      </w:r>
    </w:p>
    <w:p w:rsidR="00CE2710" w:rsidRPr="004E5657" w:rsidRDefault="00CE2710" w:rsidP="00CE2710">
      <w:pPr>
        <w:shd w:val="clear" w:color="auto" w:fill="FFFFFF"/>
        <w:jc w:val="both"/>
        <w:rPr>
          <w:sz w:val="24"/>
          <w:szCs w:val="24"/>
        </w:rPr>
      </w:pPr>
      <w:r w:rsidRPr="004E5657">
        <w:rPr>
          <w:sz w:val="24"/>
          <w:szCs w:val="24"/>
        </w:rPr>
        <w:tab/>
        <w:t>-о проведении и итогах рейдов по чистоте и уюту в комнатах и на этажах.</w:t>
      </w:r>
    </w:p>
    <w:p w:rsidR="00CE2710" w:rsidRPr="004E5657" w:rsidRDefault="00CE2710" w:rsidP="00CE2710">
      <w:pPr>
        <w:shd w:val="clear" w:color="auto" w:fill="FFFFFF"/>
        <w:ind w:firstLine="851"/>
        <w:jc w:val="both"/>
        <w:rPr>
          <w:sz w:val="24"/>
          <w:szCs w:val="24"/>
        </w:rPr>
      </w:pPr>
      <w:r w:rsidRPr="004E5657">
        <w:rPr>
          <w:sz w:val="24"/>
          <w:szCs w:val="24"/>
        </w:rPr>
        <w:t xml:space="preserve">Большую роль в воспитательном процессе играет занятость учащихся во внеурочное время. В лицее разработана система работы предметных кружков, художественного и технического творчества, клубов по интересам. Популярностью в </w:t>
      </w:r>
      <w:proofErr w:type="gramStart"/>
      <w:r w:rsidRPr="004E5657">
        <w:rPr>
          <w:sz w:val="24"/>
          <w:szCs w:val="24"/>
        </w:rPr>
        <w:t>г</w:t>
      </w:r>
      <w:proofErr w:type="gramEnd"/>
      <w:r w:rsidRPr="004E5657">
        <w:rPr>
          <w:sz w:val="24"/>
          <w:szCs w:val="24"/>
        </w:rPr>
        <w:t xml:space="preserve">. Старый Оскол пользуется «Театр моды» (руководитель </w:t>
      </w:r>
      <w:proofErr w:type="spellStart"/>
      <w:r w:rsidRPr="004E5657">
        <w:rPr>
          <w:sz w:val="24"/>
          <w:szCs w:val="24"/>
        </w:rPr>
        <w:t>Подкопаева</w:t>
      </w:r>
      <w:proofErr w:type="spellEnd"/>
      <w:r w:rsidRPr="004E5657">
        <w:rPr>
          <w:sz w:val="24"/>
          <w:szCs w:val="24"/>
        </w:rPr>
        <w:t xml:space="preserve"> Л.В., Лихачёва Н.Л., Щеглова Т.М.).   Учащиеся – сироты и состоящие на профилактических учетах (ОДН  УВД, КДН, </w:t>
      </w:r>
      <w:proofErr w:type="spellStart"/>
      <w:r w:rsidRPr="004E5657">
        <w:rPr>
          <w:sz w:val="24"/>
          <w:szCs w:val="24"/>
        </w:rPr>
        <w:t>внутритехникумовском</w:t>
      </w:r>
      <w:proofErr w:type="spellEnd"/>
      <w:r w:rsidRPr="004E5657">
        <w:rPr>
          <w:sz w:val="24"/>
          <w:szCs w:val="24"/>
        </w:rPr>
        <w:t xml:space="preserve">) охвачены кружковой работой. </w:t>
      </w:r>
    </w:p>
    <w:p w:rsidR="00CE2710" w:rsidRPr="004E5657" w:rsidRDefault="00CE2710" w:rsidP="00CE2710">
      <w:pPr>
        <w:shd w:val="clear" w:color="auto" w:fill="FFFFFF"/>
        <w:ind w:firstLine="851"/>
        <w:jc w:val="both"/>
        <w:rPr>
          <w:sz w:val="24"/>
          <w:szCs w:val="24"/>
        </w:rPr>
      </w:pPr>
      <w:r w:rsidRPr="004E5657">
        <w:rPr>
          <w:sz w:val="24"/>
          <w:szCs w:val="24"/>
        </w:rPr>
        <w:t xml:space="preserve">Комплекс организационных мероприятий дал положительные результаты. Учащиеся живут по режиму дня, стремятся к созданию уюта и чистоты в комнатах. В результате проведенных воспитательных мероприятий у учащихся сформировались дружеские отношения, формируется вкус. </w:t>
      </w:r>
    </w:p>
    <w:p w:rsidR="00CE2710" w:rsidRPr="004E5657" w:rsidRDefault="00CE2710" w:rsidP="00CE2710">
      <w:pPr>
        <w:shd w:val="clear" w:color="auto" w:fill="FFFFFF"/>
        <w:ind w:firstLine="851"/>
        <w:jc w:val="both"/>
        <w:rPr>
          <w:sz w:val="24"/>
          <w:szCs w:val="24"/>
        </w:rPr>
      </w:pPr>
      <w:r w:rsidRPr="004E5657">
        <w:rPr>
          <w:sz w:val="24"/>
          <w:szCs w:val="24"/>
        </w:rPr>
        <w:t xml:space="preserve">Инженерно-педагогическим коллективом техникума  проделана большая работа, </w:t>
      </w:r>
      <w:proofErr w:type="gramStart"/>
      <w:r w:rsidRPr="004E5657">
        <w:rPr>
          <w:sz w:val="24"/>
          <w:szCs w:val="24"/>
        </w:rPr>
        <w:t>но</w:t>
      </w:r>
      <w:proofErr w:type="gramEnd"/>
      <w:r w:rsidRPr="004E5657">
        <w:rPr>
          <w:sz w:val="24"/>
          <w:szCs w:val="24"/>
        </w:rPr>
        <w:t xml:space="preserve"> несмотря на это, есть ряд проблем, которые предстоит решить в следующем учебном году. </w:t>
      </w:r>
    </w:p>
    <w:p w:rsidR="00CE2710" w:rsidRPr="004E5657" w:rsidRDefault="00CE2710" w:rsidP="00CE2710">
      <w:pPr>
        <w:shd w:val="clear" w:color="auto" w:fill="FFFFFF"/>
        <w:ind w:firstLine="851"/>
        <w:jc w:val="both"/>
        <w:rPr>
          <w:sz w:val="24"/>
          <w:szCs w:val="24"/>
        </w:rPr>
      </w:pPr>
      <w:r w:rsidRPr="004E5657">
        <w:rPr>
          <w:sz w:val="24"/>
          <w:szCs w:val="24"/>
        </w:rPr>
        <w:t>Это:</w:t>
      </w:r>
    </w:p>
    <w:p w:rsidR="00CE2710" w:rsidRPr="004E5657" w:rsidRDefault="00CE2710" w:rsidP="00CE2710">
      <w:pPr>
        <w:numPr>
          <w:ilvl w:val="0"/>
          <w:numId w:val="28"/>
        </w:numPr>
        <w:shd w:val="clear" w:color="auto" w:fill="FFFFFF"/>
        <w:tabs>
          <w:tab w:val="clear" w:pos="2160"/>
        </w:tabs>
        <w:ind w:left="0" w:firstLine="600"/>
        <w:jc w:val="both"/>
        <w:rPr>
          <w:sz w:val="24"/>
          <w:szCs w:val="24"/>
        </w:rPr>
      </w:pPr>
      <w:r w:rsidRPr="004E5657">
        <w:rPr>
          <w:sz w:val="24"/>
          <w:szCs w:val="24"/>
        </w:rPr>
        <w:t>проблема пропусков учебных занятий по неуважительным причинам;</w:t>
      </w:r>
    </w:p>
    <w:p w:rsidR="00CE2710" w:rsidRPr="004E5657" w:rsidRDefault="00CE2710" w:rsidP="00CE2710">
      <w:pPr>
        <w:numPr>
          <w:ilvl w:val="0"/>
          <w:numId w:val="28"/>
        </w:numPr>
        <w:shd w:val="clear" w:color="auto" w:fill="FFFFFF"/>
        <w:tabs>
          <w:tab w:val="clear" w:pos="2160"/>
        </w:tabs>
        <w:ind w:left="0" w:firstLine="600"/>
        <w:jc w:val="both"/>
        <w:rPr>
          <w:sz w:val="24"/>
          <w:szCs w:val="24"/>
        </w:rPr>
      </w:pPr>
      <w:r w:rsidRPr="004E5657">
        <w:rPr>
          <w:sz w:val="24"/>
          <w:szCs w:val="24"/>
        </w:rPr>
        <w:t>нарушение учебной дисциплины;</w:t>
      </w:r>
    </w:p>
    <w:p w:rsidR="00CE2710" w:rsidRPr="004E5657" w:rsidRDefault="00CE2710" w:rsidP="00CE2710">
      <w:pPr>
        <w:numPr>
          <w:ilvl w:val="0"/>
          <w:numId w:val="28"/>
        </w:numPr>
        <w:shd w:val="clear" w:color="auto" w:fill="FFFFFF"/>
        <w:tabs>
          <w:tab w:val="clear" w:pos="2160"/>
        </w:tabs>
        <w:ind w:left="0" w:firstLine="600"/>
        <w:jc w:val="both"/>
        <w:rPr>
          <w:sz w:val="24"/>
          <w:szCs w:val="24"/>
        </w:rPr>
      </w:pPr>
      <w:r w:rsidRPr="004E5657">
        <w:rPr>
          <w:sz w:val="24"/>
          <w:szCs w:val="24"/>
        </w:rPr>
        <w:t>проблема формирования и дальнейшего развития социально значимых ценностей, гражданственности и патриотизма;</w:t>
      </w:r>
    </w:p>
    <w:p w:rsidR="00CE2710" w:rsidRPr="004E5657" w:rsidRDefault="00CE2710" w:rsidP="00CE2710">
      <w:pPr>
        <w:numPr>
          <w:ilvl w:val="0"/>
          <w:numId w:val="28"/>
        </w:numPr>
        <w:shd w:val="clear" w:color="auto" w:fill="FFFFFF"/>
        <w:tabs>
          <w:tab w:val="clear" w:pos="2160"/>
        </w:tabs>
        <w:ind w:left="0" w:firstLine="600"/>
        <w:jc w:val="both"/>
        <w:rPr>
          <w:sz w:val="24"/>
          <w:szCs w:val="24"/>
        </w:rPr>
      </w:pPr>
      <w:r w:rsidRPr="004E5657">
        <w:rPr>
          <w:sz w:val="24"/>
          <w:szCs w:val="24"/>
        </w:rPr>
        <w:t xml:space="preserve">проблема формирования у учащихся здорового образа жизни, противодействие  курению, употреблению  </w:t>
      </w:r>
      <w:proofErr w:type="spellStart"/>
      <w:r w:rsidRPr="004E5657">
        <w:rPr>
          <w:sz w:val="24"/>
          <w:szCs w:val="24"/>
        </w:rPr>
        <w:t>алкаголя</w:t>
      </w:r>
      <w:proofErr w:type="spellEnd"/>
      <w:r w:rsidRPr="004E5657">
        <w:rPr>
          <w:sz w:val="24"/>
          <w:szCs w:val="24"/>
        </w:rPr>
        <w:t xml:space="preserve"> и наркотиков.</w:t>
      </w:r>
    </w:p>
    <w:p w:rsidR="00E92216" w:rsidRPr="00CE2710" w:rsidRDefault="00E92216" w:rsidP="00CE2710"/>
    <w:sectPr w:rsidR="00E92216" w:rsidRPr="00CE2710" w:rsidSect="00E9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6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6737E9"/>
    <w:multiLevelType w:val="hybridMultilevel"/>
    <w:tmpl w:val="5B0AF70A"/>
    <w:lvl w:ilvl="0" w:tplc="50AAE5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46471"/>
    <w:multiLevelType w:val="hybridMultilevel"/>
    <w:tmpl w:val="0AD29A3A"/>
    <w:lvl w:ilvl="0" w:tplc="50AAE5D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77195"/>
    <w:multiLevelType w:val="singleLevel"/>
    <w:tmpl w:val="7DD4CF1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1F041311"/>
    <w:multiLevelType w:val="hybridMultilevel"/>
    <w:tmpl w:val="718C9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B14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53948"/>
    <w:multiLevelType w:val="hybridMultilevel"/>
    <w:tmpl w:val="964A350E"/>
    <w:lvl w:ilvl="0" w:tplc="067C3506">
      <w:numFmt w:val="bullet"/>
      <w:lvlText w:val="-"/>
      <w:lvlJc w:val="left"/>
      <w:pPr>
        <w:tabs>
          <w:tab w:val="num" w:pos="1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F207A"/>
    <w:multiLevelType w:val="hybridMultilevel"/>
    <w:tmpl w:val="39FAA1AE"/>
    <w:lvl w:ilvl="0" w:tplc="50AAE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3D736A"/>
    <w:multiLevelType w:val="singleLevel"/>
    <w:tmpl w:val="0EE26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>
    <w:nsid w:val="36FF10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969428A"/>
    <w:multiLevelType w:val="hybridMultilevel"/>
    <w:tmpl w:val="3BACAA76"/>
    <w:lvl w:ilvl="0" w:tplc="50AAE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500205"/>
    <w:multiLevelType w:val="hybridMultilevel"/>
    <w:tmpl w:val="393C12A2"/>
    <w:lvl w:ilvl="0" w:tplc="69A8E804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  <w:sz w:val="24"/>
      </w:rPr>
    </w:lvl>
    <w:lvl w:ilvl="1" w:tplc="CD826BA2">
      <w:start w:val="1"/>
      <w:numFmt w:val="bullet"/>
      <w:lvlText w:val=""/>
      <w:lvlJc w:val="left"/>
      <w:pPr>
        <w:tabs>
          <w:tab w:val="num" w:pos="113"/>
        </w:tabs>
        <w:ind w:left="113" w:hanging="56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5178CE"/>
    <w:multiLevelType w:val="multilevel"/>
    <w:tmpl w:val="D32E0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4B5208"/>
    <w:multiLevelType w:val="hybridMultilevel"/>
    <w:tmpl w:val="7F545B88"/>
    <w:lvl w:ilvl="0" w:tplc="067C3506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84628A"/>
    <w:multiLevelType w:val="hybridMultilevel"/>
    <w:tmpl w:val="337A3F56"/>
    <w:lvl w:ilvl="0" w:tplc="04190013">
      <w:start w:val="1"/>
      <w:numFmt w:val="upperRoman"/>
      <w:lvlText w:val="%1."/>
      <w:lvlJc w:val="right"/>
      <w:pPr>
        <w:ind w:left="17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1835CB"/>
    <w:multiLevelType w:val="hybridMultilevel"/>
    <w:tmpl w:val="EE84E074"/>
    <w:lvl w:ilvl="0" w:tplc="9EF475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A1E00E3"/>
    <w:multiLevelType w:val="hybridMultilevel"/>
    <w:tmpl w:val="77F8E952"/>
    <w:lvl w:ilvl="0" w:tplc="50AAE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DD28D7"/>
    <w:multiLevelType w:val="singleLevel"/>
    <w:tmpl w:val="CF36EAB0"/>
    <w:lvl w:ilvl="0">
      <w:start w:val="1"/>
      <w:numFmt w:val="decimal"/>
      <w:lvlText w:val="%1."/>
      <w:lvlJc w:val="left"/>
      <w:pPr>
        <w:tabs>
          <w:tab w:val="num" w:pos="674"/>
        </w:tabs>
        <w:ind w:left="674" w:hanging="360"/>
      </w:pPr>
      <w:rPr>
        <w:rFonts w:hint="default"/>
      </w:rPr>
    </w:lvl>
  </w:abstractNum>
  <w:abstractNum w:abstractNumId="18">
    <w:nsid w:val="5BFD39FD"/>
    <w:multiLevelType w:val="hybridMultilevel"/>
    <w:tmpl w:val="12B2A178"/>
    <w:lvl w:ilvl="0" w:tplc="50AAE5D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492DB7"/>
    <w:multiLevelType w:val="hybridMultilevel"/>
    <w:tmpl w:val="DD3E2648"/>
    <w:lvl w:ilvl="0" w:tplc="C9C2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A70D9"/>
    <w:multiLevelType w:val="hybridMultilevel"/>
    <w:tmpl w:val="EBB40D78"/>
    <w:lvl w:ilvl="0" w:tplc="50AAE5D4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F05E97"/>
    <w:multiLevelType w:val="hybridMultilevel"/>
    <w:tmpl w:val="40DC92AE"/>
    <w:lvl w:ilvl="0" w:tplc="024C68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5B20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22D2CB9"/>
    <w:multiLevelType w:val="hybridMultilevel"/>
    <w:tmpl w:val="7B804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45779E"/>
    <w:multiLevelType w:val="hybridMultilevel"/>
    <w:tmpl w:val="7EF27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D4539B"/>
    <w:multiLevelType w:val="hybridMultilevel"/>
    <w:tmpl w:val="702CA054"/>
    <w:lvl w:ilvl="0" w:tplc="50AAE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322AD2"/>
    <w:multiLevelType w:val="hybridMultilevel"/>
    <w:tmpl w:val="D040BDB2"/>
    <w:lvl w:ilvl="0" w:tplc="1CA68AEA">
      <w:start w:val="1"/>
      <w:numFmt w:val="decimal"/>
      <w:lvlText w:val="%1."/>
      <w:lvlJc w:val="left"/>
      <w:pPr>
        <w:tabs>
          <w:tab w:val="num" w:pos="1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6BE62D18"/>
    <w:multiLevelType w:val="hybridMultilevel"/>
    <w:tmpl w:val="3782EA14"/>
    <w:lvl w:ilvl="0" w:tplc="8CF073FA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06936F7"/>
    <w:multiLevelType w:val="singleLevel"/>
    <w:tmpl w:val="AC4214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09554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724350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2F8636A"/>
    <w:multiLevelType w:val="hybridMultilevel"/>
    <w:tmpl w:val="7D8CC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001A93"/>
    <w:multiLevelType w:val="hybridMultilevel"/>
    <w:tmpl w:val="2B8AC026"/>
    <w:lvl w:ilvl="0" w:tplc="6E0C2266">
      <w:start w:val="1"/>
      <w:numFmt w:val="upperRoman"/>
      <w:lvlText w:val="%1."/>
      <w:lvlJc w:val="left"/>
      <w:pPr>
        <w:tabs>
          <w:tab w:val="num" w:pos="1012"/>
        </w:tabs>
        <w:ind w:left="1012" w:hanging="720"/>
      </w:pPr>
      <w:rPr>
        <w:rFonts w:hint="default"/>
      </w:rPr>
    </w:lvl>
    <w:lvl w:ilvl="1" w:tplc="6D803208">
      <w:start w:val="1"/>
      <w:numFmt w:val="decimal"/>
      <w:lvlText w:val="%2."/>
      <w:lvlJc w:val="left"/>
      <w:pPr>
        <w:tabs>
          <w:tab w:val="num" w:pos="1372"/>
        </w:tabs>
        <w:ind w:left="137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33">
    <w:nsid w:val="780B15E4"/>
    <w:multiLevelType w:val="singleLevel"/>
    <w:tmpl w:val="249CD57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4">
    <w:nsid w:val="7ECD6456"/>
    <w:multiLevelType w:val="hybridMultilevel"/>
    <w:tmpl w:val="FB8011D8"/>
    <w:lvl w:ilvl="0" w:tplc="B2E81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2B690F"/>
    <w:multiLevelType w:val="hybridMultilevel"/>
    <w:tmpl w:val="683C271C"/>
    <w:lvl w:ilvl="0" w:tplc="69A8E804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  <w:sz w:val="24"/>
      </w:rPr>
    </w:lvl>
    <w:lvl w:ilvl="1" w:tplc="36CCBF28">
      <w:start w:val="1"/>
      <w:numFmt w:val="bullet"/>
      <w:lvlText w:val=""/>
      <w:lvlJc w:val="left"/>
      <w:pPr>
        <w:tabs>
          <w:tab w:val="num" w:pos="1251"/>
        </w:tabs>
        <w:ind w:left="1251" w:hanging="171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C737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2"/>
  </w:num>
  <w:num w:numId="10">
    <w:abstractNumId w:val="35"/>
  </w:num>
  <w:num w:numId="11">
    <w:abstractNumId w:val="26"/>
  </w:num>
  <w:num w:numId="12">
    <w:abstractNumId w:val="11"/>
  </w:num>
  <w:num w:numId="13">
    <w:abstractNumId w:val="18"/>
  </w:num>
  <w:num w:numId="14">
    <w:abstractNumId w:val="15"/>
  </w:num>
  <w:num w:numId="15">
    <w:abstractNumId w:val="14"/>
  </w:num>
  <w:num w:numId="16">
    <w:abstractNumId w:val="28"/>
  </w:num>
  <w:num w:numId="17">
    <w:abstractNumId w:val="30"/>
  </w:num>
  <w:num w:numId="18">
    <w:abstractNumId w:val="36"/>
  </w:num>
  <w:num w:numId="19">
    <w:abstractNumId w:val="0"/>
  </w:num>
  <w:num w:numId="20">
    <w:abstractNumId w:val="9"/>
  </w:num>
  <w:num w:numId="21">
    <w:abstractNumId w:val="3"/>
  </w:num>
  <w:num w:numId="22">
    <w:abstractNumId w:val="22"/>
  </w:num>
  <w:num w:numId="23">
    <w:abstractNumId w:val="5"/>
  </w:num>
  <w:num w:numId="24">
    <w:abstractNumId w:val="8"/>
  </w:num>
  <w:num w:numId="25">
    <w:abstractNumId w:val="33"/>
  </w:num>
  <w:num w:numId="26">
    <w:abstractNumId w:val="29"/>
  </w:num>
  <w:num w:numId="27">
    <w:abstractNumId w:val="31"/>
  </w:num>
  <w:num w:numId="28">
    <w:abstractNumId w:val="2"/>
  </w:num>
  <w:num w:numId="29">
    <w:abstractNumId w:val="20"/>
  </w:num>
  <w:num w:numId="30">
    <w:abstractNumId w:val="1"/>
  </w:num>
  <w:num w:numId="31">
    <w:abstractNumId w:val="6"/>
  </w:num>
  <w:num w:numId="32">
    <w:abstractNumId w:val="24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/>
  </w:num>
  <w:num w:numId="4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34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F7125"/>
    <w:rsid w:val="0000630B"/>
    <w:rsid w:val="00281223"/>
    <w:rsid w:val="004F7125"/>
    <w:rsid w:val="00536C63"/>
    <w:rsid w:val="00A31559"/>
    <w:rsid w:val="00CE2710"/>
    <w:rsid w:val="00E9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7125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CE2710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CE2710"/>
    <w:pPr>
      <w:keepNext/>
      <w:jc w:val="center"/>
      <w:outlineLvl w:val="2"/>
    </w:pPr>
    <w:rPr>
      <w:b/>
      <w:bCs/>
      <w:sz w:val="26"/>
      <w:szCs w:val="24"/>
    </w:rPr>
  </w:style>
  <w:style w:type="paragraph" w:styleId="4">
    <w:name w:val="heading 4"/>
    <w:basedOn w:val="a"/>
    <w:next w:val="a"/>
    <w:link w:val="40"/>
    <w:qFormat/>
    <w:rsid w:val="00CE2710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CE27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4F712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1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F7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F712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nhideWhenUsed/>
    <w:rsid w:val="004F712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F7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F7125"/>
    <w:pPr>
      <w:spacing w:line="360" w:lineRule="auto"/>
      <w:ind w:firstLine="709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F7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F71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bullet3gifbullet1gif">
    <w:name w:val="msonormalbullet3gifbullet1.gif"/>
    <w:basedOn w:val="a"/>
    <w:rsid w:val="004F712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bullet3gif">
    <w:name w:val="msonormalbullet3gifbullet3.gif"/>
    <w:basedOn w:val="a"/>
    <w:rsid w:val="004F712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nhideWhenUsed/>
    <w:rsid w:val="00CE2710"/>
    <w:pPr>
      <w:spacing w:after="120"/>
    </w:pPr>
  </w:style>
  <w:style w:type="character" w:customStyle="1" w:styleId="a7">
    <w:name w:val="Основной текст Знак"/>
    <w:basedOn w:val="a0"/>
    <w:link w:val="a6"/>
    <w:rsid w:val="00CE27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27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271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E271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E271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8">
    <w:name w:val="Table Grid"/>
    <w:basedOn w:val="a1"/>
    <w:uiPriority w:val="59"/>
    <w:rsid w:val="00CE2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qFormat/>
    <w:rsid w:val="00CE2710"/>
    <w:pPr>
      <w:jc w:val="center"/>
    </w:pPr>
    <w:rPr>
      <w:b/>
      <w:sz w:val="28"/>
    </w:rPr>
  </w:style>
  <w:style w:type="paragraph" w:customStyle="1" w:styleId="aa">
    <w:name w:val=" Знак Знак Знак"/>
    <w:basedOn w:val="a"/>
    <w:rsid w:val="00CE271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footer"/>
    <w:basedOn w:val="a"/>
    <w:link w:val="ac"/>
    <w:uiPriority w:val="99"/>
    <w:rsid w:val="00CE2710"/>
    <w:pPr>
      <w:tabs>
        <w:tab w:val="center" w:pos="4153"/>
        <w:tab w:val="right" w:pos="8306"/>
      </w:tabs>
    </w:pPr>
    <w:rPr>
      <w:rFonts w:ascii="Tahoma" w:hAnsi="Tahoma"/>
      <w:sz w:val="24"/>
    </w:rPr>
  </w:style>
  <w:style w:type="character" w:customStyle="1" w:styleId="ac">
    <w:name w:val="Нижний колонтитул Знак"/>
    <w:basedOn w:val="a0"/>
    <w:link w:val="ab"/>
    <w:uiPriority w:val="99"/>
    <w:rsid w:val="00CE2710"/>
    <w:rPr>
      <w:rFonts w:ascii="Tahoma" w:eastAsia="Times New Roman" w:hAnsi="Tahoma" w:cs="Times New Roman"/>
      <w:sz w:val="24"/>
      <w:szCs w:val="20"/>
      <w:lang w:eastAsia="ru-RU"/>
    </w:rPr>
  </w:style>
  <w:style w:type="table" w:customStyle="1" w:styleId="11">
    <w:name w:val="Стиль таблицы1"/>
    <w:basedOn w:val="a1"/>
    <w:rsid w:val="00CE2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CE2710"/>
  </w:style>
  <w:style w:type="paragraph" w:styleId="ae">
    <w:name w:val="header"/>
    <w:basedOn w:val="a"/>
    <w:link w:val="af"/>
    <w:rsid w:val="00CE271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E2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3gif">
    <w:name w:val="msonormalbullet3.gif"/>
    <w:basedOn w:val="a"/>
    <w:rsid w:val="00CE271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CE2710"/>
    <w:pPr>
      <w:ind w:left="720"/>
      <w:contextualSpacing/>
    </w:pPr>
  </w:style>
  <w:style w:type="paragraph" w:styleId="af1">
    <w:name w:val="No Spacing"/>
    <w:uiPriority w:val="1"/>
    <w:qFormat/>
    <w:rsid w:val="00CE27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2">
    <w:name w:val="Hyperlink"/>
    <w:basedOn w:val="a0"/>
    <w:uiPriority w:val="99"/>
    <w:unhideWhenUsed/>
    <w:rsid w:val="00CE2710"/>
    <w:rPr>
      <w:color w:val="663300"/>
      <w:u w:val="single"/>
    </w:rPr>
  </w:style>
  <w:style w:type="paragraph" w:customStyle="1" w:styleId="0">
    <w:name w:val="Стиль0"/>
    <w:basedOn w:val="a"/>
    <w:uiPriority w:val="99"/>
    <w:rsid w:val="00CE2710"/>
    <w:pPr>
      <w:widowControl w:val="0"/>
      <w:overflowPunct w:val="0"/>
      <w:autoSpaceDE w:val="0"/>
      <w:autoSpaceDN w:val="0"/>
      <w:adjustRightInd w:val="0"/>
      <w:spacing w:line="288" w:lineRule="auto"/>
      <w:jc w:val="center"/>
      <w:textAlignment w:val="baseline"/>
    </w:pPr>
    <w:rPr>
      <w:sz w:val="28"/>
      <w:szCs w:val="18"/>
      <w:lang w:eastAsia="en-US"/>
    </w:rPr>
  </w:style>
  <w:style w:type="paragraph" w:styleId="31">
    <w:name w:val="Body Text 3"/>
    <w:basedOn w:val="a"/>
    <w:link w:val="32"/>
    <w:rsid w:val="00CE271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271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kps.bsu.edu.ru/source/metod_sluzva/teacher/op12-13/kisli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43</Pages>
  <Words>16071</Words>
  <Characters>91608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2013-07-26T13:33:00Z</dcterms:created>
  <dcterms:modified xsi:type="dcterms:W3CDTF">2014-03-12T00:20:00Z</dcterms:modified>
</cp:coreProperties>
</file>