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2" w:rsidRPr="00CA6FE0" w:rsidRDefault="009415A2" w:rsidP="00462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999">
        <w:rPr>
          <w:rFonts w:ascii="Times New Roman" w:hAnsi="Times New Roman"/>
          <w:b/>
          <w:i/>
          <w:sz w:val="28"/>
          <w:szCs w:val="28"/>
        </w:rPr>
        <w:t>С 2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462999">
        <w:rPr>
          <w:rFonts w:ascii="Times New Roman" w:hAnsi="Times New Roman"/>
          <w:b/>
          <w:i/>
          <w:sz w:val="28"/>
          <w:szCs w:val="28"/>
        </w:rPr>
        <w:t xml:space="preserve"> февраля по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62999">
        <w:rPr>
          <w:rFonts w:ascii="Times New Roman" w:hAnsi="Times New Roman"/>
          <w:b/>
          <w:i/>
          <w:sz w:val="28"/>
          <w:szCs w:val="28"/>
        </w:rPr>
        <w:t xml:space="preserve"> марта </w:t>
      </w:r>
      <w:r w:rsidRPr="00462999">
        <w:rPr>
          <w:rFonts w:ascii="Times New Roman" w:hAnsi="Times New Roman"/>
          <w:sz w:val="28"/>
          <w:szCs w:val="28"/>
        </w:rPr>
        <w:t xml:space="preserve">в Белгороде проходит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462999">
        <w:rPr>
          <w:rFonts w:ascii="Times New Roman" w:hAnsi="Times New Roman"/>
          <w:sz w:val="28"/>
          <w:szCs w:val="28"/>
        </w:rPr>
        <w:t>региональный чемпионат «Молодые профессионалы»</w:t>
      </w:r>
      <w:r w:rsidRPr="004629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2999">
        <w:rPr>
          <w:rFonts w:ascii="Times New Roman" w:hAnsi="Times New Roman"/>
          <w:sz w:val="28"/>
          <w:szCs w:val="28"/>
        </w:rPr>
        <w:t xml:space="preserve"> (</w:t>
      </w:r>
      <w:r w:rsidRPr="00462999">
        <w:rPr>
          <w:rFonts w:ascii="Times New Roman" w:hAnsi="Times New Roman"/>
          <w:sz w:val="28"/>
          <w:szCs w:val="28"/>
          <w:lang w:val="en-US"/>
        </w:rPr>
        <w:t>WorldSkills</w:t>
      </w:r>
      <w:r w:rsidRPr="00462999">
        <w:rPr>
          <w:rFonts w:ascii="Times New Roman" w:hAnsi="Times New Roman"/>
          <w:sz w:val="28"/>
          <w:szCs w:val="28"/>
        </w:rPr>
        <w:t xml:space="preserve">  </w:t>
      </w:r>
      <w:r w:rsidRPr="00462999">
        <w:rPr>
          <w:rFonts w:ascii="Times New Roman" w:hAnsi="Times New Roman"/>
          <w:sz w:val="28"/>
          <w:szCs w:val="28"/>
          <w:lang w:val="en-US"/>
        </w:rPr>
        <w:t>Russia</w:t>
      </w:r>
      <w:r w:rsidRPr="0046299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мероприятии примут участие свыше 100 студентов белгородских техникумов, колледжей и вузов. Их работу будут оценивать 130 экспертов. Победители регионального чемпионата отправятся на отборочные соревнования перед финалом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национального чемпионата </w:t>
      </w:r>
      <w:r w:rsidRPr="00462999">
        <w:rPr>
          <w:rFonts w:ascii="Times New Roman" w:hAnsi="Times New Roman"/>
          <w:sz w:val="28"/>
          <w:szCs w:val="28"/>
        </w:rPr>
        <w:t>«Молодые профессионалы»</w:t>
      </w:r>
      <w:r w:rsidRPr="004629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2999">
        <w:rPr>
          <w:rFonts w:ascii="Times New Roman" w:hAnsi="Times New Roman"/>
          <w:sz w:val="28"/>
          <w:szCs w:val="28"/>
        </w:rPr>
        <w:t xml:space="preserve"> (</w:t>
      </w:r>
      <w:r w:rsidRPr="00462999">
        <w:rPr>
          <w:rFonts w:ascii="Times New Roman" w:hAnsi="Times New Roman"/>
          <w:sz w:val="28"/>
          <w:szCs w:val="28"/>
          <w:lang w:val="en-US"/>
        </w:rPr>
        <w:t>WorldSkills</w:t>
      </w:r>
      <w:r w:rsidRPr="00462999">
        <w:rPr>
          <w:rFonts w:ascii="Times New Roman" w:hAnsi="Times New Roman"/>
          <w:sz w:val="28"/>
          <w:szCs w:val="28"/>
        </w:rPr>
        <w:t xml:space="preserve">  </w:t>
      </w:r>
      <w:r w:rsidRPr="00462999">
        <w:rPr>
          <w:rFonts w:ascii="Times New Roman" w:hAnsi="Times New Roman"/>
          <w:sz w:val="28"/>
          <w:szCs w:val="28"/>
          <w:lang w:val="en-US"/>
        </w:rPr>
        <w:t>Russia</w:t>
      </w:r>
      <w:r w:rsidRPr="004629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который пройдет в Краснодаре в мае 2017 года. </w:t>
      </w:r>
    </w:p>
    <w:p w:rsidR="009415A2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от нашего техникума является обучающийся группы ПРК-29 Жуков Роман, который будет участвовать в чемпионате по компетенции «Поварское дело». </w:t>
      </w:r>
    </w:p>
    <w:p w:rsidR="009415A2" w:rsidRDefault="009415A2" w:rsidP="00F01896">
      <w:pPr>
        <w:pStyle w:val="NormalWeb"/>
        <w:spacing w:before="0" w:beforeAutospacing="0" w:after="0" w:afterAutospacing="0" w:line="276" w:lineRule="auto"/>
        <w:ind w:firstLine="709"/>
        <w:jc w:val="center"/>
        <w:rPr>
          <w:i/>
        </w:rPr>
      </w:pPr>
      <w:r>
        <w:rPr>
          <w:i/>
        </w:rPr>
        <w:t>Мы верим в тебя, Рома!</w:t>
      </w:r>
    </w:p>
    <w:p w:rsidR="009415A2" w:rsidRPr="00F01896" w:rsidRDefault="009415A2" w:rsidP="00F01896">
      <w:pPr>
        <w:pStyle w:val="NormalWeb"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A04698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00.25pt;height:256.5pt;visibility:visible">
            <v:imagedata r:id="rId4" o:title=""/>
          </v:shape>
        </w:pic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  <w:lang w:val="en-US"/>
        </w:rPr>
        <w:t>WorldSkills</w:t>
      </w:r>
      <w:r w:rsidRPr="00462999">
        <w:rPr>
          <w:sz w:val="28"/>
          <w:szCs w:val="28"/>
        </w:rPr>
        <w:t xml:space="preserve">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</w:rPr>
        <w:t xml:space="preserve">WorldSkills International (WSI) —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 по всему миру. Основана в </w:t>
      </w:r>
      <w:hyperlink r:id="rId5" w:tooltip="1953 год" w:history="1">
        <w:r w:rsidRPr="00462999">
          <w:rPr>
            <w:rStyle w:val="Hyperlink"/>
            <w:color w:val="auto"/>
            <w:sz w:val="28"/>
            <w:szCs w:val="28"/>
            <w:u w:val="none"/>
          </w:rPr>
          <w:t>1953 году</w:t>
        </w:r>
      </w:hyperlink>
      <w:r w:rsidRPr="00462999">
        <w:rPr>
          <w:sz w:val="28"/>
          <w:szCs w:val="28"/>
        </w:rPr>
        <w:t>. На сегодняшний день в деятельности организации принимают участие 72 страны.</w: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43F1">
        <w:rPr>
          <w:sz w:val="28"/>
          <w:szCs w:val="28"/>
        </w:rPr>
        <w:t>Своей </w:t>
      </w:r>
      <w:hyperlink r:id="rId6" w:tooltip="Миссия организации" w:history="1">
        <w:r w:rsidRPr="00B143F1">
          <w:rPr>
            <w:rStyle w:val="Hyperlink"/>
            <w:color w:val="auto"/>
            <w:sz w:val="28"/>
            <w:szCs w:val="28"/>
            <w:u w:val="none"/>
          </w:rPr>
          <w:t>миссией</w:t>
        </w:r>
      </w:hyperlink>
      <w:r w:rsidRPr="00462999">
        <w:rPr>
          <w:sz w:val="28"/>
          <w:szCs w:val="28"/>
        </w:rPr>
        <w:t> WSI называет привлечение внимания к рабочим профессиям и создание условий для развития высоких профессиональных стандартов. Ее основная деятельность – организация и проведение профессиональных соревнований различного уровня для молодых людей в возрасте до 25 лет. Раз в два года проходит мировой чемпионат рабочих профессий WorldSkills, который также называют «Олимпиадой для рабочих рук». В настоящее время это крупнейшее соревнование подобного рода.</w:t>
      </w:r>
    </w:p>
    <w:p w:rsidR="009415A2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</w:rPr>
        <w:t>Проект проведения первого национального чемпионата WorldSkills Russia был одобрен наблюдательным советом </w:t>
      </w:r>
      <w:hyperlink r:id="rId7" w:tooltip="Агентство стратегических инициатив по продвижению новых проектов" w:history="1">
        <w:r w:rsidRPr="00462999">
          <w:rPr>
            <w:rStyle w:val="Hyperlink"/>
            <w:color w:val="auto"/>
            <w:sz w:val="28"/>
            <w:szCs w:val="28"/>
            <w:u w:val="none"/>
          </w:rPr>
          <w:t>Агентства стратегических инициатив</w:t>
        </w:r>
      </w:hyperlink>
      <w:r w:rsidRPr="00462999">
        <w:rPr>
          <w:sz w:val="28"/>
          <w:szCs w:val="28"/>
        </w:rPr>
        <w:t> (АСИ) под председательством Президента России Владимира Путина в октябре </w:t>
      </w:r>
      <w:hyperlink r:id="rId8" w:tooltip="2011 год" w:history="1">
        <w:r w:rsidRPr="00462999">
          <w:rPr>
            <w:rStyle w:val="Hyperlink"/>
            <w:color w:val="auto"/>
            <w:sz w:val="28"/>
            <w:szCs w:val="28"/>
            <w:u w:val="none"/>
          </w:rPr>
          <w:t>2011 года</w:t>
        </w:r>
      </w:hyperlink>
      <w:r w:rsidRPr="00462999">
        <w:rPr>
          <w:sz w:val="28"/>
          <w:szCs w:val="28"/>
        </w:rPr>
        <w:t xml:space="preserve">. </w:t>
      </w:r>
    </w:p>
    <w:p w:rsidR="009415A2" w:rsidRDefault="009415A2" w:rsidP="001E5369">
      <w:pPr>
        <w:pStyle w:val="NormalWeb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F5808">
        <w:rPr>
          <w:noProof/>
        </w:rPr>
        <w:pict>
          <v:shape id="Рисунок 1" o:spid="_x0000_i1026" type="#_x0000_t75" alt="http://worldskills.ru/wp-content/uploads/2016/05/7M2A3959w.jpg" style="width:264pt;height:182.25pt;visibility:visible">
            <v:imagedata r:id="rId9" o:title=""/>
          </v:shape>
        </w:pic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</w:rPr>
        <w:t>В апреле</w:t>
      </w:r>
      <w:r>
        <w:rPr>
          <w:sz w:val="28"/>
          <w:szCs w:val="28"/>
        </w:rPr>
        <w:t xml:space="preserve"> </w:t>
      </w:r>
      <w:hyperlink r:id="rId10" w:tooltip="2012 год" w:history="1">
        <w:r w:rsidRPr="00462999">
          <w:rPr>
            <w:rStyle w:val="Hyperlink"/>
            <w:color w:val="auto"/>
            <w:sz w:val="28"/>
            <w:szCs w:val="28"/>
            <w:u w:val="none"/>
          </w:rPr>
          <w:t>2012 года</w:t>
        </w:r>
      </w:hyperlink>
      <w:r w:rsidRPr="00462999">
        <w:rPr>
          <w:sz w:val="28"/>
          <w:szCs w:val="28"/>
        </w:rPr>
        <w:t> по инициативе АСИ и </w:t>
      </w:r>
      <w:hyperlink r:id="rId11" w:tooltip="Министерство образования и науки Российской Федерации" w:history="1">
        <w:r w:rsidRPr="00462999">
          <w:rPr>
            <w:rStyle w:val="Hyperlink"/>
            <w:color w:val="auto"/>
            <w:sz w:val="28"/>
            <w:szCs w:val="28"/>
            <w:u w:val="none"/>
          </w:rPr>
          <w:t>Минобрнауки</w:t>
        </w:r>
      </w:hyperlink>
      <w:r w:rsidRPr="00462999">
        <w:rPr>
          <w:sz w:val="28"/>
          <w:szCs w:val="28"/>
        </w:rPr>
        <w:t> был организован визит в Россию Президента WSI Саймона Бартли, в результате которого было принято решение о включении Российской Федерации в состав организации. 12 мая 2012 года на очередном заседании Генеральной ассамблеи WSI оно было одобрено всеми странами-участницами.</w:t>
      </w:r>
    </w:p>
    <w:p w:rsidR="009415A2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</w:rPr>
        <w:t>Первый Всероссийский конкурс рабочих профессий WorldSkills Russia состоялся весной 2013 года в </w:t>
      </w:r>
      <w:hyperlink r:id="rId12" w:tooltip="Тольятти" w:history="1">
        <w:r w:rsidRPr="00462999">
          <w:rPr>
            <w:rStyle w:val="Hyperlink"/>
            <w:color w:val="auto"/>
            <w:sz w:val="28"/>
            <w:szCs w:val="28"/>
            <w:u w:val="none"/>
          </w:rPr>
          <w:t>Тольятти</w:t>
        </w:r>
      </w:hyperlink>
      <w:r w:rsidRPr="00462999">
        <w:rPr>
          <w:sz w:val="28"/>
          <w:szCs w:val="28"/>
        </w:rPr>
        <w:t>. В нем приняли участие более 300 конкурсантов в возрасте от 18 до 22 лет. По итогам соревнований была сформирована сборная Российской Федерации, которая в июле </w:t>
      </w:r>
      <w:hyperlink r:id="rId13" w:tooltip="2013 год" w:history="1">
        <w:r w:rsidRPr="00462999">
          <w:rPr>
            <w:rStyle w:val="Hyperlink"/>
            <w:color w:val="auto"/>
            <w:sz w:val="28"/>
            <w:szCs w:val="28"/>
            <w:u w:val="none"/>
          </w:rPr>
          <w:t>2013 года</w:t>
        </w:r>
      </w:hyperlink>
      <w:r w:rsidRPr="00462999">
        <w:rPr>
          <w:sz w:val="28"/>
          <w:szCs w:val="28"/>
        </w:rPr>
        <w:t> приняла участие в чемпионате</w:t>
      </w:r>
      <w:r>
        <w:rPr>
          <w:sz w:val="28"/>
          <w:szCs w:val="28"/>
        </w:rPr>
        <w:t xml:space="preserve"> мира WorldSkills International </w:t>
      </w:r>
      <w:r w:rsidRPr="00462999">
        <w:rPr>
          <w:sz w:val="28"/>
          <w:szCs w:val="28"/>
        </w:rPr>
        <w:t>2013 в </w:t>
      </w:r>
      <w:hyperlink r:id="rId14" w:tooltip="Лейпциг" w:history="1">
        <w:r w:rsidRPr="00462999">
          <w:rPr>
            <w:rStyle w:val="Hyperlink"/>
            <w:color w:val="auto"/>
            <w:sz w:val="28"/>
            <w:szCs w:val="28"/>
            <w:u w:val="none"/>
          </w:rPr>
          <w:t>Лейпциге</w:t>
        </w:r>
      </w:hyperlink>
      <w:r w:rsidRPr="00462999">
        <w:rPr>
          <w:sz w:val="28"/>
          <w:szCs w:val="28"/>
        </w:rPr>
        <w:t>. Россия разделила последнее, 41 место, с Чили, Эстонией, Исландией, Кувейтом, Оманом и Саудовской Аравией.</w: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04698">
        <w:rPr>
          <w:noProof/>
          <w:sz w:val="28"/>
          <w:szCs w:val="28"/>
        </w:rPr>
        <w:pict>
          <v:shape id="_x0000_i1027" type="#_x0000_t75" alt="https://careerist.ru/news/wp-content/uploads/2016/12/6qoFyR2bKjM-1140x760.jpg" style="width:262.5pt;height:174.75pt;visibility:visible">
            <v:imagedata r:id="rId15" o:title=""/>
          </v:shape>
        </w:pic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2999">
        <w:rPr>
          <w:sz w:val="28"/>
          <w:szCs w:val="28"/>
        </w:rPr>
        <w:t>Второй национальный чемпионат прошел в мае 2014 года, и в нем приняли участие уже 450 молодых специалистов из 39 регионов России, а также (вне конкурса) команды Абхазии и Финляндии. Сформированный по его итогам новый состав сборной представлял Россию на чемпионатах Euroskills 2014 в </w:t>
      </w:r>
      <w:hyperlink r:id="rId16" w:tooltip="Лилль" w:history="1">
        <w:r w:rsidRPr="00462999">
          <w:rPr>
            <w:rStyle w:val="Hyperlink"/>
            <w:color w:val="auto"/>
            <w:sz w:val="28"/>
            <w:szCs w:val="28"/>
            <w:u w:val="none"/>
          </w:rPr>
          <w:t>Лилле</w:t>
        </w:r>
      </w:hyperlink>
      <w:r w:rsidRPr="00462999">
        <w:rPr>
          <w:sz w:val="28"/>
          <w:szCs w:val="28"/>
        </w:rPr>
        <w:t> и WorldSkills International 2015 в </w:t>
      </w:r>
      <w:hyperlink r:id="rId17" w:tooltip="Сан-Паулу" w:history="1">
        <w:r w:rsidRPr="00462999">
          <w:rPr>
            <w:rStyle w:val="Hyperlink"/>
            <w:color w:val="auto"/>
            <w:sz w:val="28"/>
            <w:szCs w:val="28"/>
            <w:u w:val="none"/>
          </w:rPr>
          <w:t>Сан-Паулу</w:t>
        </w:r>
      </w:hyperlink>
      <w:r w:rsidRPr="00462999">
        <w:rPr>
          <w:sz w:val="28"/>
          <w:szCs w:val="28"/>
        </w:rPr>
        <w:t>.</w:t>
      </w:r>
    </w:p>
    <w:p w:rsidR="009415A2" w:rsidRPr="00462999" w:rsidRDefault="009415A2" w:rsidP="00462999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2999">
        <w:rPr>
          <w:sz w:val="28"/>
          <w:szCs w:val="28"/>
        </w:rPr>
        <w:t>На чемпионате WorldSkills International 2015 обновленная сборная России заняла 14 общекомандное место и завоевала 6 медалей «За высшее мастерство». Кроме того, на очередном заседании Генеральной ассамблеи WSI местом проведения мирового первенства 2019 была выбрана </w:t>
      </w:r>
      <w:hyperlink r:id="rId18" w:tooltip="Казань" w:history="1">
        <w:r w:rsidRPr="00462999">
          <w:rPr>
            <w:rStyle w:val="Hyperlink"/>
            <w:color w:val="auto"/>
            <w:sz w:val="28"/>
            <w:szCs w:val="28"/>
            <w:u w:val="none"/>
          </w:rPr>
          <w:t>Казань</w:t>
        </w:r>
      </w:hyperlink>
      <w:r w:rsidRPr="00462999">
        <w:rPr>
          <w:sz w:val="28"/>
          <w:szCs w:val="28"/>
        </w:rPr>
        <w:t>.</w:t>
      </w:r>
    </w:p>
    <w:p w:rsidR="009415A2" w:rsidRPr="00462999" w:rsidRDefault="009415A2" w:rsidP="00462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15A2" w:rsidRPr="00462999" w:rsidSect="007B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42"/>
    <w:rsid w:val="001E5369"/>
    <w:rsid w:val="002E36B3"/>
    <w:rsid w:val="002E500F"/>
    <w:rsid w:val="00422530"/>
    <w:rsid w:val="00462999"/>
    <w:rsid w:val="006F5808"/>
    <w:rsid w:val="007B65C5"/>
    <w:rsid w:val="009415A2"/>
    <w:rsid w:val="00A04698"/>
    <w:rsid w:val="00A11B42"/>
    <w:rsid w:val="00A37969"/>
    <w:rsid w:val="00B143F1"/>
    <w:rsid w:val="00B32D67"/>
    <w:rsid w:val="00CA6FE0"/>
    <w:rsid w:val="00F0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1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11B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1_%D0%B3%D0%BE%D0%B4" TargetMode="External"/><Relationship Id="rId13" Type="http://schemas.openxmlformats.org/officeDocument/2006/relationships/hyperlink" Target="https://ru.wikipedia.org/wiki/2013_%D0%B3%D0%BE%D0%B4" TargetMode="External"/><Relationship Id="rId18" Type="http://schemas.openxmlformats.org/officeDocument/2006/relationships/hyperlink" Target="https://ru.wikipedia.org/wiki/%D0%9A%D0%B0%D0%B7%D0%B0%D0%BD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3%D0%B5%D0%BD%D1%82%D1%81%D1%82%D0%B2%D0%BE_%D1%81%D1%82%D1%80%D0%B0%D1%82%D0%B5%D0%B3%D0%B8%D1%87%D0%B5%D1%81%D0%BA%D0%B8%D1%85_%D0%B8%D0%BD%D0%B8%D1%86%D0%B8%D0%B0%D1%82%D0%B8%D0%B2_%D0%BF%D0%BE_%D0%BF%D1%80%D0%BE%D0%B4%D0%B2%D0%B8%D0%B6%D0%B5%D0%BD%D0%B8%D1%8E_%D0%BD%D0%BE%D0%B2%D1%8B%D1%85_%D0%BF%D1%80%D0%BE%D0%B5%D0%BA%D1%82%D0%BE%D0%B2" TargetMode="External"/><Relationship Id="rId12" Type="http://schemas.openxmlformats.org/officeDocument/2006/relationships/hyperlink" Target="https://ru.wikipedia.org/wiki/%D0%A2%D0%BE%D0%BB%D1%8C%D1%8F%D1%82%D1%82%D0%B8" TargetMode="External"/><Relationship Id="rId17" Type="http://schemas.openxmlformats.org/officeDocument/2006/relationships/hyperlink" Target="https://ru.wikipedia.org/wiki/%D0%A1%D0%B0%D0%BD-%D0%9F%D0%B0%D1%83%D0%BB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8%D0%BB%D0%BB%D1%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1%81%D1%81%D0%B8%D1%8F_%D0%BE%D1%80%D0%B3%D0%B0%D0%BD%D0%B8%D0%B7%D0%B0%D1%86%D0%B8%D0%B8" TargetMode="External"/><Relationship Id="rId11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1953_%D0%B3%D0%BE%D0%B4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2012_%D0%B3%D0%BE%D0%B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B%D0%B5%D0%B9%D0%BF%D1%86%D0%B8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799</Words>
  <Characters>4557</Characters>
  <Application>Microsoft Office Outlook</Application>
  <DocSecurity>0</DocSecurity>
  <Lines>0</Lines>
  <Paragraphs>0</Paragraphs>
  <ScaleCrop>false</ScaleCrop>
  <Company>Профессиональный лицей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2017-02-28T07:38:00Z</dcterms:created>
  <dcterms:modified xsi:type="dcterms:W3CDTF">2017-03-01T14:53:00Z</dcterms:modified>
</cp:coreProperties>
</file>