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D9" w:rsidRPr="00E91C1C" w:rsidRDefault="002436D9" w:rsidP="002436D9">
      <w:pPr>
        <w:shd w:val="clear" w:color="auto" w:fill="FFFFFF"/>
        <w:ind w:left="4"/>
        <w:jc w:val="center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7083612" cy="9896475"/>
            <wp:effectExtent l="19050" t="0" r="29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9" cy="99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D9" w:rsidRDefault="002436D9" w:rsidP="0060076F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</w:p>
    <w:p w:rsidR="002436D9" w:rsidRDefault="002436D9" w:rsidP="0060076F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</w:p>
    <w:p w:rsidR="003738B3" w:rsidRDefault="0060076F" w:rsidP="0060076F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 w:rsidRPr="00E91C1C">
        <w:rPr>
          <w:color w:val="auto"/>
          <w:sz w:val="28"/>
          <w:szCs w:val="28"/>
        </w:rPr>
        <w:t xml:space="preserve"> законодательных актов и нормативных документов по фор</w:t>
      </w:r>
      <w:r w:rsidR="003738B3">
        <w:rPr>
          <w:color w:val="auto"/>
          <w:sz w:val="28"/>
          <w:szCs w:val="28"/>
        </w:rPr>
        <w:t>мированию контингента студентов;</w:t>
      </w:r>
    </w:p>
    <w:p w:rsidR="003738B3" w:rsidRDefault="003738B3" w:rsidP="003738B3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0076F" w:rsidRPr="00E91C1C">
        <w:rPr>
          <w:color w:val="auto"/>
          <w:sz w:val="28"/>
          <w:szCs w:val="28"/>
        </w:rPr>
        <w:t xml:space="preserve"> опр</w:t>
      </w:r>
      <w:r>
        <w:rPr>
          <w:color w:val="auto"/>
          <w:sz w:val="28"/>
          <w:szCs w:val="28"/>
        </w:rPr>
        <w:t>еделяет обязанности  её членов;</w:t>
      </w:r>
    </w:p>
    <w:p w:rsidR="003738B3" w:rsidRDefault="003738B3" w:rsidP="003738B3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0076F" w:rsidRPr="00E91C1C">
        <w:rPr>
          <w:color w:val="auto"/>
          <w:sz w:val="28"/>
          <w:szCs w:val="28"/>
        </w:rPr>
        <w:t xml:space="preserve"> утверждает годовой</w:t>
      </w:r>
      <w:r>
        <w:rPr>
          <w:color w:val="auto"/>
          <w:sz w:val="28"/>
          <w:szCs w:val="28"/>
        </w:rPr>
        <w:t xml:space="preserve"> план работы  приёмной комиссии;</w:t>
      </w:r>
    </w:p>
    <w:p w:rsidR="003738B3" w:rsidRPr="003738B3" w:rsidRDefault="003738B3" w:rsidP="003738B3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 w:rsidRPr="003738B3">
        <w:rPr>
          <w:color w:val="auto"/>
          <w:sz w:val="28"/>
          <w:szCs w:val="28"/>
        </w:rPr>
        <w:t xml:space="preserve">-  </w:t>
      </w:r>
      <w:r>
        <w:rPr>
          <w:color w:val="auto"/>
          <w:sz w:val="28"/>
          <w:szCs w:val="28"/>
        </w:rPr>
        <w:t>о</w:t>
      </w:r>
      <w:r w:rsidRPr="003738B3">
        <w:rPr>
          <w:color w:val="auto"/>
          <w:sz w:val="28"/>
          <w:szCs w:val="28"/>
        </w:rPr>
        <w:t>пределяет режим работы приёмной комиссии;</w:t>
      </w:r>
    </w:p>
    <w:p w:rsidR="003738B3" w:rsidRDefault="003738B3" w:rsidP="003738B3">
      <w:pPr>
        <w:pStyle w:val="af2"/>
        <w:ind w:left="0"/>
        <w:jc w:val="both"/>
        <w:rPr>
          <w:sz w:val="28"/>
          <w:szCs w:val="28"/>
        </w:rPr>
      </w:pPr>
      <w:r w:rsidRPr="003738B3">
        <w:rPr>
          <w:sz w:val="28"/>
          <w:szCs w:val="28"/>
        </w:rPr>
        <w:t xml:space="preserve">        - </w:t>
      </w:r>
      <w:r>
        <w:rPr>
          <w:sz w:val="28"/>
          <w:szCs w:val="28"/>
        </w:rPr>
        <w:t>р</w:t>
      </w:r>
      <w:r w:rsidRPr="003738B3">
        <w:rPr>
          <w:sz w:val="28"/>
          <w:szCs w:val="28"/>
        </w:rPr>
        <w:t>аспределяет обязанности между членами приёмной комиссии в п</w:t>
      </w:r>
      <w:r w:rsidR="00836F58">
        <w:rPr>
          <w:sz w:val="28"/>
          <w:szCs w:val="28"/>
        </w:rPr>
        <w:t>ределах устанавливаемых функций;</w:t>
      </w:r>
    </w:p>
    <w:p w:rsidR="00836F58" w:rsidRPr="003738B3" w:rsidRDefault="00836F58" w:rsidP="00836F58">
      <w:pPr>
        <w:pStyle w:val="af2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ведет личный прием абитуриентов и их родителей (законных представителей)</w:t>
      </w:r>
      <w:r w:rsidR="00BE6A1F">
        <w:rPr>
          <w:sz w:val="28"/>
          <w:szCs w:val="28"/>
        </w:rPr>
        <w:t>.</w:t>
      </w:r>
    </w:p>
    <w:p w:rsidR="003738B3" w:rsidRPr="00E91C1C" w:rsidRDefault="003738B3" w:rsidP="0060076F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</w:p>
    <w:p w:rsidR="0060076F" w:rsidRDefault="0060076F" w:rsidP="0060076F">
      <w:pPr>
        <w:pStyle w:val="Default"/>
        <w:tabs>
          <w:tab w:val="left" w:pos="0"/>
        </w:tabs>
        <w:ind w:firstLine="567"/>
        <w:jc w:val="both"/>
        <w:rPr>
          <w:color w:val="auto"/>
          <w:sz w:val="28"/>
          <w:szCs w:val="28"/>
        </w:rPr>
      </w:pPr>
      <w:r w:rsidRPr="00E91C1C">
        <w:rPr>
          <w:color w:val="auto"/>
          <w:sz w:val="28"/>
          <w:szCs w:val="28"/>
        </w:rPr>
        <w:t>Заместителем председателя приёмной комиссии на</w:t>
      </w:r>
      <w:r w:rsidR="003738B3">
        <w:rPr>
          <w:color w:val="auto"/>
          <w:sz w:val="28"/>
          <w:szCs w:val="28"/>
        </w:rPr>
        <w:t>значается заместитель директора, который:</w:t>
      </w:r>
    </w:p>
    <w:p w:rsidR="003738B3" w:rsidRPr="003738B3" w:rsidRDefault="003738B3" w:rsidP="003738B3">
      <w:pPr>
        <w:pStyle w:val="af2"/>
        <w:ind w:left="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738B3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3738B3">
        <w:rPr>
          <w:sz w:val="28"/>
          <w:szCs w:val="28"/>
        </w:rPr>
        <w:t>пределяет помещение для размещения секретариата приёмной комиссии и оснащение оборудованием данного помещения;</w:t>
      </w:r>
    </w:p>
    <w:p w:rsidR="003738B3" w:rsidRPr="003738B3" w:rsidRDefault="00BE6A1F" w:rsidP="003738B3">
      <w:pPr>
        <w:pStyle w:val="af2"/>
        <w:ind w:left="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8B3" w:rsidRPr="003738B3">
        <w:rPr>
          <w:sz w:val="28"/>
          <w:szCs w:val="28"/>
        </w:rPr>
        <w:t xml:space="preserve">- </w:t>
      </w:r>
      <w:r w:rsidR="003738B3">
        <w:rPr>
          <w:sz w:val="28"/>
          <w:szCs w:val="28"/>
        </w:rPr>
        <w:t>о</w:t>
      </w:r>
      <w:r w:rsidR="003738B3" w:rsidRPr="003738B3">
        <w:rPr>
          <w:sz w:val="28"/>
          <w:szCs w:val="28"/>
        </w:rPr>
        <w:t>рганизует изучение членами приёмной комиссии  Правил приема в техникум и других нормативных  документов по приёму;</w:t>
      </w:r>
    </w:p>
    <w:p w:rsidR="003738B3" w:rsidRDefault="00BE6A1F" w:rsidP="003738B3">
      <w:pPr>
        <w:pStyle w:val="af2"/>
        <w:ind w:left="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8B3" w:rsidRPr="003738B3">
        <w:rPr>
          <w:sz w:val="28"/>
          <w:szCs w:val="28"/>
        </w:rPr>
        <w:t xml:space="preserve">- </w:t>
      </w:r>
      <w:r w:rsidR="003738B3">
        <w:rPr>
          <w:sz w:val="28"/>
          <w:szCs w:val="28"/>
        </w:rPr>
        <w:t>о</w:t>
      </w:r>
      <w:r w:rsidR="003738B3" w:rsidRPr="003738B3">
        <w:rPr>
          <w:sz w:val="28"/>
          <w:szCs w:val="28"/>
        </w:rPr>
        <w:t>рганизует размещение в общежитии иногородних абитуриентов</w:t>
      </w:r>
      <w:r>
        <w:rPr>
          <w:sz w:val="28"/>
          <w:szCs w:val="28"/>
        </w:rPr>
        <w:t xml:space="preserve"> (по заявлению абитуриента);</w:t>
      </w:r>
    </w:p>
    <w:p w:rsidR="00BE6A1F" w:rsidRPr="003738B3" w:rsidRDefault="00BE6A1F" w:rsidP="003738B3">
      <w:pPr>
        <w:pStyle w:val="af2"/>
        <w:ind w:left="0"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ведет личный прием абитуриентов и их родителей (законных представителей).</w:t>
      </w:r>
    </w:p>
    <w:p w:rsidR="0060076F" w:rsidRDefault="0060076F" w:rsidP="003738B3">
      <w:pPr>
        <w:pStyle w:val="a3"/>
        <w:spacing w:before="0"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1C1C">
        <w:rPr>
          <w:rFonts w:ascii="Times New Roman" w:hAnsi="Times New Roman"/>
          <w:sz w:val="28"/>
          <w:szCs w:val="28"/>
        </w:rPr>
        <w:t xml:space="preserve">В состав приёмной комиссии входят </w:t>
      </w:r>
      <w:r w:rsidR="003738B3">
        <w:rPr>
          <w:rFonts w:ascii="Times New Roman" w:hAnsi="Times New Roman"/>
          <w:sz w:val="28"/>
          <w:szCs w:val="28"/>
        </w:rPr>
        <w:t>работники техникума, из которых приказом директора назначается ответственный секретарь приемной комиссии, который: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3738B3">
        <w:rPr>
          <w:rFonts w:ascii="Times New Roman" w:hAnsi="Times New Roman"/>
          <w:sz w:val="28"/>
          <w:szCs w:val="28"/>
        </w:rPr>
        <w:t xml:space="preserve">оординирует и контролирует деятельность структурных подразделений, ведущих </w:t>
      </w:r>
      <w:proofErr w:type="spellStart"/>
      <w:r w:rsidRPr="003738B3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3738B3">
        <w:rPr>
          <w:rFonts w:ascii="Times New Roman" w:hAnsi="Times New Roman"/>
          <w:sz w:val="28"/>
          <w:szCs w:val="28"/>
        </w:rPr>
        <w:t xml:space="preserve"> деятельность;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3738B3">
        <w:rPr>
          <w:rFonts w:ascii="Times New Roman" w:hAnsi="Times New Roman"/>
          <w:sz w:val="28"/>
          <w:szCs w:val="28"/>
        </w:rPr>
        <w:t>рганизует информационную работу техникума;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3738B3">
        <w:rPr>
          <w:rFonts w:ascii="Times New Roman" w:hAnsi="Times New Roman"/>
          <w:sz w:val="28"/>
          <w:szCs w:val="28"/>
        </w:rPr>
        <w:t>едет круглогодичный прием граждан, своевременно дает ответы на письменные запросы граждан по вопросам приема;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</w:t>
      </w:r>
      <w:r w:rsidRPr="003738B3">
        <w:rPr>
          <w:rFonts w:ascii="Times New Roman" w:hAnsi="Times New Roman"/>
          <w:sz w:val="28"/>
          <w:szCs w:val="28"/>
        </w:rPr>
        <w:t>отовит к публикации проспекты и другие рекламно-информационные материалы приемной комиссии техникума;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поручению директора, заместителя директора </w:t>
      </w:r>
      <w:r w:rsidRPr="003738B3">
        <w:rPr>
          <w:rFonts w:ascii="Times New Roman" w:hAnsi="Times New Roman"/>
          <w:sz w:val="28"/>
          <w:szCs w:val="28"/>
        </w:rPr>
        <w:t xml:space="preserve">осуществляет оперативное управление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3738B3">
        <w:rPr>
          <w:rFonts w:ascii="Times New Roman" w:hAnsi="Times New Roman"/>
          <w:sz w:val="28"/>
          <w:szCs w:val="28"/>
        </w:rPr>
        <w:t xml:space="preserve"> обеспеч</w:t>
      </w:r>
      <w:r>
        <w:rPr>
          <w:rFonts w:ascii="Times New Roman" w:hAnsi="Times New Roman"/>
          <w:sz w:val="28"/>
          <w:szCs w:val="28"/>
        </w:rPr>
        <w:t xml:space="preserve">ению </w:t>
      </w:r>
      <w:r w:rsidRPr="003738B3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3738B3">
        <w:rPr>
          <w:rFonts w:ascii="Times New Roman" w:hAnsi="Times New Roman"/>
          <w:sz w:val="28"/>
          <w:szCs w:val="28"/>
        </w:rPr>
        <w:t xml:space="preserve"> приемной комиссии;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3738B3">
        <w:rPr>
          <w:rFonts w:ascii="Times New Roman" w:hAnsi="Times New Roman"/>
          <w:sz w:val="28"/>
          <w:szCs w:val="28"/>
        </w:rPr>
        <w:t>рганизует подготовку документации приемной комиссии и надлежащее ее хранение;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3738B3">
        <w:rPr>
          <w:rFonts w:ascii="Times New Roman" w:hAnsi="Times New Roman"/>
          <w:sz w:val="28"/>
          <w:szCs w:val="28"/>
        </w:rPr>
        <w:t>онтролирует правильность оформления документов поступающих и ведение регистрационных журналов;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</w:t>
      </w:r>
      <w:r w:rsidRPr="003738B3">
        <w:rPr>
          <w:rFonts w:ascii="Times New Roman" w:hAnsi="Times New Roman"/>
          <w:sz w:val="28"/>
          <w:szCs w:val="28"/>
        </w:rPr>
        <w:t>отовит материалы к заседанию   приемной комиссии;</w:t>
      </w:r>
    </w:p>
    <w:p w:rsid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3738B3">
        <w:rPr>
          <w:rFonts w:ascii="Times New Roman" w:hAnsi="Times New Roman"/>
          <w:sz w:val="28"/>
          <w:szCs w:val="28"/>
        </w:rPr>
        <w:t>онтролирует правильность оф</w:t>
      </w:r>
      <w:r>
        <w:rPr>
          <w:rFonts w:ascii="Times New Roman" w:hAnsi="Times New Roman"/>
          <w:sz w:val="28"/>
          <w:szCs w:val="28"/>
        </w:rPr>
        <w:t>ормления личных дел поступающих;</w:t>
      </w:r>
    </w:p>
    <w:p w:rsidR="00593CC1" w:rsidRDefault="00593CC1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оформляет протоколы заседания приемной комиссии;</w:t>
      </w:r>
    </w:p>
    <w:p w:rsidR="00DE626B" w:rsidRDefault="00DE626B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заполняет ФИС ГИА;</w:t>
      </w:r>
    </w:p>
    <w:p w:rsidR="00DE626B" w:rsidRPr="003738B3" w:rsidRDefault="00DE626B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вносит данные в базу контингента техникума;</w:t>
      </w:r>
    </w:p>
    <w:p w:rsidR="003738B3" w:rsidRPr="003738B3" w:rsidRDefault="003738B3" w:rsidP="003738B3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 w:rsidRPr="003738B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</w:t>
      </w:r>
      <w:r w:rsidRPr="003738B3">
        <w:rPr>
          <w:rFonts w:ascii="Times New Roman" w:hAnsi="Times New Roman"/>
          <w:sz w:val="28"/>
          <w:szCs w:val="28"/>
        </w:rPr>
        <w:t>отовит личные дела на передачу к зачислению в учебную часть</w:t>
      </w:r>
      <w:r>
        <w:rPr>
          <w:rFonts w:ascii="Times New Roman" w:hAnsi="Times New Roman"/>
          <w:sz w:val="28"/>
          <w:szCs w:val="28"/>
        </w:rPr>
        <w:t>.</w:t>
      </w:r>
    </w:p>
    <w:p w:rsidR="00BE6A1F" w:rsidRPr="00BE6A1F" w:rsidRDefault="00BE6A1F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 w:rsidRPr="00BE6A1F">
        <w:rPr>
          <w:rFonts w:ascii="Times New Roman" w:hAnsi="Times New Roman"/>
          <w:sz w:val="28"/>
          <w:szCs w:val="28"/>
        </w:rPr>
        <w:t>Заместитель ответственного секретаря приемной комиссии:</w:t>
      </w:r>
    </w:p>
    <w:p w:rsidR="00BE6A1F" w:rsidRPr="00BE6A1F" w:rsidRDefault="00BE6A1F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BE6A1F">
        <w:rPr>
          <w:rFonts w:ascii="Times New Roman" w:hAnsi="Times New Roman"/>
          <w:sz w:val="28"/>
          <w:szCs w:val="28"/>
        </w:rPr>
        <w:t>аботает под непосредственным руководством ответственного секретаря приемной комиссии и выполняет его поручения;</w:t>
      </w:r>
    </w:p>
    <w:p w:rsidR="00BE6A1F" w:rsidRPr="00BE6A1F" w:rsidRDefault="00BE6A1F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BE6A1F">
        <w:rPr>
          <w:rFonts w:ascii="Times New Roman" w:hAnsi="Times New Roman"/>
          <w:sz w:val="28"/>
          <w:szCs w:val="28"/>
        </w:rPr>
        <w:t>ыполняет обязанности ответственного секретаря приемной комиссии на момент его отсутс</w:t>
      </w:r>
      <w:r>
        <w:rPr>
          <w:rFonts w:ascii="Times New Roman" w:hAnsi="Times New Roman"/>
          <w:sz w:val="28"/>
          <w:szCs w:val="28"/>
        </w:rPr>
        <w:t>т</w:t>
      </w:r>
      <w:r w:rsidRPr="00BE6A1F">
        <w:rPr>
          <w:rFonts w:ascii="Times New Roman" w:hAnsi="Times New Roman"/>
          <w:sz w:val="28"/>
          <w:szCs w:val="28"/>
        </w:rPr>
        <w:t>вия;</w:t>
      </w:r>
    </w:p>
    <w:p w:rsidR="00BE6A1F" w:rsidRPr="00BE6A1F" w:rsidRDefault="00BE6A1F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E6A1F">
        <w:rPr>
          <w:rFonts w:ascii="Times New Roman" w:hAnsi="Times New Roman"/>
          <w:sz w:val="28"/>
          <w:szCs w:val="28"/>
        </w:rPr>
        <w:t xml:space="preserve"> выполняет постоянные функции в приемной комиссии, возложенные на него председателем приемной комиссии, его заместител</w:t>
      </w:r>
      <w:r>
        <w:rPr>
          <w:rFonts w:ascii="Times New Roman" w:hAnsi="Times New Roman"/>
          <w:sz w:val="28"/>
          <w:szCs w:val="28"/>
        </w:rPr>
        <w:t>ем или ответственным секретарем.</w:t>
      </w:r>
    </w:p>
    <w:p w:rsidR="00BE6A1F" w:rsidRPr="00BE6A1F" w:rsidRDefault="00BE6A1F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 w:rsidRPr="00BE6A1F">
        <w:rPr>
          <w:rFonts w:ascii="Times New Roman" w:hAnsi="Times New Roman"/>
          <w:sz w:val="28"/>
          <w:szCs w:val="28"/>
        </w:rPr>
        <w:lastRenderedPageBreak/>
        <w:t>Члены приёмной комиссии:</w:t>
      </w:r>
    </w:p>
    <w:p w:rsidR="00BE6A1F" w:rsidRPr="00BE6A1F" w:rsidRDefault="00593CC1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BE6A1F" w:rsidRPr="00BE6A1F">
        <w:rPr>
          <w:rFonts w:ascii="Times New Roman" w:hAnsi="Times New Roman"/>
          <w:sz w:val="28"/>
          <w:szCs w:val="28"/>
        </w:rPr>
        <w:t>рганизуют и руков</w:t>
      </w:r>
      <w:r>
        <w:rPr>
          <w:rFonts w:ascii="Times New Roman" w:hAnsi="Times New Roman"/>
          <w:sz w:val="28"/>
          <w:szCs w:val="28"/>
        </w:rPr>
        <w:t xml:space="preserve">одят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работой;</w:t>
      </w:r>
    </w:p>
    <w:p w:rsidR="00BE6A1F" w:rsidRPr="00BE6A1F" w:rsidRDefault="00593CC1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BE6A1F" w:rsidRPr="00BE6A1F">
        <w:rPr>
          <w:rFonts w:ascii="Times New Roman" w:hAnsi="Times New Roman"/>
          <w:sz w:val="28"/>
          <w:szCs w:val="28"/>
        </w:rPr>
        <w:t>роводят собеседования с лицами, поступающими в Техникум.</w:t>
      </w:r>
    </w:p>
    <w:p w:rsidR="00BE6A1F" w:rsidRPr="00BE6A1F" w:rsidRDefault="00593CC1" w:rsidP="00BE6A1F">
      <w:pPr>
        <w:pStyle w:val="a3"/>
        <w:shd w:val="clear" w:color="auto" w:fill="FFFFFF"/>
        <w:spacing w:before="0" w:after="0"/>
        <w:ind w:firstLine="5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BE6A1F" w:rsidRPr="00BE6A1F">
        <w:rPr>
          <w:rFonts w:ascii="Times New Roman" w:hAnsi="Times New Roman"/>
          <w:sz w:val="28"/>
          <w:szCs w:val="28"/>
        </w:rPr>
        <w:t xml:space="preserve">редоставляют </w:t>
      </w:r>
      <w:proofErr w:type="spellStart"/>
      <w:r w:rsidR="00BE6A1F" w:rsidRPr="00BE6A1F">
        <w:rPr>
          <w:rFonts w:ascii="Times New Roman" w:hAnsi="Times New Roman"/>
          <w:sz w:val="28"/>
          <w:szCs w:val="28"/>
        </w:rPr>
        <w:t>пофамильный</w:t>
      </w:r>
      <w:proofErr w:type="spellEnd"/>
      <w:r w:rsidR="00BE6A1F" w:rsidRPr="00BE6A1F">
        <w:rPr>
          <w:rFonts w:ascii="Times New Roman" w:hAnsi="Times New Roman"/>
          <w:sz w:val="28"/>
          <w:szCs w:val="28"/>
        </w:rPr>
        <w:t xml:space="preserve"> перечень лиц, рекомендованных к зачислению</w:t>
      </w:r>
    </w:p>
    <w:p w:rsidR="0060076F" w:rsidRPr="00E91C1C" w:rsidRDefault="0060076F" w:rsidP="0060076F">
      <w:pPr>
        <w:ind w:firstLine="72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По согласованию в состав приемной комиссии могут быть включены   представители органов образования и социальной защиты  по согласованию с соответствующими органами управления образования и социальной защиты населения.</w:t>
      </w: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91C1C">
        <w:rPr>
          <w:sz w:val="28"/>
          <w:szCs w:val="28"/>
        </w:rPr>
        <w:t xml:space="preserve">1.5. Срок полномочий приемной комиссии составляет один год. </w:t>
      </w:r>
    </w:p>
    <w:p w:rsidR="0060076F" w:rsidRPr="00E91C1C" w:rsidRDefault="0060076F" w:rsidP="0060076F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91C1C">
        <w:rPr>
          <w:rFonts w:ascii="Times New Roman" w:hAnsi="Times New Roman"/>
          <w:sz w:val="28"/>
          <w:szCs w:val="28"/>
        </w:rPr>
        <w:t xml:space="preserve">1.6. Для приема вступительных испытаний, своевременной подготовки экзаменационных  материалов, приказом директора создаются экзаменационные комиссии из числа наиболее опытных и квалифицированных   преподавателей техникума  и назначаются их председатели. </w:t>
      </w:r>
    </w:p>
    <w:p w:rsidR="0060076F" w:rsidRPr="00E91C1C" w:rsidRDefault="0060076F" w:rsidP="0060076F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91C1C">
        <w:rPr>
          <w:rFonts w:ascii="Times New Roman" w:hAnsi="Times New Roman"/>
          <w:sz w:val="28"/>
          <w:szCs w:val="28"/>
        </w:rPr>
        <w:t xml:space="preserve">Председатель экзаменационной  комиссии организует подготовку экзаменационных материалов, осуществляет руководство и систематический </w:t>
      </w:r>
      <w:proofErr w:type="gramStart"/>
      <w:r w:rsidRPr="00E91C1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91C1C">
        <w:rPr>
          <w:rFonts w:ascii="Times New Roman" w:hAnsi="Times New Roman"/>
          <w:sz w:val="28"/>
          <w:szCs w:val="28"/>
        </w:rPr>
        <w:t xml:space="preserve"> работой экзаменаторов, участвует в рассмотрении апелляций, составляет отчет об итогах вступительных испытаний. </w:t>
      </w:r>
    </w:p>
    <w:p w:rsidR="0060076F" w:rsidRPr="00E91C1C" w:rsidRDefault="0060076F" w:rsidP="0060076F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91C1C">
        <w:rPr>
          <w:rFonts w:ascii="Times New Roman" w:hAnsi="Times New Roman"/>
          <w:sz w:val="28"/>
          <w:szCs w:val="28"/>
        </w:rPr>
        <w:t>1.7. Для рассмотрения апелляций на период проведения вступительных испытаний приказом директора создается апелляционная комиссия, в котором определяет персональный состав апелляционной комиссии, назначается ее председатель и заместитель председателя.</w:t>
      </w:r>
    </w:p>
    <w:p w:rsidR="0060076F" w:rsidRPr="00E91C1C" w:rsidRDefault="0060076F" w:rsidP="0060076F">
      <w:pPr>
        <w:pStyle w:val="a3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E91C1C">
        <w:rPr>
          <w:rFonts w:ascii="Times New Roman" w:hAnsi="Times New Roman"/>
          <w:sz w:val="28"/>
          <w:szCs w:val="28"/>
        </w:rPr>
        <w:t xml:space="preserve">        Полномочия и деятельность апелляционной комиссии регламентируется Положением, утверждённым директором техникума.</w:t>
      </w:r>
    </w:p>
    <w:p w:rsidR="0060076F" w:rsidRPr="00E91C1C" w:rsidRDefault="0060076F" w:rsidP="0060076F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0076F" w:rsidRPr="00E91C1C" w:rsidRDefault="0060076F" w:rsidP="0060076F">
      <w:pPr>
        <w:pStyle w:val="Default"/>
        <w:jc w:val="center"/>
        <w:rPr>
          <w:b/>
          <w:bCs/>
          <w:caps/>
          <w:sz w:val="28"/>
          <w:szCs w:val="28"/>
        </w:rPr>
      </w:pPr>
      <w:r w:rsidRPr="00E91C1C">
        <w:rPr>
          <w:b/>
          <w:bCs/>
          <w:caps/>
          <w:sz w:val="28"/>
          <w:szCs w:val="28"/>
        </w:rPr>
        <w:t>2. Подготовка к проведению приема в Техникум</w:t>
      </w:r>
    </w:p>
    <w:p w:rsidR="0060076F" w:rsidRPr="00E91C1C" w:rsidRDefault="0060076F" w:rsidP="0060076F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0076F" w:rsidRPr="00E91C1C" w:rsidRDefault="0060076F" w:rsidP="0060076F">
      <w:pPr>
        <w:ind w:firstLine="567"/>
        <w:jc w:val="both"/>
        <w:rPr>
          <w:sz w:val="28"/>
          <w:szCs w:val="28"/>
        </w:rPr>
      </w:pPr>
      <w:bookmarkStart w:id="0" w:name="sub_21"/>
      <w:r w:rsidRPr="00E91C1C">
        <w:rPr>
          <w:sz w:val="28"/>
          <w:szCs w:val="28"/>
        </w:rPr>
        <w:t>2.1. До начала приема в Техникуме оформляется информационный стенд приемной комиссии, на котором помещаются следующие материалы:</w:t>
      </w:r>
    </w:p>
    <w:bookmarkEnd w:id="0"/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Правила приема в Техникум;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перечень специальностей</w:t>
      </w:r>
      <w:r w:rsidR="00FC692A" w:rsidRPr="00E91C1C">
        <w:rPr>
          <w:sz w:val="28"/>
          <w:szCs w:val="28"/>
        </w:rPr>
        <w:t xml:space="preserve"> и профессий</w:t>
      </w:r>
      <w:r w:rsidRPr="00E91C1C">
        <w:rPr>
          <w:sz w:val="28"/>
          <w:szCs w:val="28"/>
        </w:rPr>
        <w:t>, на которые техникум объявляет прием документов в соответствии с лицензией; при этом по каждой специальности указываются следующие сведения:</w:t>
      </w:r>
    </w:p>
    <w:p w:rsidR="0060076F" w:rsidRPr="00E91C1C" w:rsidRDefault="0060076F" w:rsidP="0060076F">
      <w:pPr>
        <w:numPr>
          <w:ilvl w:val="1"/>
          <w:numId w:val="2"/>
        </w:numPr>
        <w:tabs>
          <w:tab w:val="clear" w:pos="1440"/>
          <w:tab w:val="num" w:pos="720"/>
        </w:tabs>
        <w:ind w:left="72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количество мест для приема за счет средств федерального бюджета, в соответствии с утвержденными контрольными цифрами, в том числе количество мест для целевого приема;</w:t>
      </w:r>
    </w:p>
    <w:p w:rsidR="0060076F" w:rsidRPr="00E91C1C" w:rsidRDefault="0060076F" w:rsidP="0060076F">
      <w:pPr>
        <w:numPr>
          <w:ilvl w:val="1"/>
          <w:numId w:val="2"/>
        </w:numPr>
        <w:tabs>
          <w:tab w:val="clear" w:pos="1440"/>
          <w:tab w:val="num" w:pos="720"/>
        </w:tabs>
        <w:ind w:left="72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количество мест для приема по договорам с физическими и юридическими лицами с оплатой ими стоимости обучения;</w:t>
      </w:r>
    </w:p>
    <w:p w:rsidR="0060076F" w:rsidRPr="00E91C1C" w:rsidRDefault="0060076F" w:rsidP="0060076F">
      <w:pPr>
        <w:numPr>
          <w:ilvl w:val="1"/>
          <w:numId w:val="2"/>
        </w:numPr>
        <w:tabs>
          <w:tab w:val="clear" w:pos="1440"/>
          <w:tab w:val="num" w:pos="720"/>
        </w:tabs>
        <w:ind w:left="72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перечень вступительных испытаний (наименование предметов и формы проведения) и система оценок вступительных испытаний;</w:t>
      </w:r>
    </w:p>
    <w:p w:rsidR="0060076F" w:rsidRPr="00E91C1C" w:rsidRDefault="0060076F" w:rsidP="0060076F">
      <w:pPr>
        <w:numPr>
          <w:ilvl w:val="1"/>
          <w:numId w:val="2"/>
        </w:numPr>
        <w:tabs>
          <w:tab w:val="clear" w:pos="1440"/>
          <w:tab w:val="num" w:pos="720"/>
        </w:tabs>
        <w:ind w:left="72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программы вступительных испытаний, примеры контрольных заданий для вступительных испытаний;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копия лицензии на </w:t>
      </w:r>
      <w:proofErr w:type="gramStart"/>
      <w:r w:rsidRPr="00E91C1C">
        <w:rPr>
          <w:sz w:val="28"/>
          <w:szCs w:val="28"/>
        </w:rPr>
        <w:t>право ведения</w:t>
      </w:r>
      <w:proofErr w:type="gramEnd"/>
      <w:r w:rsidRPr="00E91C1C">
        <w:rPr>
          <w:sz w:val="28"/>
          <w:szCs w:val="28"/>
        </w:rPr>
        <w:t xml:space="preserve"> образовательной деятельности (с указанием специальностей);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копия свидетельства о государственной аккредитации (с указанием специальностей);</w:t>
      </w:r>
    </w:p>
    <w:p w:rsidR="00593CC1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93CC1">
        <w:rPr>
          <w:sz w:val="28"/>
          <w:szCs w:val="28"/>
        </w:rPr>
        <w:t xml:space="preserve">объявления о сроках подачи документов и о сроках проведения вступительных испытаний; образец заполнения заявления о приеме, перечень представляемых документов; </w:t>
      </w:r>
    </w:p>
    <w:p w:rsidR="0060076F" w:rsidRPr="00593CC1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93CC1">
        <w:rPr>
          <w:sz w:val="28"/>
          <w:szCs w:val="28"/>
        </w:rPr>
        <w:lastRenderedPageBreak/>
        <w:t>правила подачи и рассмотрения апелляций по результатам вступительных испытаний;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порядок зачисления в Техникум;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количество мест в общежитиях, выделяемых для иногородних студентов, вновь принимаемых в Техникум;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образец договора для </w:t>
      </w:r>
      <w:proofErr w:type="gramStart"/>
      <w:r w:rsidRPr="00E91C1C">
        <w:rPr>
          <w:sz w:val="28"/>
          <w:szCs w:val="28"/>
        </w:rPr>
        <w:t>поступающих</w:t>
      </w:r>
      <w:proofErr w:type="gramEnd"/>
      <w:r w:rsidRPr="00E91C1C">
        <w:rPr>
          <w:sz w:val="28"/>
          <w:szCs w:val="28"/>
        </w:rPr>
        <w:t xml:space="preserve"> на места по договорам с оплатой стоимости обучения.</w:t>
      </w:r>
    </w:p>
    <w:p w:rsidR="0060076F" w:rsidRPr="00E91C1C" w:rsidRDefault="00593CC1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0076F" w:rsidRPr="00E91C1C">
        <w:rPr>
          <w:sz w:val="28"/>
          <w:szCs w:val="28"/>
        </w:rPr>
        <w:t>езультаты ЕГЭ, подтверждающие успешное прохождение вступительных испытаний по общеобразовательным предметам, входящим в перечень вступительных испытаний по каждой основной профессиональной образовательной программе среднего профессионального образования (как для лиц, поступающих на бюджетные места, так и для лиц, поступающих на места по договорам с оплатой стоимости обучения).</w:t>
      </w:r>
    </w:p>
    <w:p w:rsidR="0060076F" w:rsidRPr="00E91C1C" w:rsidRDefault="0060076F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Устав </w:t>
      </w:r>
      <w:r w:rsidR="00750D50" w:rsidRPr="00E91C1C">
        <w:rPr>
          <w:sz w:val="28"/>
          <w:szCs w:val="28"/>
        </w:rPr>
        <w:t>Т</w:t>
      </w:r>
      <w:r w:rsidRPr="00E91C1C">
        <w:rPr>
          <w:sz w:val="28"/>
          <w:szCs w:val="28"/>
        </w:rPr>
        <w:t>ехникума;</w:t>
      </w:r>
    </w:p>
    <w:p w:rsidR="0060076F" w:rsidRPr="00E91C1C" w:rsidRDefault="00FC692A" w:rsidP="0060076F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 </w:t>
      </w:r>
      <w:r w:rsidR="0060076F" w:rsidRPr="00E91C1C">
        <w:rPr>
          <w:sz w:val="28"/>
          <w:szCs w:val="28"/>
        </w:rPr>
        <w:t>другая информация, доводимая до сведения абитуриентов.</w:t>
      </w:r>
    </w:p>
    <w:p w:rsidR="0060076F" w:rsidRPr="00E91C1C" w:rsidRDefault="0060076F" w:rsidP="0060076F">
      <w:pPr>
        <w:ind w:firstLine="720"/>
        <w:jc w:val="both"/>
        <w:rPr>
          <w:sz w:val="28"/>
          <w:szCs w:val="28"/>
        </w:rPr>
      </w:pPr>
      <w:bookmarkStart w:id="1" w:name="sub_22"/>
      <w:r w:rsidRPr="00E91C1C">
        <w:rPr>
          <w:sz w:val="28"/>
          <w:szCs w:val="28"/>
        </w:rPr>
        <w:t xml:space="preserve">2.2. Для проведения вступительных испытаний готовятся </w:t>
      </w:r>
      <w:r w:rsidR="00422730">
        <w:rPr>
          <w:sz w:val="28"/>
          <w:szCs w:val="28"/>
        </w:rPr>
        <w:t xml:space="preserve">задания, </w:t>
      </w:r>
      <w:r w:rsidRPr="00E91C1C">
        <w:rPr>
          <w:sz w:val="28"/>
          <w:szCs w:val="28"/>
        </w:rPr>
        <w:t>а также необходимые материалы, разрешенные для использования при сдаче вступительных испытаний.</w:t>
      </w:r>
    </w:p>
    <w:bookmarkEnd w:id="1"/>
    <w:p w:rsidR="0060076F" w:rsidRPr="00E91C1C" w:rsidRDefault="0060076F" w:rsidP="0060076F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0076F" w:rsidRPr="00E91C1C" w:rsidRDefault="0060076F" w:rsidP="0060076F">
      <w:pPr>
        <w:pStyle w:val="Default"/>
        <w:jc w:val="center"/>
        <w:rPr>
          <w:b/>
          <w:bCs/>
          <w:caps/>
          <w:sz w:val="28"/>
          <w:szCs w:val="28"/>
        </w:rPr>
      </w:pPr>
      <w:r w:rsidRPr="00E91C1C">
        <w:rPr>
          <w:b/>
          <w:bCs/>
          <w:caps/>
          <w:sz w:val="28"/>
          <w:szCs w:val="28"/>
        </w:rPr>
        <w:t xml:space="preserve">3. Организация работы приёмной комиссии </w:t>
      </w:r>
    </w:p>
    <w:p w:rsidR="0060076F" w:rsidRPr="00E91C1C" w:rsidRDefault="0060076F" w:rsidP="0060076F">
      <w:pPr>
        <w:pStyle w:val="Default"/>
        <w:jc w:val="center"/>
        <w:rPr>
          <w:b/>
          <w:bCs/>
          <w:caps/>
          <w:sz w:val="28"/>
          <w:szCs w:val="28"/>
        </w:rPr>
      </w:pPr>
      <w:r w:rsidRPr="00E91C1C">
        <w:rPr>
          <w:b/>
          <w:bCs/>
          <w:caps/>
          <w:sz w:val="28"/>
          <w:szCs w:val="28"/>
        </w:rPr>
        <w:t>и приёма документов</w:t>
      </w:r>
    </w:p>
    <w:p w:rsidR="0060076F" w:rsidRPr="00E91C1C" w:rsidRDefault="0060076F" w:rsidP="0060076F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91C1C">
        <w:rPr>
          <w:sz w:val="28"/>
          <w:szCs w:val="28"/>
        </w:rPr>
        <w:t xml:space="preserve"> 3.1</w:t>
      </w:r>
      <w:r w:rsidRPr="00E91C1C">
        <w:rPr>
          <w:color w:val="auto"/>
          <w:sz w:val="28"/>
          <w:szCs w:val="28"/>
        </w:rPr>
        <w:t xml:space="preserve">. Решения приемной комиссии принимаются в соответствии с законодательством Российской  Федерации, нормативно – правовыми актами в области образования и локальными нормативными  актами Техникума простым большинством голосов. </w:t>
      </w:r>
    </w:p>
    <w:p w:rsidR="0060076F" w:rsidRPr="00E91C1C" w:rsidRDefault="0060076F" w:rsidP="0060076F">
      <w:pPr>
        <w:pStyle w:val="Default"/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Решения  по вопросам, не отражённым в существующих нормативно – правовых документах, принимаются приёмной комиссией самостоятельно.</w:t>
      </w: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91C1C">
        <w:rPr>
          <w:color w:val="auto"/>
          <w:sz w:val="28"/>
          <w:szCs w:val="28"/>
        </w:rPr>
        <w:t xml:space="preserve">3.2. Решения приемной комиссии оформляются протоколом, который подписывается председателем приемной   комиссии и ответственным секретарем приемной   комиссии. </w:t>
      </w: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E91C1C">
        <w:rPr>
          <w:color w:val="auto"/>
          <w:sz w:val="28"/>
          <w:szCs w:val="28"/>
        </w:rPr>
        <w:t xml:space="preserve">3.3. Приемная комиссия заблаговременно готовит различные информационные материалы, бланки необходимой документации, проводит подбор состава предметных экзаменационных комиссий, технической комиссии, организует оборудование помещения для работы технического персонала, оформляет справочные материалы по специальностям и </w:t>
      </w:r>
      <w:r w:rsidR="00FC692A" w:rsidRPr="00E91C1C">
        <w:rPr>
          <w:color w:val="auto"/>
          <w:sz w:val="28"/>
          <w:szCs w:val="28"/>
        </w:rPr>
        <w:t>профессиям</w:t>
      </w:r>
      <w:r w:rsidRPr="00E91C1C">
        <w:rPr>
          <w:color w:val="auto"/>
          <w:sz w:val="28"/>
          <w:szCs w:val="28"/>
        </w:rPr>
        <w:t xml:space="preserve">, образцы заполнения документов абитуриентами, обеспечивает условия хранения документов. </w:t>
      </w:r>
    </w:p>
    <w:p w:rsidR="0060076F" w:rsidRPr="00E91C1C" w:rsidRDefault="0060076F" w:rsidP="0060076F">
      <w:pPr>
        <w:pStyle w:val="Default"/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3.4. Для поступления в Техникум гражданин подает заявление о приеме и необходимые документы. Подача заявления и документов фиксируется в регистрационном журнале. На </w:t>
      </w:r>
      <w:r w:rsidRPr="00E91C1C">
        <w:rPr>
          <w:color w:val="auto"/>
          <w:sz w:val="28"/>
          <w:szCs w:val="28"/>
        </w:rPr>
        <w:t>каждого поступающего</w:t>
      </w:r>
      <w:r w:rsidRPr="00E91C1C">
        <w:rPr>
          <w:sz w:val="28"/>
          <w:szCs w:val="28"/>
        </w:rPr>
        <w:t xml:space="preserve"> заводится личное дело и  выдается расписка о приеме документов.</w:t>
      </w:r>
    </w:p>
    <w:p w:rsidR="0060076F" w:rsidRPr="00E91C1C" w:rsidRDefault="0060076F" w:rsidP="0060076F">
      <w:pPr>
        <w:pStyle w:val="Default"/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3.5. </w:t>
      </w:r>
      <w:bookmarkStart w:id="2" w:name="sub_32"/>
      <w:proofErr w:type="gramStart"/>
      <w:r w:rsidRPr="00E91C1C">
        <w:rPr>
          <w:sz w:val="28"/>
          <w:szCs w:val="28"/>
        </w:rPr>
        <w:t xml:space="preserve">Приёмная комиссия знакомит абитуриента и (или) его родителей (законных представителей) с уставом Техникума, лицензией на право ведения образовательной деятельности, свидетельством о государственной аккредитации образовательного учреждения, правилами приема; предоставляет абитуриенту и (или) его родителям (законным представителям) возможность ознакомиться с содержанием основных профессиональных образовательных программ, а также другими документами, </w:t>
      </w:r>
      <w:r w:rsidRPr="00E91C1C">
        <w:rPr>
          <w:sz w:val="28"/>
          <w:szCs w:val="28"/>
        </w:rPr>
        <w:lastRenderedPageBreak/>
        <w:t>регламентирующими организацию образовательного процесса и работу приемной комиссии.</w:t>
      </w:r>
      <w:proofErr w:type="gramEnd"/>
    </w:p>
    <w:p w:rsidR="0060076F" w:rsidRPr="00E91C1C" w:rsidRDefault="0060076F" w:rsidP="0060076F">
      <w:pPr>
        <w:pStyle w:val="Default"/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 xml:space="preserve">3.6. </w:t>
      </w:r>
      <w:bookmarkEnd w:id="2"/>
      <w:r w:rsidRPr="00E91C1C">
        <w:rPr>
          <w:sz w:val="28"/>
          <w:szCs w:val="28"/>
        </w:rPr>
        <w:t>Приёмная комиссия обеспечивает абитуриенту квалифицированную консультацию по всем вопросам, связанным с подачей заявления о приеме и документов. Если при подаче документов абитуриент представляет копию документа об образовании, то он знакомится с датой представления оригинала документа об образовании (для зачисления).</w:t>
      </w:r>
      <w:bookmarkStart w:id="3" w:name="sub_33"/>
    </w:p>
    <w:p w:rsidR="0060076F" w:rsidRPr="00E91C1C" w:rsidRDefault="0060076F" w:rsidP="0060076F">
      <w:pPr>
        <w:pStyle w:val="Default"/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3.7. Работающим абитуриентам выдается справка о допуске к вступительным испытаниям (для оформления отпуска по месту работы).</w:t>
      </w:r>
    </w:p>
    <w:p w:rsidR="0060076F" w:rsidRPr="00E91C1C" w:rsidRDefault="0060076F" w:rsidP="0060076F">
      <w:pPr>
        <w:ind w:firstLine="567"/>
        <w:jc w:val="both"/>
        <w:rPr>
          <w:sz w:val="28"/>
          <w:szCs w:val="28"/>
        </w:rPr>
      </w:pPr>
      <w:bookmarkStart w:id="4" w:name="sub_34"/>
      <w:bookmarkEnd w:id="3"/>
      <w:r w:rsidRPr="00E91C1C">
        <w:rPr>
          <w:sz w:val="28"/>
          <w:szCs w:val="28"/>
        </w:rPr>
        <w:t>3.8. В период приема документов приемная комиссия ежедневно информирует поступающих о количестве поданных заявлений и конкурсе, организует функционирование справочных телефонных линий для ответов на вопросы поступающих.</w:t>
      </w:r>
    </w:p>
    <w:bookmarkEnd w:id="4"/>
    <w:p w:rsidR="00422730" w:rsidRDefault="0060076F" w:rsidP="0060076F">
      <w:pPr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Информация о количестве поданных заявлений и конкурсе помещается на стенде приемной комиссии</w:t>
      </w:r>
      <w:r w:rsidR="00422730">
        <w:rPr>
          <w:sz w:val="28"/>
          <w:szCs w:val="28"/>
        </w:rPr>
        <w:t xml:space="preserve"> и на сайте техникума. </w:t>
      </w:r>
      <w:r w:rsidRPr="00E91C1C">
        <w:rPr>
          <w:sz w:val="28"/>
          <w:szCs w:val="28"/>
        </w:rPr>
        <w:t xml:space="preserve"> </w:t>
      </w:r>
      <w:bookmarkStart w:id="5" w:name="sub_35"/>
    </w:p>
    <w:p w:rsidR="0060076F" w:rsidRPr="00E91C1C" w:rsidRDefault="0060076F" w:rsidP="0060076F">
      <w:pPr>
        <w:ind w:firstLine="567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3.9. Абитуриенты информируются о сроке начала вступительных испытаний и сроке объявления расписания вступительных испытаний.</w:t>
      </w:r>
    </w:p>
    <w:p w:rsidR="0060076F" w:rsidRPr="00E91C1C" w:rsidRDefault="0060076F" w:rsidP="0060076F">
      <w:pPr>
        <w:ind w:firstLine="567"/>
        <w:jc w:val="both"/>
        <w:rPr>
          <w:sz w:val="28"/>
          <w:szCs w:val="28"/>
        </w:rPr>
      </w:pPr>
    </w:p>
    <w:bookmarkEnd w:id="5"/>
    <w:p w:rsidR="0060076F" w:rsidRPr="00E91C1C" w:rsidRDefault="0060076F" w:rsidP="0060076F">
      <w:pPr>
        <w:pStyle w:val="Default"/>
        <w:jc w:val="center"/>
        <w:rPr>
          <w:b/>
          <w:bCs/>
          <w:caps/>
          <w:color w:val="auto"/>
          <w:sz w:val="28"/>
          <w:szCs w:val="28"/>
        </w:rPr>
      </w:pPr>
      <w:r w:rsidRPr="00E91C1C">
        <w:rPr>
          <w:b/>
          <w:bCs/>
          <w:caps/>
          <w:color w:val="auto"/>
          <w:sz w:val="28"/>
          <w:szCs w:val="28"/>
        </w:rPr>
        <w:t xml:space="preserve">4. Организация вступительных испытаний </w:t>
      </w:r>
    </w:p>
    <w:p w:rsidR="0060076F" w:rsidRPr="00E91C1C" w:rsidRDefault="0060076F" w:rsidP="0060076F">
      <w:pPr>
        <w:pStyle w:val="Default"/>
        <w:jc w:val="center"/>
        <w:rPr>
          <w:b/>
          <w:bCs/>
          <w:caps/>
          <w:color w:val="auto"/>
          <w:sz w:val="28"/>
          <w:szCs w:val="28"/>
        </w:rPr>
      </w:pPr>
      <w:r w:rsidRPr="00E91C1C">
        <w:rPr>
          <w:b/>
          <w:bCs/>
          <w:caps/>
          <w:color w:val="auto"/>
          <w:sz w:val="28"/>
          <w:szCs w:val="28"/>
        </w:rPr>
        <w:t>и порядок зачисления</w:t>
      </w:r>
    </w:p>
    <w:p w:rsidR="0060076F" w:rsidRPr="00E91C1C" w:rsidRDefault="0060076F" w:rsidP="0060076F">
      <w:pPr>
        <w:pStyle w:val="Default"/>
        <w:ind w:firstLine="567"/>
        <w:jc w:val="center"/>
        <w:rPr>
          <w:b/>
          <w:bCs/>
          <w:caps/>
          <w:color w:val="auto"/>
          <w:sz w:val="28"/>
          <w:szCs w:val="28"/>
        </w:rPr>
      </w:pPr>
    </w:p>
    <w:p w:rsidR="0060076F" w:rsidRPr="00E91C1C" w:rsidRDefault="0060076F" w:rsidP="00314741">
      <w:pPr>
        <w:ind w:firstLine="708"/>
        <w:jc w:val="both"/>
        <w:rPr>
          <w:sz w:val="28"/>
          <w:szCs w:val="28"/>
        </w:rPr>
      </w:pPr>
      <w:r w:rsidRPr="00E91C1C">
        <w:rPr>
          <w:sz w:val="28"/>
          <w:szCs w:val="28"/>
        </w:rPr>
        <w:t>4.1</w:t>
      </w:r>
      <w:bookmarkStart w:id="6" w:name="sub_41"/>
      <w:r w:rsidRPr="00E91C1C">
        <w:rPr>
          <w:sz w:val="28"/>
          <w:szCs w:val="28"/>
        </w:rPr>
        <w:t>. Для проведения вступительных испытаний формируются экза</w:t>
      </w:r>
      <w:r w:rsidR="006F7A29">
        <w:rPr>
          <w:sz w:val="28"/>
          <w:szCs w:val="28"/>
        </w:rPr>
        <w:t>менационные группы абитуриентов и расписание проведения вступительных испытаний.</w:t>
      </w:r>
    </w:p>
    <w:p w:rsidR="0060076F" w:rsidRPr="00E91C1C" w:rsidRDefault="0060076F" w:rsidP="006F7A29">
      <w:pPr>
        <w:ind w:firstLine="708"/>
        <w:jc w:val="both"/>
        <w:rPr>
          <w:sz w:val="28"/>
          <w:szCs w:val="28"/>
        </w:rPr>
      </w:pPr>
      <w:bookmarkStart w:id="7" w:name="sub_42"/>
      <w:bookmarkEnd w:id="6"/>
      <w:r w:rsidRPr="00E91C1C">
        <w:rPr>
          <w:sz w:val="28"/>
          <w:szCs w:val="28"/>
        </w:rPr>
        <w:t>4</w:t>
      </w:r>
      <w:bookmarkStart w:id="8" w:name="sub_43"/>
      <w:bookmarkEnd w:id="7"/>
      <w:r w:rsidR="00422730">
        <w:rPr>
          <w:sz w:val="28"/>
          <w:szCs w:val="28"/>
        </w:rPr>
        <w:t>.2</w:t>
      </w:r>
      <w:r w:rsidRPr="00E91C1C">
        <w:rPr>
          <w:sz w:val="28"/>
          <w:szCs w:val="28"/>
        </w:rPr>
        <w:t xml:space="preserve">. </w:t>
      </w:r>
      <w:bookmarkEnd w:id="8"/>
      <w:r w:rsidR="006F7A29">
        <w:rPr>
          <w:sz w:val="28"/>
          <w:szCs w:val="28"/>
        </w:rPr>
        <w:t>Порядок проведения вступительных испытаний определен положением о проведении вступительных испытаний в техникуме.</w:t>
      </w:r>
    </w:p>
    <w:p w:rsidR="006F7A29" w:rsidRDefault="006F7A29" w:rsidP="0060076F">
      <w:pPr>
        <w:jc w:val="center"/>
        <w:rPr>
          <w:b/>
          <w:caps/>
          <w:sz w:val="28"/>
          <w:szCs w:val="28"/>
        </w:rPr>
      </w:pPr>
    </w:p>
    <w:p w:rsidR="0060076F" w:rsidRPr="00E91C1C" w:rsidRDefault="0060076F" w:rsidP="0060076F">
      <w:pPr>
        <w:jc w:val="center"/>
        <w:rPr>
          <w:b/>
          <w:caps/>
          <w:sz w:val="28"/>
          <w:szCs w:val="28"/>
        </w:rPr>
      </w:pPr>
      <w:r w:rsidRPr="00E91C1C">
        <w:rPr>
          <w:b/>
          <w:caps/>
          <w:sz w:val="28"/>
          <w:szCs w:val="28"/>
        </w:rPr>
        <w:t>5. Организация целевого приёма</w:t>
      </w: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314741" w:rsidRPr="00B5785B" w:rsidRDefault="00314741" w:rsidP="00314741">
      <w:pPr>
        <w:widowControl w:val="0"/>
        <w:tabs>
          <w:tab w:val="left" w:pos="701"/>
        </w:tabs>
        <w:autoSpaceDE w:val="0"/>
        <w:autoSpaceDN w:val="0"/>
        <w:adjustRightInd w:val="0"/>
        <w:jc w:val="both"/>
        <w:rPr>
          <w:sz w:val="28"/>
          <w:szCs w:val="28"/>
        </w:rPr>
      </w:pPr>
      <w:bookmarkStart w:id="9" w:name="sub_51"/>
      <w:r>
        <w:rPr>
          <w:sz w:val="28"/>
          <w:szCs w:val="28"/>
        </w:rPr>
        <w:tab/>
      </w:r>
      <w:r w:rsidR="0060076F" w:rsidRPr="00E91C1C">
        <w:rPr>
          <w:sz w:val="28"/>
          <w:szCs w:val="28"/>
        </w:rPr>
        <w:t xml:space="preserve">5.1. </w:t>
      </w:r>
      <w:r w:rsidR="006F7A29">
        <w:rPr>
          <w:rStyle w:val="aa"/>
        </w:rPr>
        <w:t>При организации и проведении целевого приема приемная комиссия</w:t>
      </w:r>
      <w:r>
        <w:rPr>
          <w:rStyle w:val="aa"/>
        </w:rPr>
        <w:t xml:space="preserve"> руководствуется Положением о порядке приема </w:t>
      </w:r>
      <w:r>
        <w:rPr>
          <w:spacing w:val="-1"/>
          <w:sz w:val="28"/>
          <w:szCs w:val="28"/>
        </w:rPr>
        <w:t xml:space="preserve">на обучение  в </w:t>
      </w:r>
      <w:r w:rsidRPr="00B5785B">
        <w:rPr>
          <w:sz w:val="28"/>
          <w:szCs w:val="28"/>
        </w:rPr>
        <w:t>ОГАПОУ  «Старооскольский техникум технологий и дизайна»</w:t>
      </w:r>
      <w:r>
        <w:rPr>
          <w:sz w:val="28"/>
          <w:szCs w:val="28"/>
        </w:rPr>
        <w:t xml:space="preserve"> по образовательным программам среднего профессионального образования в 2018 году</w:t>
      </w:r>
      <w:r>
        <w:rPr>
          <w:spacing w:val="-1"/>
          <w:sz w:val="28"/>
          <w:szCs w:val="28"/>
        </w:rPr>
        <w:t>.</w:t>
      </w:r>
      <w:r w:rsidRPr="00B5785B">
        <w:rPr>
          <w:sz w:val="28"/>
          <w:szCs w:val="28"/>
        </w:rPr>
        <w:t xml:space="preserve"> </w:t>
      </w:r>
    </w:p>
    <w:bookmarkEnd w:id="9"/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60076F" w:rsidRPr="00E91C1C" w:rsidRDefault="0060076F" w:rsidP="0060076F">
      <w:pPr>
        <w:pStyle w:val="Default"/>
        <w:jc w:val="center"/>
        <w:rPr>
          <w:b/>
          <w:bCs/>
          <w:caps/>
          <w:color w:val="auto"/>
          <w:sz w:val="28"/>
          <w:szCs w:val="28"/>
        </w:rPr>
      </w:pPr>
      <w:r w:rsidRPr="00E91C1C">
        <w:rPr>
          <w:b/>
          <w:bCs/>
          <w:caps/>
          <w:color w:val="auto"/>
          <w:sz w:val="28"/>
          <w:szCs w:val="28"/>
        </w:rPr>
        <w:t xml:space="preserve">6. </w:t>
      </w:r>
      <w:r w:rsidR="00314741">
        <w:rPr>
          <w:b/>
          <w:bCs/>
          <w:caps/>
          <w:color w:val="auto"/>
          <w:sz w:val="28"/>
          <w:szCs w:val="28"/>
        </w:rPr>
        <w:t xml:space="preserve">ДОКУМЕНТАЦИЯ </w:t>
      </w:r>
      <w:r w:rsidRPr="00E91C1C">
        <w:rPr>
          <w:b/>
          <w:bCs/>
          <w:caps/>
          <w:color w:val="auto"/>
          <w:sz w:val="28"/>
          <w:szCs w:val="28"/>
        </w:rPr>
        <w:t xml:space="preserve"> приёмной комиссии</w:t>
      </w:r>
    </w:p>
    <w:p w:rsidR="0060076F" w:rsidRPr="00E91C1C" w:rsidRDefault="0060076F" w:rsidP="0060076F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314741" w:rsidRDefault="00314741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 К отчетным документам </w:t>
      </w:r>
      <w:r w:rsidR="0060076F" w:rsidRPr="00E91C1C">
        <w:rPr>
          <w:color w:val="auto"/>
          <w:sz w:val="28"/>
          <w:szCs w:val="28"/>
        </w:rPr>
        <w:t xml:space="preserve"> приёмной комиссии </w:t>
      </w:r>
      <w:r>
        <w:rPr>
          <w:color w:val="auto"/>
          <w:sz w:val="28"/>
          <w:szCs w:val="28"/>
        </w:rPr>
        <w:t>относятся</w:t>
      </w:r>
      <w:r w:rsidR="0060076F" w:rsidRPr="00E91C1C">
        <w:rPr>
          <w:color w:val="auto"/>
          <w:sz w:val="28"/>
          <w:szCs w:val="28"/>
        </w:rPr>
        <w:t xml:space="preserve">: </w:t>
      </w:r>
    </w:p>
    <w:p w:rsidR="009C611B" w:rsidRDefault="00314741" w:rsidP="0060076F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DE626B">
        <w:rPr>
          <w:color w:val="auto"/>
          <w:sz w:val="28"/>
          <w:szCs w:val="28"/>
        </w:rPr>
        <w:t xml:space="preserve"> </w:t>
      </w:r>
      <w:r w:rsidR="0060076F" w:rsidRPr="00E91C1C">
        <w:rPr>
          <w:color w:val="auto"/>
          <w:sz w:val="28"/>
          <w:szCs w:val="28"/>
        </w:rPr>
        <w:t xml:space="preserve">Правила приёма в </w:t>
      </w:r>
      <w:r w:rsidR="0060076F" w:rsidRPr="00E91C1C">
        <w:rPr>
          <w:sz w:val="28"/>
          <w:szCs w:val="28"/>
        </w:rPr>
        <w:t>Техникум</w:t>
      </w:r>
      <w:r>
        <w:rPr>
          <w:sz w:val="28"/>
          <w:szCs w:val="28"/>
        </w:rPr>
        <w:t xml:space="preserve"> на год</w:t>
      </w:r>
      <w:r w:rsidR="0060076F" w:rsidRPr="00E91C1C">
        <w:rPr>
          <w:sz w:val="28"/>
          <w:szCs w:val="28"/>
        </w:rPr>
        <w:t>;</w:t>
      </w:r>
    </w:p>
    <w:p w:rsidR="00314741" w:rsidRDefault="009C611B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- Положения о приемной комиссии, о вступительных испытаниях, об апелляционной комиссии;</w:t>
      </w:r>
      <w:r w:rsidR="0060076F" w:rsidRPr="00E91C1C">
        <w:rPr>
          <w:color w:val="auto"/>
          <w:sz w:val="28"/>
          <w:szCs w:val="28"/>
        </w:rPr>
        <w:t xml:space="preserve"> </w:t>
      </w:r>
    </w:p>
    <w:p w:rsidR="00314741" w:rsidRDefault="00314741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>документы, подтверждающие контрольн</w:t>
      </w:r>
      <w:r>
        <w:rPr>
          <w:color w:val="auto"/>
          <w:sz w:val="28"/>
          <w:szCs w:val="28"/>
        </w:rPr>
        <w:t xml:space="preserve">ые цифры приёма и установленное </w:t>
      </w:r>
      <w:r w:rsidR="0060076F" w:rsidRPr="00E91C1C">
        <w:rPr>
          <w:color w:val="auto"/>
          <w:sz w:val="28"/>
          <w:szCs w:val="28"/>
        </w:rPr>
        <w:t xml:space="preserve">количество мест для целевого приёма и для приёма с оплатой стоимости обучения; </w:t>
      </w:r>
    </w:p>
    <w:p w:rsidR="00DE626B" w:rsidRDefault="00314741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 xml:space="preserve">приказы по утверждению состава приёмной комиссии, предметных экзаменационных комиссий, </w:t>
      </w:r>
      <w:r>
        <w:rPr>
          <w:color w:val="auto"/>
          <w:sz w:val="28"/>
          <w:szCs w:val="28"/>
        </w:rPr>
        <w:t>апелляционной</w:t>
      </w:r>
      <w:r w:rsidR="0060076F" w:rsidRPr="00E91C1C">
        <w:rPr>
          <w:color w:val="auto"/>
          <w:sz w:val="28"/>
          <w:szCs w:val="28"/>
        </w:rPr>
        <w:t xml:space="preserve"> комиссии;</w:t>
      </w:r>
    </w:p>
    <w:p w:rsidR="00DE626B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план </w:t>
      </w:r>
      <w:proofErr w:type="spellStart"/>
      <w:r>
        <w:rPr>
          <w:color w:val="auto"/>
          <w:sz w:val="28"/>
          <w:szCs w:val="28"/>
        </w:rPr>
        <w:t>профориетационной</w:t>
      </w:r>
      <w:proofErr w:type="spellEnd"/>
      <w:r>
        <w:rPr>
          <w:color w:val="auto"/>
          <w:sz w:val="28"/>
          <w:szCs w:val="28"/>
        </w:rPr>
        <w:t xml:space="preserve"> работы на год;</w:t>
      </w:r>
    </w:p>
    <w:p w:rsidR="00DE626B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приказы по </w:t>
      </w:r>
      <w:proofErr w:type="spellStart"/>
      <w:r>
        <w:rPr>
          <w:color w:val="auto"/>
          <w:sz w:val="28"/>
          <w:szCs w:val="28"/>
        </w:rPr>
        <w:t>профориентационной</w:t>
      </w:r>
      <w:proofErr w:type="spellEnd"/>
      <w:r>
        <w:rPr>
          <w:color w:val="auto"/>
          <w:sz w:val="28"/>
          <w:szCs w:val="28"/>
        </w:rPr>
        <w:t xml:space="preserve"> работе;</w:t>
      </w:r>
    </w:p>
    <w:p w:rsidR="00314741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план работы приемной комиссии на год</w:t>
      </w:r>
      <w:r w:rsidR="0060076F" w:rsidRPr="00E91C1C">
        <w:rPr>
          <w:color w:val="auto"/>
          <w:sz w:val="28"/>
          <w:szCs w:val="28"/>
        </w:rPr>
        <w:t xml:space="preserve"> </w:t>
      </w:r>
    </w:p>
    <w:p w:rsidR="00314741" w:rsidRDefault="00314741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 xml:space="preserve">протоколы  </w:t>
      </w:r>
      <w:r w:rsidR="00DE626B">
        <w:rPr>
          <w:color w:val="auto"/>
          <w:sz w:val="28"/>
          <w:szCs w:val="28"/>
        </w:rPr>
        <w:t xml:space="preserve">заседаний </w:t>
      </w:r>
      <w:r w:rsidR="0060076F" w:rsidRPr="00E91C1C">
        <w:rPr>
          <w:color w:val="auto"/>
          <w:sz w:val="28"/>
          <w:szCs w:val="28"/>
        </w:rPr>
        <w:t>приёмн</w:t>
      </w:r>
      <w:r>
        <w:rPr>
          <w:color w:val="auto"/>
          <w:sz w:val="28"/>
          <w:szCs w:val="28"/>
        </w:rPr>
        <w:t>ой комиссии;</w:t>
      </w:r>
    </w:p>
    <w:p w:rsidR="009C611B" w:rsidRDefault="00421E79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9C611B">
        <w:rPr>
          <w:color w:val="auto"/>
          <w:sz w:val="28"/>
          <w:szCs w:val="28"/>
        </w:rPr>
        <w:t xml:space="preserve">материалы вступительных испытаний: </w:t>
      </w:r>
      <w:r w:rsidR="00DE626B">
        <w:rPr>
          <w:color w:val="auto"/>
          <w:sz w:val="28"/>
          <w:szCs w:val="28"/>
        </w:rPr>
        <w:t xml:space="preserve">расписание, </w:t>
      </w:r>
      <w:r w:rsidR="009C611B">
        <w:rPr>
          <w:color w:val="auto"/>
          <w:sz w:val="28"/>
          <w:szCs w:val="28"/>
        </w:rPr>
        <w:t xml:space="preserve">задания, </w:t>
      </w:r>
      <w:r w:rsidR="00DE626B" w:rsidRPr="00E91C1C">
        <w:rPr>
          <w:color w:val="auto"/>
          <w:sz w:val="28"/>
          <w:szCs w:val="28"/>
        </w:rPr>
        <w:t>экзаменационные ведомости</w:t>
      </w:r>
      <w:r w:rsidR="009C611B">
        <w:rPr>
          <w:color w:val="auto"/>
          <w:sz w:val="28"/>
          <w:szCs w:val="28"/>
        </w:rPr>
        <w:t>, выполненные работы, которые передаются в личное дело обучающегося;</w:t>
      </w:r>
    </w:p>
    <w:p w:rsidR="00314741" w:rsidRDefault="00314741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 xml:space="preserve">акты и решения апелляционной комиссии; </w:t>
      </w:r>
    </w:p>
    <w:p w:rsidR="00DE626B" w:rsidRDefault="00314741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>журналы регистрации документов поступающих;</w:t>
      </w:r>
    </w:p>
    <w:p w:rsidR="00DE626B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 xml:space="preserve"> договоры на целевую подготовку</w:t>
      </w:r>
      <w:r>
        <w:rPr>
          <w:color w:val="auto"/>
          <w:sz w:val="28"/>
          <w:szCs w:val="28"/>
        </w:rPr>
        <w:t>;</w:t>
      </w:r>
    </w:p>
    <w:p w:rsidR="00DE626B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>личные дела поступающих</w:t>
      </w:r>
      <w:r w:rsidR="00421E79">
        <w:rPr>
          <w:color w:val="auto"/>
          <w:sz w:val="28"/>
          <w:szCs w:val="28"/>
        </w:rPr>
        <w:t xml:space="preserve"> в техникум</w:t>
      </w:r>
      <w:r w:rsidR="0060076F" w:rsidRPr="00E91C1C">
        <w:rPr>
          <w:color w:val="auto"/>
          <w:sz w:val="28"/>
          <w:szCs w:val="28"/>
        </w:rPr>
        <w:t>;</w:t>
      </w:r>
    </w:p>
    <w:p w:rsidR="0060076F" w:rsidRPr="00E91C1C" w:rsidRDefault="00DE626B" w:rsidP="0031474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60076F" w:rsidRPr="00E91C1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акты передачи личных дел в учебную часть на зачисление</w:t>
      </w:r>
      <w:r w:rsidR="0060076F" w:rsidRPr="00E91C1C">
        <w:rPr>
          <w:color w:val="auto"/>
          <w:sz w:val="28"/>
          <w:szCs w:val="28"/>
        </w:rPr>
        <w:t>.</w:t>
      </w:r>
    </w:p>
    <w:p w:rsidR="0060076F" w:rsidRPr="00E91C1C" w:rsidRDefault="0060076F" w:rsidP="0060076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D2251" w:rsidRPr="00E91C1C" w:rsidRDefault="007D2251">
      <w:pPr>
        <w:rPr>
          <w:sz w:val="28"/>
          <w:szCs w:val="28"/>
        </w:rPr>
      </w:pPr>
    </w:p>
    <w:sectPr w:rsidR="007D2251" w:rsidRPr="00E91C1C" w:rsidSect="002436D9">
      <w:headerReference w:type="even" r:id="rId8"/>
      <w:headerReference w:type="default" r:id="rId9"/>
      <w:footerReference w:type="even" r:id="rId10"/>
      <w:headerReference w:type="first" r:id="rId11"/>
      <w:pgSz w:w="11907" w:h="16840" w:code="9"/>
      <w:pgMar w:top="567" w:right="567" w:bottom="567" w:left="851" w:header="340" w:footer="34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741" w:rsidRDefault="00314741" w:rsidP="0060076F">
      <w:r>
        <w:separator/>
      </w:r>
    </w:p>
  </w:endnote>
  <w:endnote w:type="continuationSeparator" w:id="0">
    <w:p w:rsidR="00314741" w:rsidRDefault="00314741" w:rsidP="00600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41" w:rsidRDefault="00AE675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147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14741" w:rsidRDefault="003147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741" w:rsidRDefault="00314741" w:rsidP="0060076F">
      <w:r>
        <w:separator/>
      </w:r>
    </w:p>
  </w:footnote>
  <w:footnote w:type="continuationSeparator" w:id="0">
    <w:p w:rsidR="00314741" w:rsidRDefault="00314741" w:rsidP="006007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41" w:rsidRDefault="00AE675B" w:rsidP="0023017B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147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14741" w:rsidRDefault="00314741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41" w:rsidRDefault="00AE675B" w:rsidP="0023017B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1474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436D9">
      <w:rPr>
        <w:rStyle w:val="a8"/>
        <w:noProof/>
      </w:rPr>
      <w:t>6</w:t>
    </w:r>
    <w:r>
      <w:rPr>
        <w:rStyle w:val="a8"/>
      </w:rPr>
      <w:fldChar w:fldCharType="end"/>
    </w:r>
  </w:p>
  <w:p w:rsidR="00314741" w:rsidRDefault="00314741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0908"/>
    </w:sdtPr>
    <w:sdtContent>
      <w:p w:rsidR="00314741" w:rsidRDefault="00AE675B">
        <w:pPr>
          <w:pStyle w:val="ab"/>
          <w:jc w:val="center"/>
        </w:pPr>
        <w:r w:rsidRPr="000064AE">
          <w:rPr>
            <w:sz w:val="16"/>
          </w:rPr>
          <w:fldChar w:fldCharType="begin"/>
        </w:r>
        <w:r w:rsidR="00314741" w:rsidRPr="000064AE">
          <w:rPr>
            <w:sz w:val="16"/>
          </w:rPr>
          <w:instrText xml:space="preserve"> PAGE   \* MERGEFORMAT </w:instrText>
        </w:r>
        <w:r w:rsidRPr="000064AE">
          <w:rPr>
            <w:sz w:val="16"/>
          </w:rPr>
          <w:fldChar w:fldCharType="separate"/>
        </w:r>
        <w:r w:rsidR="002436D9">
          <w:rPr>
            <w:noProof/>
            <w:sz w:val="16"/>
          </w:rPr>
          <w:t>1</w:t>
        </w:r>
        <w:r w:rsidRPr="000064AE">
          <w:rPr>
            <w:sz w:val="16"/>
          </w:rPr>
          <w:fldChar w:fldCharType="end"/>
        </w:r>
      </w:p>
    </w:sdtContent>
  </w:sdt>
  <w:p w:rsidR="00314741" w:rsidRDefault="0031474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DE9D58"/>
    <w:lvl w:ilvl="0">
      <w:numFmt w:val="bullet"/>
      <w:lvlText w:val="*"/>
      <w:lvlJc w:val="left"/>
    </w:lvl>
  </w:abstractNum>
  <w:abstractNum w:abstractNumId="1">
    <w:nsid w:val="3A75651E"/>
    <w:multiLevelType w:val="hybridMultilevel"/>
    <w:tmpl w:val="FA0432AC"/>
    <w:lvl w:ilvl="0" w:tplc="CBE823F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01B9C"/>
    <w:multiLevelType w:val="hybridMultilevel"/>
    <w:tmpl w:val="6EB22BBA"/>
    <w:lvl w:ilvl="0" w:tplc="83B67B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</w:rPr>
    </w:lvl>
    <w:lvl w:ilvl="1" w:tplc="CBE823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color w:val="auto"/>
      </w:rPr>
    </w:lvl>
    <w:lvl w:ilvl="2" w:tplc="0419001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0F62ED"/>
    <w:multiLevelType w:val="hybridMultilevel"/>
    <w:tmpl w:val="D67CF184"/>
    <w:lvl w:ilvl="0" w:tplc="F15AB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B01B7"/>
    <w:multiLevelType w:val="hybridMultilevel"/>
    <w:tmpl w:val="5BDEB6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DC2984">
      <w:numFmt w:val="bullet"/>
      <w:lvlText w:val="•"/>
      <w:lvlJc w:val="left"/>
      <w:pPr>
        <w:ind w:left="1170" w:hanging="45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47D3A43"/>
    <w:multiLevelType w:val="hybridMultilevel"/>
    <w:tmpl w:val="AE2ED100"/>
    <w:lvl w:ilvl="0" w:tplc="8F7AA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C34A8F"/>
    <w:multiLevelType w:val="hybridMultilevel"/>
    <w:tmpl w:val="36D0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3F656A"/>
    <w:multiLevelType w:val="hybridMultilevel"/>
    <w:tmpl w:val="B6E647F6"/>
    <w:lvl w:ilvl="0" w:tplc="CBE823F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76F"/>
    <w:rsid w:val="000064AE"/>
    <w:rsid w:val="00030D13"/>
    <w:rsid w:val="00042A54"/>
    <w:rsid w:val="00142BC2"/>
    <w:rsid w:val="00171C84"/>
    <w:rsid w:val="001751F9"/>
    <w:rsid w:val="00217702"/>
    <w:rsid w:val="0023017B"/>
    <w:rsid w:val="00241B8D"/>
    <w:rsid w:val="002436D9"/>
    <w:rsid w:val="00314741"/>
    <w:rsid w:val="003738B3"/>
    <w:rsid w:val="00391DFE"/>
    <w:rsid w:val="00421E79"/>
    <w:rsid w:val="00422730"/>
    <w:rsid w:val="00460487"/>
    <w:rsid w:val="00495BD4"/>
    <w:rsid w:val="004B0EBE"/>
    <w:rsid w:val="00566328"/>
    <w:rsid w:val="005749FF"/>
    <w:rsid w:val="00593CC1"/>
    <w:rsid w:val="005A4E8A"/>
    <w:rsid w:val="005D4987"/>
    <w:rsid w:val="005E6FFE"/>
    <w:rsid w:val="0060076F"/>
    <w:rsid w:val="00652135"/>
    <w:rsid w:val="006B0933"/>
    <w:rsid w:val="006C6416"/>
    <w:rsid w:val="006D62A6"/>
    <w:rsid w:val="006F7A29"/>
    <w:rsid w:val="00750D50"/>
    <w:rsid w:val="007D2251"/>
    <w:rsid w:val="007E2C19"/>
    <w:rsid w:val="007F7907"/>
    <w:rsid w:val="00836F58"/>
    <w:rsid w:val="00970740"/>
    <w:rsid w:val="009A1FFC"/>
    <w:rsid w:val="009A2100"/>
    <w:rsid w:val="009C012C"/>
    <w:rsid w:val="009C611B"/>
    <w:rsid w:val="009F0D76"/>
    <w:rsid w:val="00AA2F7E"/>
    <w:rsid w:val="00AE675B"/>
    <w:rsid w:val="00BD3198"/>
    <w:rsid w:val="00BE6A1F"/>
    <w:rsid w:val="00C657E8"/>
    <w:rsid w:val="00C746E4"/>
    <w:rsid w:val="00C77EE7"/>
    <w:rsid w:val="00D441BF"/>
    <w:rsid w:val="00DC377F"/>
    <w:rsid w:val="00DD5995"/>
    <w:rsid w:val="00DE626B"/>
    <w:rsid w:val="00DF6DF2"/>
    <w:rsid w:val="00E21BD9"/>
    <w:rsid w:val="00E24BFB"/>
    <w:rsid w:val="00E542C5"/>
    <w:rsid w:val="00E63DC8"/>
    <w:rsid w:val="00E91C1C"/>
    <w:rsid w:val="00EB76DA"/>
    <w:rsid w:val="00F01FEE"/>
    <w:rsid w:val="00F106B7"/>
    <w:rsid w:val="00F71F53"/>
    <w:rsid w:val="00FC692A"/>
    <w:rsid w:val="00FF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0076F"/>
    <w:pPr>
      <w:spacing w:before="24" w:after="24"/>
      <w:ind w:left="24"/>
    </w:pPr>
    <w:rPr>
      <w:rFonts w:ascii="Verdana" w:hAnsi="Verdana"/>
      <w:color w:val="000000"/>
      <w:sz w:val="16"/>
      <w:szCs w:val="16"/>
    </w:rPr>
  </w:style>
  <w:style w:type="paragraph" w:customStyle="1" w:styleId="Default">
    <w:name w:val="Default"/>
    <w:rsid w:val="0060076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60076F"/>
    <w:pPr>
      <w:widowControl w:val="0"/>
      <w:autoSpaceDE w:val="0"/>
      <w:autoSpaceDN w:val="0"/>
      <w:adjustRightInd w:val="0"/>
      <w:spacing w:line="240" w:lineRule="atLeast"/>
      <w:ind w:right="403" w:firstLine="567"/>
      <w:jc w:val="center"/>
    </w:pPr>
    <w:rPr>
      <w:b/>
      <w:sz w:val="36"/>
      <w:szCs w:val="36"/>
    </w:rPr>
  </w:style>
  <w:style w:type="character" w:customStyle="1" w:styleId="a5">
    <w:name w:val="Название Знак"/>
    <w:basedOn w:val="a0"/>
    <w:link w:val="a4"/>
    <w:rsid w:val="0060076F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paragraph" w:styleId="a6">
    <w:name w:val="footer"/>
    <w:basedOn w:val="a"/>
    <w:link w:val="a7"/>
    <w:rsid w:val="006007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007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0076F"/>
  </w:style>
  <w:style w:type="paragraph" w:styleId="a9">
    <w:name w:val="Body Text Indent"/>
    <w:basedOn w:val="a"/>
    <w:link w:val="aa"/>
    <w:rsid w:val="0060076F"/>
    <w:pPr>
      <w:tabs>
        <w:tab w:val="left" w:pos="9639"/>
      </w:tabs>
      <w:spacing w:line="240" w:lineRule="atLeast"/>
      <w:ind w:right="-81" w:firstLine="567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0"/>
    <w:link w:val="a9"/>
    <w:rsid w:val="0060076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6007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6007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07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Таблицы (моноширинный)"/>
    <w:basedOn w:val="a"/>
    <w:next w:val="a"/>
    <w:rsid w:val="0060076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e">
    <w:name w:val="Знак"/>
    <w:basedOn w:val="a"/>
    <w:rsid w:val="0060076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">
    <w:name w:val="Table Grid"/>
    <w:basedOn w:val="a1"/>
    <w:rsid w:val="0060076F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9C01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012C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99"/>
    <w:qFormat/>
    <w:rsid w:val="00217702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WinXP_SP3</dc:creator>
  <cp:keywords/>
  <dc:description/>
  <cp:lastModifiedBy>Пользователь</cp:lastModifiedBy>
  <cp:revision>38</cp:revision>
  <cp:lastPrinted>2017-02-21T06:04:00Z</cp:lastPrinted>
  <dcterms:created xsi:type="dcterms:W3CDTF">2010-04-21T06:40:00Z</dcterms:created>
  <dcterms:modified xsi:type="dcterms:W3CDTF">2017-10-26T14:24:00Z</dcterms:modified>
</cp:coreProperties>
</file>