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84A" w:rsidRPr="00B5785B" w:rsidRDefault="006A0318" w:rsidP="00B5785B">
      <w:pPr>
        <w:pStyle w:val="ConsNormal1"/>
        <w:widowControl/>
        <w:tabs>
          <w:tab w:val="left" w:pos="0"/>
          <w:tab w:val="left" w:pos="567"/>
        </w:tabs>
        <w:ind w:right="0"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6752" cy="9963397"/>
            <wp:effectExtent l="19050" t="0" r="24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80175" cy="9968663"/>
                    </a:xfrm>
                    <a:prstGeom prst="rect">
                      <a:avLst/>
                    </a:prstGeom>
                    <a:noFill/>
                    <a:ln w="9525">
                      <a:noFill/>
                      <a:miter lim="800000"/>
                      <a:headEnd/>
                      <a:tailEnd/>
                    </a:ln>
                  </pic:spPr>
                </pic:pic>
              </a:graphicData>
            </a:graphic>
          </wp:inline>
        </w:drawing>
      </w:r>
      <w:r w:rsidR="00B5785B">
        <w:rPr>
          <w:rFonts w:ascii="Times New Roman" w:hAnsi="Times New Roman" w:cs="Times New Roman"/>
          <w:sz w:val="28"/>
          <w:szCs w:val="28"/>
        </w:rPr>
        <w:lastRenderedPageBreak/>
        <w:t xml:space="preserve">- </w:t>
      </w:r>
      <w:r w:rsidR="006A4173" w:rsidRPr="00B5785B">
        <w:rPr>
          <w:rFonts w:ascii="Times New Roman" w:hAnsi="Times New Roman" w:cs="Times New Roman"/>
          <w:sz w:val="28"/>
          <w:szCs w:val="28"/>
        </w:rPr>
        <w:t xml:space="preserve"> по специальности 29.02.04. </w:t>
      </w:r>
      <w:r w:rsidR="002D0D8A" w:rsidRPr="00B5785B">
        <w:rPr>
          <w:rFonts w:ascii="Times New Roman" w:hAnsi="Times New Roman" w:cs="Times New Roman"/>
          <w:sz w:val="28"/>
          <w:szCs w:val="28"/>
        </w:rPr>
        <w:t xml:space="preserve"> «Конструирование, моделирование и технология швейных изделий» в качестве творческого вступительного испытания проводится  </w:t>
      </w:r>
      <w:r w:rsidR="00B5785B">
        <w:rPr>
          <w:rFonts w:ascii="Times New Roman" w:hAnsi="Times New Roman" w:cs="Times New Roman"/>
          <w:sz w:val="28"/>
          <w:szCs w:val="28"/>
        </w:rPr>
        <w:t xml:space="preserve">испытание по </w:t>
      </w:r>
      <w:r w:rsidR="002D0D8A" w:rsidRPr="00B5785B">
        <w:rPr>
          <w:rFonts w:ascii="Times New Roman" w:hAnsi="Times New Roman" w:cs="Times New Roman"/>
          <w:sz w:val="28"/>
          <w:szCs w:val="28"/>
        </w:rPr>
        <w:t xml:space="preserve"> направлению «Рисунок с основами перспективы»;</w:t>
      </w:r>
    </w:p>
    <w:p w:rsidR="002D0D8A" w:rsidRPr="00B5785B" w:rsidRDefault="002D0D8A" w:rsidP="00B5785B">
      <w:pPr>
        <w:pStyle w:val="ConsNormal1"/>
        <w:widowControl/>
        <w:tabs>
          <w:tab w:val="left" w:pos="0"/>
          <w:tab w:val="left" w:pos="567"/>
        </w:tabs>
        <w:ind w:right="0" w:firstLine="0"/>
        <w:jc w:val="both"/>
        <w:rPr>
          <w:rFonts w:ascii="Times New Roman" w:hAnsi="Times New Roman" w:cs="Times New Roman"/>
          <w:sz w:val="28"/>
          <w:szCs w:val="28"/>
        </w:rPr>
      </w:pPr>
      <w:r w:rsidRPr="00B5785B">
        <w:rPr>
          <w:rFonts w:ascii="Times New Roman" w:hAnsi="Times New Roman" w:cs="Times New Roman"/>
          <w:sz w:val="28"/>
          <w:szCs w:val="28"/>
        </w:rPr>
        <w:t>- по специальност</w:t>
      </w:r>
      <w:r w:rsidR="00B5785B">
        <w:rPr>
          <w:rFonts w:ascii="Times New Roman" w:hAnsi="Times New Roman" w:cs="Times New Roman"/>
          <w:sz w:val="28"/>
          <w:szCs w:val="28"/>
        </w:rPr>
        <w:t>ям</w:t>
      </w:r>
      <w:r w:rsidRPr="00B5785B">
        <w:rPr>
          <w:rFonts w:ascii="Times New Roman" w:hAnsi="Times New Roman" w:cs="Times New Roman"/>
          <w:sz w:val="28"/>
          <w:szCs w:val="28"/>
        </w:rPr>
        <w:t xml:space="preserve"> </w:t>
      </w:r>
      <w:r w:rsidR="00B5785B" w:rsidRPr="00B5785B">
        <w:rPr>
          <w:rFonts w:ascii="Times New Roman" w:hAnsi="Times New Roman" w:cs="Times New Roman"/>
          <w:sz w:val="28"/>
          <w:szCs w:val="28"/>
        </w:rPr>
        <w:t xml:space="preserve">43.02.02. «Парикмахерское искусство», 43.02.13 «Технология парикмахерского искусства», </w:t>
      </w:r>
      <w:r w:rsidRPr="00B5785B">
        <w:rPr>
          <w:rFonts w:ascii="Times New Roman" w:hAnsi="Times New Roman" w:cs="Times New Roman"/>
          <w:sz w:val="28"/>
          <w:szCs w:val="28"/>
        </w:rPr>
        <w:t xml:space="preserve">в качестве творческого вступительного испытания проводится  </w:t>
      </w:r>
      <w:r w:rsidR="00B5785B">
        <w:rPr>
          <w:rFonts w:ascii="Times New Roman" w:hAnsi="Times New Roman" w:cs="Times New Roman"/>
          <w:sz w:val="28"/>
          <w:szCs w:val="28"/>
        </w:rPr>
        <w:t xml:space="preserve">испытание по </w:t>
      </w:r>
      <w:r w:rsidRPr="00B5785B">
        <w:rPr>
          <w:rFonts w:ascii="Times New Roman" w:hAnsi="Times New Roman" w:cs="Times New Roman"/>
          <w:sz w:val="28"/>
          <w:szCs w:val="28"/>
        </w:rPr>
        <w:t xml:space="preserve"> направлению «Рисунок»;</w:t>
      </w:r>
    </w:p>
    <w:p w:rsidR="004245E0" w:rsidRPr="00B5785B" w:rsidRDefault="004245E0" w:rsidP="00B5785B">
      <w:pPr>
        <w:pStyle w:val="ConsNormal1"/>
        <w:widowControl/>
        <w:tabs>
          <w:tab w:val="left" w:pos="567"/>
        </w:tabs>
        <w:ind w:right="0" w:firstLine="0"/>
        <w:jc w:val="both"/>
        <w:rPr>
          <w:rFonts w:ascii="Times New Roman" w:hAnsi="Times New Roman" w:cs="Times New Roman"/>
          <w:sz w:val="28"/>
          <w:szCs w:val="28"/>
        </w:rPr>
      </w:pPr>
      <w:r w:rsidRPr="00B5785B">
        <w:rPr>
          <w:rFonts w:ascii="Times New Roman" w:hAnsi="Times New Roman" w:cs="Times New Roman"/>
          <w:sz w:val="28"/>
          <w:szCs w:val="28"/>
        </w:rPr>
        <w:t xml:space="preserve">1.7. </w:t>
      </w:r>
      <w:r w:rsidR="00484E31" w:rsidRPr="00B5785B">
        <w:rPr>
          <w:rFonts w:ascii="Times New Roman" w:hAnsi="Times New Roman" w:cs="Times New Roman"/>
          <w:sz w:val="28"/>
          <w:szCs w:val="28"/>
        </w:rPr>
        <w:t xml:space="preserve">  </w:t>
      </w:r>
      <w:r w:rsidRPr="00B5785B">
        <w:rPr>
          <w:rFonts w:ascii="Times New Roman" w:hAnsi="Times New Roman" w:cs="Times New Roman"/>
          <w:sz w:val="28"/>
          <w:szCs w:val="28"/>
        </w:rPr>
        <w:t xml:space="preserve">Для организации и проведения вступительных испытаний председателем приемной комиссии создаются предметные экзаменационные и апелляционные комиссии. </w:t>
      </w:r>
      <w:r w:rsidRPr="00B5785B">
        <w:rPr>
          <w:rFonts w:ascii="Times New Roman" w:hAnsi="Times New Roman" w:cs="Times New Roman"/>
          <w:color w:val="000000"/>
          <w:sz w:val="28"/>
          <w:szCs w:val="28"/>
        </w:rPr>
        <w:t xml:space="preserve"> </w:t>
      </w:r>
    </w:p>
    <w:p w:rsidR="002D0D8A" w:rsidRPr="00B5785B" w:rsidRDefault="004245E0" w:rsidP="00B5785B">
      <w:pPr>
        <w:tabs>
          <w:tab w:val="left" w:pos="567"/>
        </w:tabs>
        <w:jc w:val="both"/>
        <w:rPr>
          <w:sz w:val="28"/>
          <w:szCs w:val="28"/>
        </w:rPr>
      </w:pPr>
      <w:r w:rsidRPr="00B5785B">
        <w:rPr>
          <w:sz w:val="28"/>
          <w:szCs w:val="28"/>
        </w:rPr>
        <w:t xml:space="preserve">1.8. </w:t>
      </w:r>
      <w:r w:rsidR="00484E31" w:rsidRPr="00B5785B">
        <w:rPr>
          <w:sz w:val="28"/>
          <w:szCs w:val="28"/>
        </w:rPr>
        <w:t xml:space="preserve"> </w:t>
      </w:r>
      <w:r w:rsidRPr="00B5785B">
        <w:rPr>
          <w:sz w:val="28"/>
          <w:szCs w:val="28"/>
        </w:rPr>
        <w:t xml:space="preserve">Программы вступительных испытаний составляются на основе федеральных государственных образовательных стандартов наиболее опытными преподавателями, рассматриваются на заседаниях предметно-цикловых комиссий и утверждаются директором образовательного учреждения </w:t>
      </w:r>
      <w:r w:rsidR="004D02D3" w:rsidRPr="00B5785B">
        <w:rPr>
          <w:sz w:val="28"/>
          <w:szCs w:val="28"/>
        </w:rPr>
        <w:t>О</w:t>
      </w:r>
      <w:r w:rsidRPr="00B5785B">
        <w:rPr>
          <w:sz w:val="28"/>
          <w:szCs w:val="28"/>
        </w:rPr>
        <w:t>Г</w:t>
      </w:r>
      <w:r w:rsidR="004D02D3" w:rsidRPr="00B5785B">
        <w:rPr>
          <w:sz w:val="28"/>
          <w:szCs w:val="28"/>
        </w:rPr>
        <w:t>А</w:t>
      </w:r>
      <w:r w:rsidR="00E95AE1" w:rsidRPr="00B5785B">
        <w:rPr>
          <w:sz w:val="28"/>
          <w:szCs w:val="28"/>
        </w:rPr>
        <w:t>П</w:t>
      </w:r>
      <w:r w:rsidRPr="00B5785B">
        <w:rPr>
          <w:sz w:val="28"/>
          <w:szCs w:val="28"/>
        </w:rPr>
        <w:t xml:space="preserve">ОУ  «Старооскольский техникум технологий и дизайна». </w:t>
      </w:r>
    </w:p>
    <w:p w:rsidR="002D0D8A" w:rsidRPr="00B5785B" w:rsidRDefault="004245E0" w:rsidP="00B5785B">
      <w:pPr>
        <w:tabs>
          <w:tab w:val="left" w:pos="567"/>
        </w:tabs>
        <w:jc w:val="both"/>
        <w:rPr>
          <w:sz w:val="28"/>
          <w:szCs w:val="28"/>
        </w:rPr>
      </w:pPr>
      <w:r w:rsidRPr="00B5785B">
        <w:rPr>
          <w:sz w:val="28"/>
          <w:szCs w:val="28"/>
        </w:rPr>
        <w:t xml:space="preserve">  </w:t>
      </w:r>
    </w:p>
    <w:p w:rsidR="004245E0" w:rsidRPr="00B5785B" w:rsidRDefault="002D0D8A" w:rsidP="00B5785B">
      <w:pPr>
        <w:pStyle w:val="af1"/>
        <w:numPr>
          <w:ilvl w:val="0"/>
          <w:numId w:val="1"/>
        </w:numPr>
        <w:tabs>
          <w:tab w:val="left" w:pos="567"/>
        </w:tabs>
        <w:ind w:left="0"/>
        <w:jc w:val="center"/>
        <w:rPr>
          <w:b/>
          <w:sz w:val="28"/>
          <w:szCs w:val="28"/>
        </w:rPr>
      </w:pPr>
      <w:r w:rsidRPr="00B5785B">
        <w:rPr>
          <w:b/>
          <w:sz w:val="28"/>
          <w:szCs w:val="28"/>
        </w:rPr>
        <w:t>ПОРЯДОК ПРОВЕДЕНИЯ ВСТУПИТЕЛЬНЫХ ИСПЫТАНИЙ</w:t>
      </w:r>
    </w:p>
    <w:p w:rsidR="009427AE" w:rsidRPr="00B5785B" w:rsidRDefault="009427AE" w:rsidP="00B5785B">
      <w:pPr>
        <w:tabs>
          <w:tab w:val="left" w:pos="567"/>
        </w:tabs>
        <w:jc w:val="center"/>
        <w:rPr>
          <w:b/>
          <w:sz w:val="28"/>
          <w:szCs w:val="28"/>
        </w:rPr>
      </w:pPr>
    </w:p>
    <w:p w:rsidR="0095684A" w:rsidRPr="00E91C1C" w:rsidRDefault="009427AE" w:rsidP="0095684A">
      <w:pPr>
        <w:jc w:val="both"/>
        <w:rPr>
          <w:sz w:val="28"/>
          <w:szCs w:val="28"/>
        </w:rPr>
      </w:pPr>
      <w:r w:rsidRPr="00B5785B">
        <w:rPr>
          <w:sz w:val="28"/>
          <w:szCs w:val="28"/>
        </w:rPr>
        <w:t>2.1</w:t>
      </w:r>
      <w:r w:rsidR="0095684A">
        <w:rPr>
          <w:sz w:val="28"/>
          <w:szCs w:val="28"/>
        </w:rPr>
        <w:t>.</w:t>
      </w:r>
      <w:r w:rsidRPr="00B5785B">
        <w:rPr>
          <w:sz w:val="28"/>
          <w:szCs w:val="28"/>
        </w:rPr>
        <w:t xml:space="preserve"> </w:t>
      </w:r>
      <w:r w:rsidR="0095684A" w:rsidRPr="00E91C1C">
        <w:rPr>
          <w:sz w:val="28"/>
          <w:szCs w:val="28"/>
        </w:rPr>
        <w:t>Для проведения вступительных испытаний формируются экзаменационные группы абитуриентов.</w:t>
      </w:r>
      <w:r w:rsidR="0095684A" w:rsidRPr="0095684A">
        <w:rPr>
          <w:sz w:val="28"/>
          <w:szCs w:val="28"/>
        </w:rPr>
        <w:t xml:space="preserve"> </w:t>
      </w:r>
      <w:r w:rsidR="0095684A" w:rsidRPr="00E91C1C">
        <w:rPr>
          <w:sz w:val="28"/>
          <w:szCs w:val="28"/>
        </w:rPr>
        <w:t>В один день может проводиться только одно вступительное испытание для данной группы; интервал между вступительными испытаниями должен составлять не менее двух дней.</w:t>
      </w:r>
    </w:p>
    <w:p w:rsidR="0095684A" w:rsidRPr="00E91C1C" w:rsidRDefault="0095684A" w:rsidP="0095684A">
      <w:pPr>
        <w:jc w:val="both"/>
        <w:rPr>
          <w:sz w:val="28"/>
          <w:szCs w:val="28"/>
        </w:rPr>
      </w:pPr>
      <w:r>
        <w:rPr>
          <w:sz w:val="28"/>
          <w:szCs w:val="28"/>
        </w:rPr>
        <w:t xml:space="preserve">2.2. </w:t>
      </w:r>
      <w:r w:rsidRPr="00E91C1C">
        <w:rPr>
          <w:sz w:val="28"/>
          <w:szCs w:val="28"/>
        </w:rPr>
        <w:t>Перед каждым вступительным испытанием (в день перед испытанием или за один день до испытания) для абитуриентов проводится консультация по содержанию программы вступительного испытания, по предъявляемым требованиям, критериям оценки, технологии проведения вступительного испытания и т. п.</w:t>
      </w:r>
    </w:p>
    <w:p w:rsidR="0095684A" w:rsidRPr="00E91C1C" w:rsidRDefault="0095684A" w:rsidP="0095684A">
      <w:pPr>
        <w:jc w:val="both"/>
        <w:rPr>
          <w:sz w:val="28"/>
          <w:szCs w:val="28"/>
        </w:rPr>
      </w:pPr>
      <w:r>
        <w:rPr>
          <w:sz w:val="28"/>
          <w:szCs w:val="28"/>
        </w:rPr>
        <w:t xml:space="preserve">2.3. </w:t>
      </w:r>
      <w:r w:rsidRPr="00E91C1C">
        <w:rPr>
          <w:sz w:val="28"/>
          <w:szCs w:val="28"/>
        </w:rPr>
        <w:t xml:space="preserve">Расписание вступительных испытаний и консультаций утверждается председателем приемной комиссии и доводится до сведения абитуриентов (помещается на информационном стенде приемной комиссии) не </w:t>
      </w:r>
      <w:proofErr w:type="gramStart"/>
      <w:r w:rsidRPr="00E91C1C">
        <w:rPr>
          <w:sz w:val="28"/>
          <w:szCs w:val="28"/>
        </w:rPr>
        <w:t>позднее</w:t>
      </w:r>
      <w:proofErr w:type="gramEnd"/>
      <w:r w:rsidRPr="00E91C1C">
        <w:rPr>
          <w:sz w:val="28"/>
          <w:szCs w:val="28"/>
        </w:rPr>
        <w:t xml:space="preserve"> чем за 10 дней до начала вступительных испытаний.</w:t>
      </w:r>
    </w:p>
    <w:p w:rsidR="0095684A" w:rsidRPr="00E91C1C" w:rsidRDefault="0095684A" w:rsidP="0095684A">
      <w:pPr>
        <w:ind w:firstLine="708"/>
        <w:jc w:val="both"/>
        <w:rPr>
          <w:sz w:val="28"/>
          <w:szCs w:val="28"/>
        </w:rPr>
      </w:pPr>
      <w:r w:rsidRPr="00E91C1C">
        <w:rPr>
          <w:sz w:val="28"/>
          <w:szCs w:val="28"/>
        </w:rPr>
        <w:t>В расписании вступительных испытаний для каждого вступительного испытания указывается:</w:t>
      </w:r>
    </w:p>
    <w:p w:rsidR="0095684A" w:rsidRPr="00E91C1C" w:rsidRDefault="0095684A" w:rsidP="0095684A">
      <w:pPr>
        <w:numPr>
          <w:ilvl w:val="0"/>
          <w:numId w:val="9"/>
        </w:numPr>
        <w:tabs>
          <w:tab w:val="clear" w:pos="1080"/>
          <w:tab w:val="num" w:pos="360"/>
        </w:tabs>
        <w:ind w:left="360"/>
        <w:jc w:val="both"/>
        <w:rPr>
          <w:sz w:val="28"/>
          <w:szCs w:val="28"/>
        </w:rPr>
      </w:pPr>
      <w:r w:rsidRPr="00E91C1C">
        <w:rPr>
          <w:sz w:val="28"/>
          <w:szCs w:val="28"/>
        </w:rPr>
        <w:t xml:space="preserve">наименование </w:t>
      </w:r>
      <w:r>
        <w:rPr>
          <w:sz w:val="28"/>
          <w:szCs w:val="28"/>
        </w:rPr>
        <w:t>испытания</w:t>
      </w:r>
      <w:r w:rsidRPr="00E91C1C">
        <w:rPr>
          <w:sz w:val="28"/>
          <w:szCs w:val="28"/>
        </w:rPr>
        <w:t>;</w:t>
      </w:r>
    </w:p>
    <w:p w:rsidR="0095684A" w:rsidRPr="00E91C1C" w:rsidRDefault="0095684A" w:rsidP="0095684A">
      <w:pPr>
        <w:numPr>
          <w:ilvl w:val="0"/>
          <w:numId w:val="9"/>
        </w:numPr>
        <w:tabs>
          <w:tab w:val="clear" w:pos="1080"/>
          <w:tab w:val="num" w:pos="360"/>
        </w:tabs>
        <w:ind w:left="360"/>
        <w:rPr>
          <w:sz w:val="28"/>
          <w:szCs w:val="28"/>
        </w:rPr>
      </w:pPr>
      <w:r w:rsidRPr="00E91C1C">
        <w:rPr>
          <w:sz w:val="28"/>
          <w:szCs w:val="28"/>
        </w:rPr>
        <w:t>форма проведения вступительного испытания (</w:t>
      </w:r>
      <w:r>
        <w:rPr>
          <w:sz w:val="28"/>
          <w:szCs w:val="28"/>
        </w:rPr>
        <w:t>рисунок</w:t>
      </w:r>
      <w:r w:rsidRPr="00E91C1C">
        <w:rPr>
          <w:sz w:val="28"/>
          <w:szCs w:val="28"/>
        </w:rPr>
        <w:t>.);</w:t>
      </w:r>
    </w:p>
    <w:p w:rsidR="0095684A" w:rsidRPr="00E91C1C" w:rsidRDefault="0095684A" w:rsidP="0095684A">
      <w:pPr>
        <w:numPr>
          <w:ilvl w:val="0"/>
          <w:numId w:val="9"/>
        </w:numPr>
        <w:tabs>
          <w:tab w:val="clear" w:pos="1080"/>
          <w:tab w:val="num" w:pos="360"/>
        </w:tabs>
        <w:ind w:left="360"/>
        <w:rPr>
          <w:sz w:val="28"/>
          <w:szCs w:val="28"/>
        </w:rPr>
      </w:pPr>
      <w:r w:rsidRPr="00E91C1C">
        <w:rPr>
          <w:sz w:val="28"/>
          <w:szCs w:val="28"/>
        </w:rPr>
        <w:t>дата, время и место проведения консультации;</w:t>
      </w:r>
    </w:p>
    <w:p w:rsidR="0095684A" w:rsidRPr="00E91C1C" w:rsidRDefault="0095684A" w:rsidP="0095684A">
      <w:pPr>
        <w:numPr>
          <w:ilvl w:val="0"/>
          <w:numId w:val="9"/>
        </w:numPr>
        <w:tabs>
          <w:tab w:val="clear" w:pos="1080"/>
          <w:tab w:val="num" w:pos="360"/>
        </w:tabs>
        <w:ind w:left="360"/>
        <w:rPr>
          <w:sz w:val="28"/>
          <w:szCs w:val="28"/>
        </w:rPr>
      </w:pPr>
      <w:r w:rsidRPr="00E91C1C">
        <w:rPr>
          <w:sz w:val="28"/>
          <w:szCs w:val="28"/>
        </w:rPr>
        <w:t>дата, время и место проведения вступительного испытания;</w:t>
      </w:r>
    </w:p>
    <w:p w:rsidR="0095684A" w:rsidRPr="00E91C1C" w:rsidRDefault="0095684A" w:rsidP="0095684A">
      <w:pPr>
        <w:numPr>
          <w:ilvl w:val="0"/>
          <w:numId w:val="9"/>
        </w:numPr>
        <w:tabs>
          <w:tab w:val="clear" w:pos="1080"/>
          <w:tab w:val="num" w:pos="360"/>
        </w:tabs>
        <w:ind w:left="360"/>
        <w:rPr>
          <w:sz w:val="28"/>
          <w:szCs w:val="28"/>
        </w:rPr>
      </w:pPr>
      <w:r w:rsidRPr="00E91C1C">
        <w:rPr>
          <w:sz w:val="28"/>
          <w:szCs w:val="28"/>
        </w:rPr>
        <w:t>дата, время и место объявления результатов сдачи вступительного испытания.</w:t>
      </w:r>
    </w:p>
    <w:p w:rsidR="0095684A" w:rsidRPr="00E91C1C" w:rsidRDefault="0095684A" w:rsidP="0095684A">
      <w:pPr>
        <w:ind w:firstLine="708"/>
        <w:jc w:val="both"/>
        <w:rPr>
          <w:sz w:val="28"/>
          <w:szCs w:val="28"/>
        </w:rPr>
      </w:pPr>
      <w:r w:rsidRPr="00E91C1C">
        <w:rPr>
          <w:sz w:val="28"/>
          <w:szCs w:val="28"/>
        </w:rPr>
        <w:t>В расписании вступительных испытаний фамилии председателей и членов предметных экзаменационных комиссий не указываются.</w:t>
      </w:r>
    </w:p>
    <w:p w:rsidR="0095684A" w:rsidRPr="00E91C1C" w:rsidRDefault="0095684A" w:rsidP="0095684A">
      <w:pPr>
        <w:jc w:val="both"/>
        <w:rPr>
          <w:sz w:val="28"/>
          <w:szCs w:val="28"/>
        </w:rPr>
      </w:pPr>
      <w:r>
        <w:rPr>
          <w:sz w:val="28"/>
          <w:szCs w:val="28"/>
        </w:rPr>
        <w:t xml:space="preserve">2.4. </w:t>
      </w:r>
      <w:r w:rsidRPr="00E91C1C">
        <w:rPr>
          <w:sz w:val="28"/>
          <w:szCs w:val="28"/>
        </w:rPr>
        <w:t>Вступительные испытания проводятся в специально подготовленном помещении, обеспечивающем необходимые условия абитуриентам для подготовки и сдачи вступительных испытаний.</w:t>
      </w:r>
    </w:p>
    <w:p w:rsidR="002D0D8A" w:rsidRPr="00B5785B" w:rsidRDefault="005A0A84" w:rsidP="00B5785B">
      <w:pPr>
        <w:tabs>
          <w:tab w:val="num" w:pos="1620"/>
        </w:tabs>
        <w:jc w:val="both"/>
        <w:rPr>
          <w:sz w:val="28"/>
          <w:szCs w:val="28"/>
        </w:rPr>
      </w:pPr>
      <w:r>
        <w:rPr>
          <w:sz w:val="28"/>
          <w:szCs w:val="28"/>
        </w:rPr>
        <w:t>2.</w:t>
      </w:r>
      <w:r w:rsidR="0095684A">
        <w:rPr>
          <w:sz w:val="28"/>
          <w:szCs w:val="28"/>
        </w:rPr>
        <w:t>5</w:t>
      </w:r>
      <w:r>
        <w:rPr>
          <w:sz w:val="28"/>
          <w:szCs w:val="28"/>
        </w:rPr>
        <w:t xml:space="preserve">. </w:t>
      </w:r>
      <w:r w:rsidR="002D0D8A" w:rsidRPr="00B5785B">
        <w:rPr>
          <w:sz w:val="28"/>
          <w:szCs w:val="28"/>
        </w:rPr>
        <w:t>На выполнение вступительного испытания</w:t>
      </w:r>
      <w:r>
        <w:rPr>
          <w:sz w:val="28"/>
          <w:szCs w:val="28"/>
        </w:rPr>
        <w:t>, рисунка</w:t>
      </w:r>
      <w:r w:rsidR="002D0D8A" w:rsidRPr="00B5785B">
        <w:rPr>
          <w:sz w:val="28"/>
          <w:szCs w:val="28"/>
        </w:rPr>
        <w:t xml:space="preserve"> отводится не более 4-х академических (3 астрономических) часов. Абитуриент, выполнивший работу раньше, может сдать готовый рисунок и покинуть аудиторию, при этом возвращение в аудиторию невозможно.</w:t>
      </w:r>
    </w:p>
    <w:p w:rsidR="002D0D8A" w:rsidRPr="00B5785B" w:rsidRDefault="005A0A84" w:rsidP="00B5785B">
      <w:pPr>
        <w:tabs>
          <w:tab w:val="num" w:pos="1620"/>
        </w:tabs>
        <w:jc w:val="both"/>
        <w:rPr>
          <w:sz w:val="28"/>
          <w:szCs w:val="28"/>
        </w:rPr>
      </w:pPr>
      <w:r>
        <w:rPr>
          <w:sz w:val="28"/>
          <w:szCs w:val="28"/>
        </w:rPr>
        <w:t>2.</w:t>
      </w:r>
      <w:r w:rsidR="0095684A">
        <w:rPr>
          <w:sz w:val="28"/>
          <w:szCs w:val="28"/>
        </w:rPr>
        <w:t>6</w:t>
      </w:r>
      <w:r>
        <w:rPr>
          <w:sz w:val="28"/>
          <w:szCs w:val="28"/>
        </w:rPr>
        <w:t xml:space="preserve">. </w:t>
      </w:r>
      <w:r w:rsidR="002D0D8A" w:rsidRPr="00B5785B">
        <w:rPr>
          <w:sz w:val="28"/>
          <w:szCs w:val="28"/>
        </w:rPr>
        <w:t>Во время проведения вступительного испытания не допускается нахождение в аудитории посторонних лиц.</w:t>
      </w:r>
    </w:p>
    <w:p w:rsidR="002D0D8A" w:rsidRPr="00B5785B" w:rsidRDefault="005A0A84" w:rsidP="00B5785B">
      <w:pPr>
        <w:tabs>
          <w:tab w:val="num" w:pos="1620"/>
        </w:tabs>
        <w:jc w:val="both"/>
        <w:rPr>
          <w:sz w:val="28"/>
          <w:szCs w:val="28"/>
        </w:rPr>
      </w:pPr>
      <w:r>
        <w:rPr>
          <w:sz w:val="28"/>
          <w:szCs w:val="28"/>
        </w:rPr>
        <w:lastRenderedPageBreak/>
        <w:t>2.</w:t>
      </w:r>
      <w:r w:rsidR="0095684A">
        <w:rPr>
          <w:sz w:val="28"/>
          <w:szCs w:val="28"/>
        </w:rPr>
        <w:t>7</w:t>
      </w:r>
      <w:r>
        <w:rPr>
          <w:sz w:val="28"/>
          <w:szCs w:val="28"/>
        </w:rPr>
        <w:t xml:space="preserve">. </w:t>
      </w:r>
      <w:r w:rsidR="002D0D8A" w:rsidRPr="00B5785B">
        <w:rPr>
          <w:sz w:val="28"/>
          <w:szCs w:val="28"/>
        </w:rPr>
        <w:t>По окончании творческого вступительного испытания педагог</w:t>
      </w:r>
      <w:r>
        <w:rPr>
          <w:sz w:val="28"/>
          <w:szCs w:val="28"/>
        </w:rPr>
        <w:t>- экзаменатор</w:t>
      </w:r>
      <w:r w:rsidR="002D0D8A" w:rsidRPr="00B5785B">
        <w:rPr>
          <w:sz w:val="28"/>
          <w:szCs w:val="28"/>
        </w:rPr>
        <w:t xml:space="preserve"> собирает экзаменационные работы и проверяет их.</w:t>
      </w:r>
    </w:p>
    <w:p w:rsidR="002D0D8A" w:rsidRDefault="009427AE" w:rsidP="00B5785B">
      <w:pPr>
        <w:tabs>
          <w:tab w:val="num" w:pos="1620"/>
        </w:tabs>
        <w:jc w:val="both"/>
        <w:rPr>
          <w:sz w:val="28"/>
          <w:szCs w:val="28"/>
        </w:rPr>
      </w:pPr>
      <w:r w:rsidRPr="00B5785B">
        <w:rPr>
          <w:sz w:val="28"/>
          <w:szCs w:val="28"/>
        </w:rPr>
        <w:t>2.</w:t>
      </w:r>
      <w:r w:rsidR="0095684A">
        <w:rPr>
          <w:sz w:val="28"/>
          <w:szCs w:val="28"/>
        </w:rPr>
        <w:t>8.</w:t>
      </w:r>
      <w:r w:rsidRPr="00B5785B">
        <w:rPr>
          <w:sz w:val="28"/>
          <w:szCs w:val="28"/>
        </w:rPr>
        <w:t xml:space="preserve">  </w:t>
      </w:r>
      <w:r w:rsidR="00E95AE1" w:rsidRPr="00B5785B">
        <w:rPr>
          <w:sz w:val="28"/>
          <w:szCs w:val="28"/>
        </w:rPr>
        <w:t xml:space="preserve">Результаты вступительных испытаний </w:t>
      </w:r>
      <w:r w:rsidR="002D0D8A" w:rsidRPr="00B5785B">
        <w:rPr>
          <w:sz w:val="28"/>
          <w:szCs w:val="28"/>
        </w:rPr>
        <w:t>с указанием количества баллов выставля</w:t>
      </w:r>
      <w:r w:rsidR="00E95AE1" w:rsidRPr="00B5785B">
        <w:rPr>
          <w:sz w:val="28"/>
          <w:szCs w:val="28"/>
        </w:rPr>
        <w:t>ю</w:t>
      </w:r>
      <w:r w:rsidR="002D0D8A" w:rsidRPr="00B5785B">
        <w:rPr>
          <w:sz w:val="28"/>
          <w:szCs w:val="28"/>
        </w:rPr>
        <w:t xml:space="preserve">тся на лицевой стороне работы </w:t>
      </w:r>
      <w:r w:rsidR="00E95AE1" w:rsidRPr="00B5785B">
        <w:rPr>
          <w:sz w:val="28"/>
          <w:szCs w:val="28"/>
        </w:rPr>
        <w:t xml:space="preserve"> и </w:t>
      </w:r>
      <w:r w:rsidR="002D0D8A" w:rsidRPr="00B5785B">
        <w:rPr>
          <w:sz w:val="28"/>
          <w:szCs w:val="28"/>
        </w:rPr>
        <w:t>внос</w:t>
      </w:r>
      <w:r w:rsidR="00E95AE1" w:rsidRPr="00B5785B">
        <w:rPr>
          <w:sz w:val="28"/>
          <w:szCs w:val="28"/>
        </w:rPr>
        <w:t>ятся</w:t>
      </w:r>
      <w:r w:rsidR="002D0D8A" w:rsidRPr="00B5785B">
        <w:rPr>
          <w:sz w:val="28"/>
          <w:szCs w:val="28"/>
        </w:rPr>
        <w:t xml:space="preserve"> в экзаменационную ведомость в 25 бальной системе.</w:t>
      </w:r>
    </w:p>
    <w:p w:rsidR="00AD7C66" w:rsidRPr="00B5785B" w:rsidRDefault="00AD7C66" w:rsidP="00B5785B">
      <w:pPr>
        <w:tabs>
          <w:tab w:val="num" w:pos="1620"/>
        </w:tabs>
        <w:jc w:val="both"/>
        <w:rPr>
          <w:sz w:val="28"/>
          <w:szCs w:val="28"/>
        </w:rPr>
      </w:pPr>
      <w:r>
        <w:rPr>
          <w:sz w:val="28"/>
          <w:szCs w:val="28"/>
        </w:rPr>
        <w:t>2.</w:t>
      </w:r>
      <w:r w:rsidR="0095684A">
        <w:rPr>
          <w:sz w:val="28"/>
          <w:szCs w:val="28"/>
        </w:rPr>
        <w:t>9</w:t>
      </w:r>
      <w:r>
        <w:rPr>
          <w:sz w:val="28"/>
          <w:szCs w:val="28"/>
        </w:rPr>
        <w:t>. Порядок проведения вступительных испытаний вывешивается на информационном стенде приемной комиссии и размещается на сайте Техникума.</w:t>
      </w:r>
    </w:p>
    <w:p w:rsidR="0095684A" w:rsidRPr="00E91C1C" w:rsidRDefault="0095684A" w:rsidP="0095684A">
      <w:pPr>
        <w:jc w:val="both"/>
        <w:rPr>
          <w:sz w:val="28"/>
          <w:szCs w:val="28"/>
        </w:rPr>
      </w:pPr>
      <w:bookmarkStart w:id="0" w:name="sub_412"/>
      <w:r>
        <w:rPr>
          <w:sz w:val="28"/>
          <w:szCs w:val="28"/>
        </w:rPr>
        <w:t>2</w:t>
      </w:r>
      <w:r w:rsidRPr="00E91C1C">
        <w:rPr>
          <w:sz w:val="28"/>
          <w:szCs w:val="28"/>
        </w:rPr>
        <w:t>.10. Проведение творческого вступительного испытания организуется следующим образом:</w:t>
      </w:r>
    </w:p>
    <w:p w:rsidR="0095684A" w:rsidRPr="00E91C1C" w:rsidRDefault="0095684A" w:rsidP="0095684A">
      <w:pPr>
        <w:ind w:firstLine="708"/>
        <w:jc w:val="both"/>
        <w:rPr>
          <w:sz w:val="28"/>
          <w:szCs w:val="28"/>
        </w:rPr>
      </w:pPr>
      <w:bookmarkStart w:id="1" w:name="sub_4121"/>
      <w:bookmarkEnd w:id="0"/>
      <w:r w:rsidRPr="00E91C1C">
        <w:rPr>
          <w:sz w:val="28"/>
          <w:szCs w:val="28"/>
        </w:rPr>
        <w:t>Для выполнения творческого задания абитуриент должен иметь при себе необходимые материалы: лист бумаги для рисования формата А</w:t>
      </w:r>
      <w:proofErr w:type="gramStart"/>
      <w:r w:rsidRPr="00E91C1C">
        <w:rPr>
          <w:sz w:val="28"/>
          <w:szCs w:val="28"/>
        </w:rPr>
        <w:t>4</w:t>
      </w:r>
      <w:proofErr w:type="gramEnd"/>
      <w:r w:rsidRPr="00E91C1C">
        <w:rPr>
          <w:sz w:val="28"/>
          <w:szCs w:val="28"/>
        </w:rPr>
        <w:t xml:space="preserve">; графитные (простые) карандаши ТМ, М, 2М (НВ, В, 2В); ластик.  Во время выполнения работы запрещается применение чертежных инструментов (циркуля, линейки, угольника и т.д.)  </w:t>
      </w:r>
    </w:p>
    <w:bookmarkEnd w:id="1"/>
    <w:p w:rsidR="0095684A" w:rsidRPr="00E91C1C" w:rsidRDefault="0095684A" w:rsidP="0095684A">
      <w:pPr>
        <w:ind w:firstLine="708"/>
        <w:jc w:val="both"/>
        <w:rPr>
          <w:sz w:val="28"/>
          <w:szCs w:val="28"/>
        </w:rPr>
      </w:pPr>
      <w:r w:rsidRPr="00E91C1C">
        <w:rPr>
          <w:sz w:val="28"/>
          <w:szCs w:val="28"/>
        </w:rPr>
        <w:t xml:space="preserve">Продолжительность выполнения творческого задания составляет не более 4 астрономических часов (3 астрономических часа). </w:t>
      </w:r>
    </w:p>
    <w:p w:rsidR="0095684A" w:rsidRPr="00E91C1C" w:rsidRDefault="0095684A" w:rsidP="0095684A">
      <w:pPr>
        <w:ind w:firstLine="708"/>
        <w:jc w:val="both"/>
        <w:rPr>
          <w:sz w:val="28"/>
          <w:szCs w:val="28"/>
        </w:rPr>
      </w:pPr>
      <w:bookmarkStart w:id="2" w:name="sub_4123"/>
      <w:r w:rsidRPr="00E91C1C">
        <w:rPr>
          <w:sz w:val="28"/>
          <w:szCs w:val="28"/>
        </w:rPr>
        <w:t>По окончании абитуриент сдает работу экзаменатору. Абитуриент, не выполнивший полностью творческое задание, сдает ее незаконченной.</w:t>
      </w:r>
    </w:p>
    <w:p w:rsidR="0095684A" w:rsidRPr="00E91C1C" w:rsidRDefault="0095684A" w:rsidP="0095684A">
      <w:pPr>
        <w:jc w:val="both"/>
        <w:rPr>
          <w:sz w:val="28"/>
          <w:szCs w:val="28"/>
        </w:rPr>
      </w:pPr>
      <w:bookmarkStart w:id="3" w:name="sub_4124"/>
      <w:bookmarkEnd w:id="2"/>
      <w:r>
        <w:rPr>
          <w:sz w:val="28"/>
          <w:szCs w:val="28"/>
        </w:rPr>
        <w:t xml:space="preserve">2.11. </w:t>
      </w:r>
      <w:r w:rsidRPr="00E91C1C">
        <w:rPr>
          <w:sz w:val="28"/>
          <w:szCs w:val="28"/>
        </w:rPr>
        <w:t>После вступительного испытания все творческие работы передаются ответственному секретарю приемной комиссии или его заместителю.</w:t>
      </w:r>
    </w:p>
    <w:p w:rsidR="0095684A" w:rsidRPr="00E91C1C" w:rsidRDefault="0095684A" w:rsidP="0095684A">
      <w:pPr>
        <w:jc w:val="both"/>
        <w:rPr>
          <w:sz w:val="28"/>
          <w:szCs w:val="28"/>
        </w:rPr>
      </w:pPr>
      <w:bookmarkStart w:id="4" w:name="sub_4126"/>
      <w:bookmarkEnd w:id="3"/>
      <w:r>
        <w:rPr>
          <w:sz w:val="28"/>
          <w:szCs w:val="28"/>
        </w:rPr>
        <w:t xml:space="preserve">2.12. </w:t>
      </w:r>
      <w:r w:rsidRPr="00E91C1C">
        <w:rPr>
          <w:sz w:val="28"/>
          <w:szCs w:val="28"/>
        </w:rPr>
        <w:t>Проверка работ проводится только в помещении образовательного учреждения и только экзаменаторами. В необходимых случаях ответственный секретарь приемной комиссии или председатель предметной экзаменационной комиссии привлекает к проверке отдельных работ других членов предметной экзаменационной комиссии, что фиксируется подписями экзаменаторов на листах соответствующих работ.</w:t>
      </w:r>
    </w:p>
    <w:p w:rsidR="0095684A" w:rsidRPr="00E91C1C" w:rsidRDefault="0095684A" w:rsidP="0095684A">
      <w:pPr>
        <w:jc w:val="both"/>
        <w:rPr>
          <w:sz w:val="28"/>
          <w:szCs w:val="28"/>
        </w:rPr>
      </w:pPr>
      <w:bookmarkStart w:id="5" w:name="sub_4128"/>
      <w:bookmarkEnd w:id="4"/>
      <w:r>
        <w:rPr>
          <w:sz w:val="28"/>
          <w:szCs w:val="28"/>
        </w:rPr>
        <w:t xml:space="preserve">2.13. </w:t>
      </w:r>
      <w:r w:rsidRPr="00E91C1C">
        <w:rPr>
          <w:sz w:val="28"/>
          <w:szCs w:val="28"/>
        </w:rPr>
        <w:t>Проверенные творческие работы передаются председателем предметной экзаменационной комиссии ответственному секретарю приемной комиссии.</w:t>
      </w:r>
    </w:p>
    <w:bookmarkEnd w:id="5"/>
    <w:p w:rsidR="0095684A" w:rsidRPr="00E91C1C" w:rsidRDefault="0095684A" w:rsidP="0095684A">
      <w:pPr>
        <w:ind w:firstLine="708"/>
        <w:jc w:val="both"/>
        <w:rPr>
          <w:sz w:val="28"/>
          <w:szCs w:val="28"/>
        </w:rPr>
      </w:pPr>
      <w:r w:rsidRPr="00E91C1C">
        <w:rPr>
          <w:sz w:val="28"/>
          <w:szCs w:val="28"/>
        </w:rPr>
        <w:t>Экзаменационная ведомость после ее оформления подписывается ответственным секретарем приемной комиссии.</w:t>
      </w:r>
    </w:p>
    <w:p w:rsidR="0095684A" w:rsidRPr="00E91C1C" w:rsidRDefault="0095684A" w:rsidP="0095684A">
      <w:pPr>
        <w:jc w:val="both"/>
        <w:rPr>
          <w:sz w:val="28"/>
          <w:szCs w:val="28"/>
        </w:rPr>
      </w:pPr>
      <w:bookmarkStart w:id="6" w:name="sub_41210"/>
      <w:r>
        <w:rPr>
          <w:sz w:val="28"/>
          <w:szCs w:val="28"/>
        </w:rPr>
        <w:t xml:space="preserve">2.14. </w:t>
      </w:r>
      <w:r w:rsidRPr="00E91C1C">
        <w:rPr>
          <w:sz w:val="28"/>
          <w:szCs w:val="28"/>
        </w:rPr>
        <w:t>Результаты вступительного испытания объявляются на следующий день.</w:t>
      </w:r>
    </w:p>
    <w:p w:rsidR="0095684A" w:rsidRPr="00E91C1C" w:rsidRDefault="0095684A" w:rsidP="0095684A">
      <w:pPr>
        <w:ind w:firstLine="708"/>
        <w:jc w:val="both"/>
        <w:rPr>
          <w:sz w:val="28"/>
          <w:szCs w:val="28"/>
        </w:rPr>
      </w:pPr>
      <w:bookmarkStart w:id="7" w:name="sub_413"/>
      <w:bookmarkEnd w:id="6"/>
      <w:r w:rsidRPr="00E91C1C">
        <w:rPr>
          <w:sz w:val="28"/>
          <w:szCs w:val="28"/>
        </w:rPr>
        <w:t>Приёмная комиссия объявляет результаты вступительного испытания в форме списка, включающего всех сдававших данное вступительное испытание, для обеспечения возможности абитуриенту ознакомиться не только со своим результатом, но и получить информацию об общих результатах сдачи вступительного испытания.</w:t>
      </w:r>
    </w:p>
    <w:p w:rsidR="0095684A" w:rsidRPr="00E91C1C" w:rsidRDefault="0095684A" w:rsidP="0095684A">
      <w:pPr>
        <w:ind w:firstLine="708"/>
        <w:jc w:val="both"/>
        <w:rPr>
          <w:sz w:val="28"/>
          <w:szCs w:val="28"/>
        </w:rPr>
      </w:pPr>
      <w:bookmarkStart w:id="8" w:name="sub_414"/>
      <w:bookmarkEnd w:id="7"/>
      <w:r w:rsidRPr="00E91C1C">
        <w:rPr>
          <w:sz w:val="28"/>
          <w:szCs w:val="28"/>
        </w:rPr>
        <w:t>Лица, опоздавшие на вступительные испытания, допускаются к сдаче вступительных испытаний только с разрешения ответственного секретаря приемной комиссии.</w:t>
      </w:r>
    </w:p>
    <w:p w:rsidR="0095684A" w:rsidRPr="00E91C1C" w:rsidRDefault="0095684A" w:rsidP="0095684A">
      <w:pPr>
        <w:jc w:val="both"/>
        <w:rPr>
          <w:sz w:val="28"/>
          <w:szCs w:val="28"/>
        </w:rPr>
      </w:pPr>
      <w:bookmarkStart w:id="9" w:name="sub_415"/>
      <w:bookmarkEnd w:id="8"/>
      <w:r>
        <w:rPr>
          <w:sz w:val="28"/>
          <w:szCs w:val="28"/>
        </w:rPr>
        <w:t xml:space="preserve">2.15. </w:t>
      </w:r>
      <w:r w:rsidRPr="00E91C1C">
        <w:rPr>
          <w:sz w:val="28"/>
          <w:szCs w:val="28"/>
        </w:rPr>
        <w:t>Лица, не явившиеся на вступительные испытания по уважительной причине, подтвержденной документально, допускаются к сдаче пропущенных вступительных испытаний в параллельных группах или индивидуально по разрешению председателя (заместителя председателя, ответственного секретаря) приемной комиссии в пределах установленных сроков проведения вступительных испытаний.</w:t>
      </w:r>
    </w:p>
    <w:p w:rsidR="0095684A" w:rsidRPr="00E91C1C" w:rsidRDefault="0095684A" w:rsidP="0095684A">
      <w:pPr>
        <w:jc w:val="both"/>
        <w:rPr>
          <w:sz w:val="28"/>
          <w:szCs w:val="28"/>
        </w:rPr>
      </w:pPr>
      <w:bookmarkStart w:id="10" w:name="sub_416"/>
      <w:bookmarkEnd w:id="9"/>
      <w:r>
        <w:rPr>
          <w:sz w:val="28"/>
          <w:szCs w:val="28"/>
        </w:rPr>
        <w:t xml:space="preserve">2.16 </w:t>
      </w:r>
      <w:r w:rsidRPr="00E91C1C">
        <w:rPr>
          <w:sz w:val="28"/>
          <w:szCs w:val="28"/>
        </w:rPr>
        <w:t>Абитуриенты, не явившиеся на вступительное испытание без уважительных причин, получившие неудовлетворительную оценку, а также забравшие документы по собственному желанию в период проведения вступительных испытаний, к дальнейшим испытаниям не допускаются и не участвуют в конкурсе.</w:t>
      </w:r>
    </w:p>
    <w:bookmarkEnd w:id="10"/>
    <w:p w:rsidR="0095684A" w:rsidRPr="00E91C1C" w:rsidRDefault="0095684A" w:rsidP="0095684A">
      <w:pPr>
        <w:ind w:firstLine="708"/>
        <w:jc w:val="both"/>
        <w:rPr>
          <w:sz w:val="28"/>
          <w:szCs w:val="28"/>
        </w:rPr>
      </w:pPr>
      <w:r w:rsidRPr="00E91C1C">
        <w:rPr>
          <w:sz w:val="28"/>
          <w:szCs w:val="28"/>
        </w:rPr>
        <w:lastRenderedPageBreak/>
        <w:t>Абитуриенты, забравшие документы по собственному желанию после окончания вступительных испытаний до подведения итогов конкурса, не участвуют в конкурсе.</w:t>
      </w:r>
    </w:p>
    <w:p w:rsidR="0095684A" w:rsidRDefault="0095684A" w:rsidP="0095684A">
      <w:pPr>
        <w:jc w:val="both"/>
        <w:rPr>
          <w:sz w:val="28"/>
          <w:szCs w:val="28"/>
        </w:rPr>
      </w:pPr>
      <w:bookmarkStart w:id="11" w:name="sub_417"/>
      <w:r>
        <w:rPr>
          <w:sz w:val="28"/>
          <w:szCs w:val="28"/>
        </w:rPr>
        <w:t xml:space="preserve">2.17. </w:t>
      </w:r>
      <w:r w:rsidRPr="00E91C1C">
        <w:rPr>
          <w:sz w:val="28"/>
          <w:szCs w:val="28"/>
        </w:rPr>
        <w:t>Повторная сдача вступительного испытания при получении неудовлетворительной оценки или с целью улучшения оценки не допускается.</w:t>
      </w:r>
      <w:bookmarkStart w:id="12" w:name="sub_418"/>
      <w:bookmarkEnd w:id="11"/>
    </w:p>
    <w:p w:rsidR="0095684A" w:rsidRPr="00E91C1C" w:rsidRDefault="0095684A" w:rsidP="0095684A">
      <w:pPr>
        <w:jc w:val="both"/>
        <w:rPr>
          <w:sz w:val="28"/>
          <w:szCs w:val="28"/>
        </w:rPr>
      </w:pPr>
      <w:r>
        <w:rPr>
          <w:sz w:val="28"/>
          <w:szCs w:val="28"/>
        </w:rPr>
        <w:t xml:space="preserve">2.18. </w:t>
      </w:r>
      <w:r w:rsidRPr="00E91C1C">
        <w:rPr>
          <w:sz w:val="28"/>
          <w:szCs w:val="28"/>
        </w:rPr>
        <w:t>Рассмотрение апелляций по результатам вступительных испытаний осуществляется апелляционной комиссией.</w:t>
      </w:r>
    </w:p>
    <w:p w:rsidR="0095684A" w:rsidRPr="00E91C1C" w:rsidRDefault="0095684A" w:rsidP="0095684A">
      <w:pPr>
        <w:jc w:val="both"/>
        <w:rPr>
          <w:sz w:val="28"/>
          <w:szCs w:val="28"/>
        </w:rPr>
      </w:pPr>
      <w:bookmarkStart w:id="13" w:name="sub_419"/>
      <w:bookmarkEnd w:id="12"/>
      <w:r>
        <w:rPr>
          <w:sz w:val="28"/>
          <w:szCs w:val="28"/>
        </w:rPr>
        <w:t xml:space="preserve">2.19. </w:t>
      </w:r>
      <w:r w:rsidRPr="00E91C1C">
        <w:rPr>
          <w:sz w:val="28"/>
          <w:szCs w:val="28"/>
        </w:rPr>
        <w:t>По окончании вступительных испытаний определяется список лиц, которые могут быть зачислены в состав студентов по результатам сдачи вступительных испытаний. При этом в первую очередь формируется список лиц, имеющих право на внеконкурсное зачисление; затем осуществляется проведение конкурса среди остальных абитуриентов, успешно сдавших вступительные испытания.</w:t>
      </w:r>
    </w:p>
    <w:bookmarkEnd w:id="13"/>
    <w:p w:rsidR="0095684A" w:rsidRPr="00E91C1C" w:rsidRDefault="0095684A" w:rsidP="0095684A">
      <w:pPr>
        <w:ind w:firstLine="708"/>
        <w:jc w:val="both"/>
        <w:rPr>
          <w:sz w:val="28"/>
          <w:szCs w:val="28"/>
        </w:rPr>
      </w:pPr>
      <w:r w:rsidRPr="00E91C1C">
        <w:rPr>
          <w:sz w:val="28"/>
          <w:szCs w:val="28"/>
        </w:rPr>
        <w:t>Список лиц, которые могут быть зачислены в состав студентов по результатам сдачи вступительных испытаний, формируется на заседании приемной комиссии, оформляется как приложение к протоколу решения приемной комиссии и помещается на информационном стенде приемной комиссии.</w:t>
      </w:r>
    </w:p>
    <w:p w:rsidR="0095684A" w:rsidRPr="00E91C1C" w:rsidRDefault="0095684A" w:rsidP="0095684A">
      <w:pPr>
        <w:ind w:firstLine="708"/>
        <w:jc w:val="both"/>
        <w:rPr>
          <w:sz w:val="28"/>
          <w:szCs w:val="28"/>
        </w:rPr>
      </w:pPr>
      <w:bookmarkStart w:id="14" w:name="sub_420"/>
      <w:r w:rsidRPr="00E91C1C">
        <w:rPr>
          <w:sz w:val="28"/>
          <w:szCs w:val="28"/>
        </w:rPr>
        <w:t>На основании сформированного списка лиц, которые могут быть зачислены в состав студентов по результатам сдачи вступительных испытаний, в соответствии с представленными оригиналами документов об образовании директор издает приказ о зачислении в состав студентов, который доводится до сведения абитуриентов. Приказ о зачислении в состав студентов может быть издан только после истечения срока представления оригинала документа об образовании.</w:t>
      </w:r>
    </w:p>
    <w:p w:rsidR="0095684A" w:rsidRPr="00E91C1C" w:rsidRDefault="0095684A" w:rsidP="0095684A">
      <w:pPr>
        <w:jc w:val="both"/>
        <w:rPr>
          <w:sz w:val="28"/>
          <w:szCs w:val="28"/>
        </w:rPr>
      </w:pPr>
      <w:bookmarkStart w:id="15" w:name="sub_422"/>
      <w:bookmarkEnd w:id="14"/>
      <w:r>
        <w:rPr>
          <w:sz w:val="28"/>
          <w:szCs w:val="28"/>
        </w:rPr>
        <w:t xml:space="preserve">2.20 </w:t>
      </w:r>
      <w:r w:rsidRPr="00E91C1C">
        <w:rPr>
          <w:sz w:val="28"/>
          <w:szCs w:val="28"/>
        </w:rPr>
        <w:t>Лицам, зачисленным в состав студентов, выдаются справки для представления в оконченные ими общеобразовательные учреждения, а также для оформления увольнения с работы в связи с поступлением в образовательное учреждение.</w:t>
      </w:r>
    </w:p>
    <w:p w:rsidR="0095684A" w:rsidRPr="00E91C1C" w:rsidRDefault="00F97CDF" w:rsidP="00F97CDF">
      <w:pPr>
        <w:jc w:val="both"/>
        <w:rPr>
          <w:sz w:val="28"/>
          <w:szCs w:val="28"/>
        </w:rPr>
      </w:pPr>
      <w:bookmarkStart w:id="16" w:name="sub_423"/>
      <w:bookmarkEnd w:id="15"/>
      <w:r>
        <w:rPr>
          <w:sz w:val="28"/>
          <w:szCs w:val="28"/>
        </w:rPr>
        <w:t>2</w:t>
      </w:r>
      <w:r w:rsidR="0095684A" w:rsidRPr="00E91C1C">
        <w:rPr>
          <w:sz w:val="28"/>
          <w:szCs w:val="28"/>
        </w:rPr>
        <w:t>.2</w:t>
      </w:r>
      <w:r>
        <w:rPr>
          <w:sz w:val="28"/>
          <w:szCs w:val="28"/>
        </w:rPr>
        <w:t>1</w:t>
      </w:r>
      <w:r w:rsidR="0095684A" w:rsidRPr="00E91C1C">
        <w:rPr>
          <w:sz w:val="28"/>
          <w:szCs w:val="28"/>
        </w:rPr>
        <w:t>. Лицам, выбывшим из конкурса (сдавшим не менее одного вступительного испытания) или не прошедшим по конкурсу, выдаются по их заявлению справки о результатах сдачи вступительных испытаний для участия в конкурсе в других образовательных учреждениях.</w:t>
      </w:r>
    </w:p>
    <w:bookmarkEnd w:id="16"/>
    <w:p w:rsidR="0095684A" w:rsidRPr="00E91C1C" w:rsidRDefault="0095684A" w:rsidP="0095684A">
      <w:pPr>
        <w:pStyle w:val="af4"/>
        <w:rPr>
          <w:rFonts w:ascii="Times New Roman" w:hAnsi="Times New Roman" w:cs="Times New Roman"/>
          <w:sz w:val="28"/>
          <w:szCs w:val="28"/>
        </w:rPr>
      </w:pPr>
    </w:p>
    <w:p w:rsidR="002D0D8A" w:rsidRPr="00B5785B" w:rsidRDefault="002D0D8A" w:rsidP="00B5785B">
      <w:pPr>
        <w:tabs>
          <w:tab w:val="left" w:pos="567"/>
        </w:tabs>
        <w:rPr>
          <w:sz w:val="28"/>
          <w:szCs w:val="28"/>
        </w:rPr>
      </w:pPr>
    </w:p>
    <w:p w:rsidR="004245E0" w:rsidRPr="00B5785B" w:rsidRDefault="004245E0" w:rsidP="00B5785B">
      <w:pPr>
        <w:shd w:val="clear" w:color="auto" w:fill="FFFFFF"/>
        <w:autoSpaceDE w:val="0"/>
        <w:autoSpaceDN w:val="0"/>
        <w:adjustRightInd w:val="0"/>
        <w:ind w:firstLine="709"/>
        <w:jc w:val="both"/>
        <w:rPr>
          <w:sz w:val="28"/>
          <w:szCs w:val="28"/>
        </w:rPr>
      </w:pPr>
    </w:p>
    <w:p w:rsidR="004245E0" w:rsidRPr="00B5785B" w:rsidRDefault="004245E0" w:rsidP="00B5785B">
      <w:pPr>
        <w:pStyle w:val="af1"/>
        <w:numPr>
          <w:ilvl w:val="0"/>
          <w:numId w:val="1"/>
        </w:numPr>
        <w:shd w:val="clear" w:color="auto" w:fill="FFFFFF"/>
        <w:autoSpaceDE w:val="0"/>
        <w:autoSpaceDN w:val="0"/>
        <w:adjustRightInd w:val="0"/>
        <w:ind w:left="0"/>
        <w:jc w:val="center"/>
        <w:rPr>
          <w:b/>
          <w:caps/>
          <w:sz w:val="28"/>
          <w:szCs w:val="28"/>
        </w:rPr>
      </w:pPr>
      <w:r w:rsidRPr="00B5785B">
        <w:rPr>
          <w:b/>
          <w:caps/>
          <w:sz w:val="28"/>
          <w:szCs w:val="28"/>
        </w:rPr>
        <w:t xml:space="preserve">ПРАВИЛА ПРОВЕДЕНИЯ вступительных испытаний для </w:t>
      </w:r>
      <w:r w:rsidR="00E95AE1" w:rsidRPr="00B5785B">
        <w:rPr>
          <w:b/>
          <w:caps/>
          <w:sz w:val="28"/>
          <w:szCs w:val="28"/>
        </w:rPr>
        <w:t xml:space="preserve">инвалидов и </w:t>
      </w:r>
      <w:r w:rsidRPr="00B5785B">
        <w:rPr>
          <w:b/>
          <w:caps/>
          <w:sz w:val="28"/>
          <w:szCs w:val="28"/>
        </w:rPr>
        <w:t>лиц с ограниченными возможностями здоровья</w:t>
      </w:r>
    </w:p>
    <w:p w:rsidR="00B64656" w:rsidRPr="00B5785B" w:rsidRDefault="00B64656" w:rsidP="00B5785B">
      <w:pPr>
        <w:pStyle w:val="af1"/>
        <w:shd w:val="clear" w:color="auto" w:fill="FFFFFF"/>
        <w:autoSpaceDE w:val="0"/>
        <w:autoSpaceDN w:val="0"/>
        <w:adjustRightInd w:val="0"/>
        <w:ind w:left="0"/>
        <w:rPr>
          <w:b/>
          <w:sz w:val="28"/>
          <w:szCs w:val="28"/>
        </w:rPr>
      </w:pPr>
    </w:p>
    <w:p w:rsidR="009427AE" w:rsidRPr="00B5785B" w:rsidRDefault="009427AE" w:rsidP="00B5785B">
      <w:pPr>
        <w:ind w:firstLine="708"/>
        <w:jc w:val="both"/>
        <w:rPr>
          <w:sz w:val="28"/>
          <w:szCs w:val="28"/>
        </w:rPr>
      </w:pPr>
      <w:r w:rsidRPr="00B5785B">
        <w:rPr>
          <w:sz w:val="28"/>
          <w:szCs w:val="28"/>
        </w:rPr>
        <w:t>3.1</w:t>
      </w:r>
      <w:r w:rsidRPr="00B5785B">
        <w:rPr>
          <w:b/>
          <w:sz w:val="28"/>
          <w:szCs w:val="28"/>
        </w:rPr>
        <w:t>.</w:t>
      </w:r>
      <w:r w:rsidRPr="00B5785B">
        <w:rPr>
          <w:sz w:val="28"/>
          <w:szCs w:val="28"/>
        </w:rPr>
        <w:t xml:space="preserve"> </w:t>
      </w:r>
      <w:r w:rsidR="00E95AE1" w:rsidRPr="00B5785B">
        <w:rPr>
          <w:sz w:val="28"/>
          <w:szCs w:val="28"/>
        </w:rPr>
        <w:t>Инвалиды и лица</w:t>
      </w:r>
      <w:r w:rsidRPr="00B5785B">
        <w:rPr>
          <w:sz w:val="28"/>
          <w:szCs w:val="28"/>
        </w:rPr>
        <w:t xml:space="preserve"> с ограниченными возможностями здоровья при поступлении в Техникум сдают вступительные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w:t>
      </w:r>
    </w:p>
    <w:p w:rsidR="009427AE" w:rsidRPr="00B5785B" w:rsidRDefault="009427AE" w:rsidP="00B5785B">
      <w:pPr>
        <w:ind w:firstLine="708"/>
        <w:jc w:val="both"/>
        <w:rPr>
          <w:sz w:val="28"/>
          <w:szCs w:val="28"/>
        </w:rPr>
      </w:pPr>
      <w:r w:rsidRPr="00B5785B">
        <w:rPr>
          <w:sz w:val="28"/>
          <w:szCs w:val="28"/>
        </w:rPr>
        <w:t>3.2. При проведении вступительных испытаний обеспечивается соблюдение следующих требований:</w:t>
      </w:r>
    </w:p>
    <w:p w:rsidR="009427AE" w:rsidRPr="00B5785B" w:rsidRDefault="00AD7C66" w:rsidP="00B5785B">
      <w:pPr>
        <w:ind w:firstLine="708"/>
        <w:jc w:val="both"/>
        <w:rPr>
          <w:sz w:val="28"/>
          <w:szCs w:val="28"/>
        </w:rPr>
      </w:pPr>
      <w:proofErr w:type="gramStart"/>
      <w:r>
        <w:rPr>
          <w:sz w:val="28"/>
          <w:szCs w:val="28"/>
        </w:rPr>
        <w:t xml:space="preserve">- </w:t>
      </w:r>
      <w:r w:rsidR="009427AE" w:rsidRPr="00B5785B">
        <w:rPr>
          <w:sz w:val="28"/>
          <w:szCs w:val="28"/>
        </w:rPr>
        <w:t xml:space="preserve">вступительные испытания проводятся для </w:t>
      </w:r>
      <w:r w:rsidR="00E95AE1" w:rsidRPr="00B5785B">
        <w:rPr>
          <w:sz w:val="28"/>
          <w:szCs w:val="28"/>
        </w:rPr>
        <w:t xml:space="preserve"> инвалидов и </w:t>
      </w:r>
      <w:r w:rsidR="009427AE" w:rsidRPr="00B5785B">
        <w:rPr>
          <w:sz w:val="28"/>
          <w:szCs w:val="28"/>
        </w:rPr>
        <w:t>лиц с ограниченными возможностями здоровья в одной аудитории совместно с поступающими, не имеющими ограниченных возможностей здоровья, если это не создает трудностей для поступающих при сдаче вступительного испытания;</w:t>
      </w:r>
      <w:proofErr w:type="gramEnd"/>
    </w:p>
    <w:p w:rsidR="009427AE" w:rsidRPr="00B5785B" w:rsidRDefault="00AD7C66" w:rsidP="00B5785B">
      <w:pPr>
        <w:ind w:firstLine="708"/>
        <w:jc w:val="both"/>
        <w:rPr>
          <w:sz w:val="28"/>
          <w:szCs w:val="28"/>
        </w:rPr>
      </w:pPr>
      <w:proofErr w:type="gramStart"/>
      <w:r>
        <w:rPr>
          <w:sz w:val="28"/>
          <w:szCs w:val="28"/>
        </w:rPr>
        <w:t xml:space="preserve">- </w:t>
      </w:r>
      <w:r w:rsidR="009427AE" w:rsidRPr="00B5785B">
        <w:rPr>
          <w:sz w:val="28"/>
          <w:szCs w:val="28"/>
        </w:rPr>
        <w:t>присутствие ассистента</w:t>
      </w:r>
      <w:r w:rsidR="00E95AE1" w:rsidRPr="00B5785B">
        <w:rPr>
          <w:sz w:val="28"/>
          <w:szCs w:val="28"/>
        </w:rPr>
        <w:t xml:space="preserve"> из числа работников образовательной организации или привлеченных лиц</w:t>
      </w:r>
      <w:r w:rsidR="009427AE" w:rsidRPr="00B5785B">
        <w:rPr>
          <w:sz w:val="28"/>
          <w:szCs w:val="28"/>
        </w:rPr>
        <w:t>, оказывающ</w:t>
      </w:r>
      <w:r w:rsidR="003316F2" w:rsidRPr="00B5785B">
        <w:rPr>
          <w:sz w:val="28"/>
          <w:szCs w:val="28"/>
        </w:rPr>
        <w:t xml:space="preserve">их </w:t>
      </w:r>
      <w:r w:rsidR="009427AE" w:rsidRPr="00B5785B">
        <w:rPr>
          <w:sz w:val="28"/>
          <w:szCs w:val="28"/>
        </w:rPr>
        <w:t xml:space="preserve"> поступающим необходимую техническую </w:t>
      </w:r>
      <w:r w:rsidR="009427AE" w:rsidRPr="00B5785B">
        <w:rPr>
          <w:sz w:val="28"/>
          <w:szCs w:val="28"/>
        </w:rPr>
        <w:lastRenderedPageBreak/>
        <w:t>помощь с учетом их индивидуальных особенностей (занять рабочее место, передвигаться, прочитать и оформить задание, общаться с экзаменатором);</w:t>
      </w:r>
      <w:proofErr w:type="gramEnd"/>
    </w:p>
    <w:p w:rsidR="009427AE" w:rsidRPr="00B5785B" w:rsidRDefault="00AD7C66" w:rsidP="00B5785B">
      <w:pPr>
        <w:ind w:firstLine="708"/>
        <w:jc w:val="both"/>
        <w:rPr>
          <w:sz w:val="28"/>
          <w:szCs w:val="28"/>
        </w:rPr>
      </w:pPr>
      <w:r>
        <w:rPr>
          <w:sz w:val="28"/>
          <w:szCs w:val="28"/>
        </w:rPr>
        <w:t xml:space="preserve">- </w:t>
      </w:r>
      <w:proofErr w:type="gramStart"/>
      <w:r w:rsidR="009427AE" w:rsidRPr="00B5785B">
        <w:rPr>
          <w:sz w:val="28"/>
          <w:szCs w:val="28"/>
        </w:rPr>
        <w:t>поступающим</w:t>
      </w:r>
      <w:proofErr w:type="gramEnd"/>
      <w:r w:rsidR="009427AE" w:rsidRPr="00B5785B">
        <w:rPr>
          <w:sz w:val="28"/>
          <w:szCs w:val="28"/>
        </w:rPr>
        <w:t xml:space="preserve"> предоставляется в печатном виде инструкция о порядке проведения вступительных испытаний;</w:t>
      </w:r>
    </w:p>
    <w:p w:rsidR="00A3698F" w:rsidRPr="00B5785B" w:rsidRDefault="00AD7C66" w:rsidP="00B5785B">
      <w:pPr>
        <w:ind w:firstLine="708"/>
        <w:jc w:val="both"/>
        <w:rPr>
          <w:sz w:val="28"/>
          <w:szCs w:val="28"/>
        </w:rPr>
      </w:pPr>
      <w:r>
        <w:rPr>
          <w:sz w:val="28"/>
          <w:szCs w:val="28"/>
        </w:rPr>
        <w:t xml:space="preserve">- </w:t>
      </w:r>
      <w:r w:rsidR="009427AE" w:rsidRPr="00B5785B">
        <w:rPr>
          <w:sz w:val="28"/>
          <w:szCs w:val="28"/>
        </w:rPr>
        <w:t>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w:t>
      </w:r>
    </w:p>
    <w:p w:rsidR="00C70E0A" w:rsidRPr="00B5785B" w:rsidRDefault="00C70E0A" w:rsidP="00B5785B">
      <w:pPr>
        <w:jc w:val="both"/>
        <w:rPr>
          <w:sz w:val="28"/>
          <w:szCs w:val="28"/>
        </w:rPr>
      </w:pPr>
    </w:p>
    <w:p w:rsidR="004245E0" w:rsidRPr="00B5785B" w:rsidRDefault="004245E0" w:rsidP="00B5785B">
      <w:pPr>
        <w:shd w:val="clear" w:color="auto" w:fill="FFFFFF"/>
        <w:tabs>
          <w:tab w:val="left" w:pos="490"/>
        </w:tabs>
        <w:ind w:firstLine="709"/>
        <w:jc w:val="both"/>
        <w:rPr>
          <w:sz w:val="28"/>
          <w:szCs w:val="28"/>
        </w:rPr>
      </w:pPr>
    </w:p>
    <w:p w:rsidR="00C70E0A" w:rsidRPr="00B5785B" w:rsidRDefault="00C70E0A" w:rsidP="00B5785B">
      <w:pPr>
        <w:pStyle w:val="22"/>
        <w:tabs>
          <w:tab w:val="left" w:pos="567"/>
        </w:tabs>
        <w:spacing w:line="240" w:lineRule="auto"/>
        <w:rPr>
          <w:sz w:val="28"/>
          <w:szCs w:val="28"/>
        </w:rPr>
      </w:pPr>
    </w:p>
    <w:p w:rsidR="00C70E0A" w:rsidRPr="00B5785B" w:rsidRDefault="00C70E0A" w:rsidP="00B5785B">
      <w:pPr>
        <w:widowControl w:val="0"/>
        <w:shd w:val="clear" w:color="auto" w:fill="FFFFFF"/>
        <w:tabs>
          <w:tab w:val="left" w:pos="374"/>
        </w:tabs>
        <w:autoSpaceDE w:val="0"/>
        <w:autoSpaceDN w:val="0"/>
        <w:ind w:firstLine="709"/>
        <w:jc w:val="both"/>
        <w:rPr>
          <w:sz w:val="28"/>
          <w:szCs w:val="28"/>
        </w:rPr>
      </w:pPr>
    </w:p>
    <w:sectPr w:rsidR="00C70E0A" w:rsidRPr="00B5785B" w:rsidSect="004245E0">
      <w:headerReference w:type="even" r:id="rId8"/>
      <w:headerReference w:type="default" r:id="rId9"/>
      <w:footerReference w:type="even" r:id="rId10"/>
      <w:footerReference w:type="default" r:id="rId11"/>
      <w:pgSz w:w="11906" w:h="16838" w:code="9"/>
      <w:pgMar w:top="567" w:right="567" w:bottom="567" w:left="1134" w:header="340" w:footer="3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84A" w:rsidRDefault="0095684A" w:rsidP="004245E0">
      <w:r>
        <w:separator/>
      </w:r>
    </w:p>
  </w:endnote>
  <w:endnote w:type="continuationSeparator" w:id="0">
    <w:p w:rsidR="0095684A" w:rsidRDefault="0095684A" w:rsidP="004245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84A" w:rsidRDefault="008D4889" w:rsidP="00344524">
    <w:pPr>
      <w:pStyle w:val="a8"/>
      <w:framePr w:wrap="around" w:vAnchor="text" w:hAnchor="margin" w:xAlign="right" w:y="1"/>
      <w:rPr>
        <w:rStyle w:val="a7"/>
      </w:rPr>
    </w:pPr>
    <w:r>
      <w:rPr>
        <w:rStyle w:val="a7"/>
      </w:rPr>
      <w:fldChar w:fldCharType="begin"/>
    </w:r>
    <w:r w:rsidR="0095684A">
      <w:rPr>
        <w:rStyle w:val="a7"/>
      </w:rPr>
      <w:instrText xml:space="preserve">PAGE  </w:instrText>
    </w:r>
    <w:r>
      <w:rPr>
        <w:rStyle w:val="a7"/>
      </w:rPr>
      <w:fldChar w:fldCharType="end"/>
    </w:r>
  </w:p>
  <w:p w:rsidR="0095684A" w:rsidRDefault="0095684A" w:rsidP="00344524">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84A" w:rsidRDefault="0095684A" w:rsidP="00344524">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84A" w:rsidRDefault="0095684A" w:rsidP="004245E0">
      <w:r>
        <w:separator/>
      </w:r>
    </w:p>
  </w:footnote>
  <w:footnote w:type="continuationSeparator" w:id="0">
    <w:p w:rsidR="0095684A" w:rsidRDefault="0095684A" w:rsidP="004245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84A" w:rsidRDefault="008D4889" w:rsidP="00344524">
    <w:pPr>
      <w:pStyle w:val="a5"/>
      <w:framePr w:wrap="around" w:vAnchor="text" w:hAnchor="margin" w:xAlign="right" w:y="1"/>
      <w:rPr>
        <w:rStyle w:val="a7"/>
      </w:rPr>
    </w:pPr>
    <w:r>
      <w:rPr>
        <w:rStyle w:val="a7"/>
      </w:rPr>
      <w:fldChar w:fldCharType="begin"/>
    </w:r>
    <w:r w:rsidR="0095684A">
      <w:rPr>
        <w:rStyle w:val="a7"/>
      </w:rPr>
      <w:instrText xml:space="preserve">PAGE  </w:instrText>
    </w:r>
    <w:r>
      <w:rPr>
        <w:rStyle w:val="a7"/>
      </w:rPr>
      <w:fldChar w:fldCharType="separate"/>
    </w:r>
    <w:r w:rsidR="0095684A">
      <w:rPr>
        <w:rStyle w:val="a7"/>
        <w:noProof/>
      </w:rPr>
      <w:t>1</w:t>
    </w:r>
    <w:r>
      <w:rPr>
        <w:rStyle w:val="a7"/>
      </w:rPr>
      <w:fldChar w:fldCharType="end"/>
    </w:r>
  </w:p>
  <w:p w:rsidR="0095684A" w:rsidRDefault="0095684A" w:rsidP="00344524">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0907"/>
    </w:sdtPr>
    <w:sdtContent>
      <w:p w:rsidR="0095684A" w:rsidRDefault="008D4889">
        <w:pPr>
          <w:pStyle w:val="a5"/>
          <w:jc w:val="center"/>
        </w:pPr>
        <w:fldSimple w:instr=" PAGE   \* MERGEFORMAT ">
          <w:r w:rsidR="006A0318">
            <w:rPr>
              <w:noProof/>
            </w:rPr>
            <w:t>2</w:t>
          </w:r>
        </w:fldSimple>
      </w:p>
    </w:sdtContent>
  </w:sdt>
  <w:p w:rsidR="0095684A" w:rsidRDefault="0095684A" w:rsidP="00344524">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DE9D58"/>
    <w:lvl w:ilvl="0">
      <w:numFmt w:val="bullet"/>
      <w:lvlText w:val="*"/>
      <w:lvlJc w:val="left"/>
      <w:pPr>
        <w:ind w:left="0" w:firstLine="0"/>
      </w:pPr>
    </w:lvl>
  </w:abstractNum>
  <w:abstractNum w:abstractNumId="1">
    <w:nsid w:val="138766F8"/>
    <w:multiLevelType w:val="hybridMultilevel"/>
    <w:tmpl w:val="179ACCDC"/>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820448C"/>
    <w:multiLevelType w:val="hybridMultilevel"/>
    <w:tmpl w:val="C79425B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4DD22873"/>
    <w:multiLevelType w:val="hybridMultilevel"/>
    <w:tmpl w:val="E52ECF18"/>
    <w:lvl w:ilvl="0" w:tplc="F15AB62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595C7033"/>
    <w:multiLevelType w:val="multilevel"/>
    <w:tmpl w:val="3FC82E2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
    <w:nsid w:val="6AEB01B7"/>
    <w:multiLevelType w:val="hybridMultilevel"/>
    <w:tmpl w:val="5BDEB6F6"/>
    <w:lvl w:ilvl="0" w:tplc="04190001">
      <w:start w:val="1"/>
      <w:numFmt w:val="bullet"/>
      <w:lvlText w:val=""/>
      <w:lvlJc w:val="left"/>
      <w:pPr>
        <w:ind w:left="360" w:hanging="360"/>
      </w:pPr>
      <w:rPr>
        <w:rFonts w:ascii="Symbol" w:hAnsi="Symbol" w:hint="default"/>
      </w:rPr>
    </w:lvl>
    <w:lvl w:ilvl="1" w:tplc="78DC2984">
      <w:numFmt w:val="bullet"/>
      <w:lvlText w:val="•"/>
      <w:lvlJc w:val="left"/>
      <w:pPr>
        <w:ind w:left="1170" w:hanging="45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74361313"/>
    <w:multiLevelType w:val="hybridMultilevel"/>
    <w:tmpl w:val="EF1CCDC0"/>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7">
    <w:nsid w:val="747D3A43"/>
    <w:multiLevelType w:val="hybridMultilevel"/>
    <w:tmpl w:val="995A96A0"/>
    <w:lvl w:ilvl="0" w:tplc="EEB88B38">
      <w:start w:val="1"/>
      <w:numFmt w:val="bullet"/>
      <w:lvlText w:val=""/>
      <w:lvlJc w:val="left"/>
      <w:pPr>
        <w:tabs>
          <w:tab w:val="num" w:pos="720"/>
        </w:tabs>
        <w:ind w:left="720" w:hanging="360"/>
      </w:pPr>
      <w:rPr>
        <w:rFonts w:ascii="Symbol" w:hAnsi="Symbol"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B3F656A"/>
    <w:multiLevelType w:val="hybridMultilevel"/>
    <w:tmpl w:val="B6E647F6"/>
    <w:lvl w:ilvl="0" w:tplc="CBE823F0">
      <w:start w:val="1"/>
      <w:numFmt w:val="bullet"/>
      <w:lvlText w:val="-"/>
      <w:lvlJc w:val="left"/>
      <w:pPr>
        <w:tabs>
          <w:tab w:val="num" w:pos="1080"/>
        </w:tabs>
        <w:ind w:left="1080" w:hanging="360"/>
      </w:pPr>
      <w:rPr>
        <w:rFonts w:ascii="Garamond" w:hAnsi="Garamond"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7"/>
  </w:num>
  <w:num w:numId="4">
    <w:abstractNumId w:val="1"/>
  </w:num>
  <w:num w:numId="5">
    <w:abstractNumId w:val="3"/>
  </w:num>
  <w:num w:numId="6">
    <w:abstractNumId w:val="5"/>
  </w:num>
  <w:num w:numId="7">
    <w:abstractNumId w:val="2"/>
  </w:num>
  <w:num w:numId="8">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4245E0"/>
    <w:rsid w:val="00037A50"/>
    <w:rsid w:val="00076BF1"/>
    <w:rsid w:val="000A184A"/>
    <w:rsid w:val="00131F4D"/>
    <w:rsid w:val="00144468"/>
    <w:rsid w:val="0019584A"/>
    <w:rsid w:val="001B254F"/>
    <w:rsid w:val="001B501E"/>
    <w:rsid w:val="001D06C7"/>
    <w:rsid w:val="00223B88"/>
    <w:rsid w:val="00244864"/>
    <w:rsid w:val="00263386"/>
    <w:rsid w:val="002800C5"/>
    <w:rsid w:val="00291210"/>
    <w:rsid w:val="002B04DC"/>
    <w:rsid w:val="002D0D8A"/>
    <w:rsid w:val="002D4F60"/>
    <w:rsid w:val="00301C2F"/>
    <w:rsid w:val="0032392F"/>
    <w:rsid w:val="003316F2"/>
    <w:rsid w:val="00344524"/>
    <w:rsid w:val="00353ED5"/>
    <w:rsid w:val="00375AC7"/>
    <w:rsid w:val="003A04A8"/>
    <w:rsid w:val="003D70D0"/>
    <w:rsid w:val="003E3FD4"/>
    <w:rsid w:val="003F451D"/>
    <w:rsid w:val="0041604A"/>
    <w:rsid w:val="004245E0"/>
    <w:rsid w:val="00443B09"/>
    <w:rsid w:val="00484E31"/>
    <w:rsid w:val="004D02D3"/>
    <w:rsid w:val="005379C2"/>
    <w:rsid w:val="0054575C"/>
    <w:rsid w:val="0057565E"/>
    <w:rsid w:val="005A0A84"/>
    <w:rsid w:val="005A1FD4"/>
    <w:rsid w:val="005B245A"/>
    <w:rsid w:val="005C3978"/>
    <w:rsid w:val="005D28BC"/>
    <w:rsid w:val="0066420C"/>
    <w:rsid w:val="00682C37"/>
    <w:rsid w:val="006A0318"/>
    <w:rsid w:val="006A4173"/>
    <w:rsid w:val="006E6293"/>
    <w:rsid w:val="00713798"/>
    <w:rsid w:val="0073071B"/>
    <w:rsid w:val="007445A9"/>
    <w:rsid w:val="007A55A9"/>
    <w:rsid w:val="007B0F4C"/>
    <w:rsid w:val="007D2251"/>
    <w:rsid w:val="008733AB"/>
    <w:rsid w:val="00875D58"/>
    <w:rsid w:val="00891E1C"/>
    <w:rsid w:val="008D4889"/>
    <w:rsid w:val="008D5EE0"/>
    <w:rsid w:val="009427AE"/>
    <w:rsid w:val="0095684A"/>
    <w:rsid w:val="00965926"/>
    <w:rsid w:val="009D69B3"/>
    <w:rsid w:val="00A270C4"/>
    <w:rsid w:val="00A3698F"/>
    <w:rsid w:val="00AC1E29"/>
    <w:rsid w:val="00AD7C66"/>
    <w:rsid w:val="00B32EB9"/>
    <w:rsid w:val="00B5785B"/>
    <w:rsid w:val="00B64656"/>
    <w:rsid w:val="00B862EB"/>
    <w:rsid w:val="00BA7622"/>
    <w:rsid w:val="00BB0820"/>
    <w:rsid w:val="00BC01D3"/>
    <w:rsid w:val="00C70E0A"/>
    <w:rsid w:val="00C750BE"/>
    <w:rsid w:val="00C960BC"/>
    <w:rsid w:val="00CE5069"/>
    <w:rsid w:val="00D3650D"/>
    <w:rsid w:val="00D4057D"/>
    <w:rsid w:val="00D74804"/>
    <w:rsid w:val="00D752A3"/>
    <w:rsid w:val="00DD5995"/>
    <w:rsid w:val="00DF66B0"/>
    <w:rsid w:val="00E337F4"/>
    <w:rsid w:val="00E65C55"/>
    <w:rsid w:val="00E95AE1"/>
    <w:rsid w:val="00F114F5"/>
    <w:rsid w:val="00F21CD3"/>
    <w:rsid w:val="00F97845"/>
    <w:rsid w:val="00F97CDF"/>
    <w:rsid w:val="00FA6AB5"/>
    <w:rsid w:val="00FC21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5E0"/>
    <w:rPr>
      <w:rFonts w:ascii="Times New Roman" w:eastAsia="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4245E0"/>
    <w:pPr>
      <w:spacing w:line="360" w:lineRule="auto"/>
      <w:ind w:firstLine="720"/>
      <w:jc w:val="both"/>
    </w:pPr>
    <w:rPr>
      <w:rFonts w:ascii="Times New Roman" w:eastAsia="Times New Roman" w:hAnsi="Times New Roman" w:cs="Times New Roman"/>
      <w:sz w:val="28"/>
      <w:szCs w:val="20"/>
      <w:lang w:eastAsia="ru-RU"/>
    </w:rPr>
  </w:style>
  <w:style w:type="paragraph" w:customStyle="1" w:styleId="21">
    <w:name w:val="Заголовок 21"/>
    <w:basedOn w:val="1"/>
    <w:next w:val="1"/>
    <w:rsid w:val="004245E0"/>
    <w:pPr>
      <w:keepNext/>
      <w:ind w:firstLine="0"/>
      <w:jc w:val="center"/>
      <w:outlineLvl w:val="1"/>
    </w:pPr>
    <w:rPr>
      <w:b/>
      <w:sz w:val="24"/>
      <w:lang w:val="en-US"/>
    </w:rPr>
  </w:style>
  <w:style w:type="paragraph" w:customStyle="1" w:styleId="210">
    <w:name w:val="Основной текст 21"/>
    <w:basedOn w:val="1"/>
    <w:rsid w:val="004245E0"/>
    <w:pPr>
      <w:spacing w:line="340" w:lineRule="exact"/>
      <w:ind w:firstLine="0"/>
    </w:pPr>
    <w:rPr>
      <w:sz w:val="24"/>
    </w:rPr>
  </w:style>
  <w:style w:type="paragraph" w:styleId="a3">
    <w:name w:val="Body Text Indent"/>
    <w:basedOn w:val="a"/>
    <w:link w:val="a4"/>
    <w:rsid w:val="004245E0"/>
    <w:pPr>
      <w:ind w:firstLine="720"/>
      <w:jc w:val="both"/>
    </w:pPr>
    <w:rPr>
      <w:sz w:val="28"/>
    </w:rPr>
  </w:style>
  <w:style w:type="character" w:customStyle="1" w:styleId="a4">
    <w:name w:val="Основной текст с отступом Знак"/>
    <w:basedOn w:val="a0"/>
    <w:link w:val="a3"/>
    <w:rsid w:val="004245E0"/>
    <w:rPr>
      <w:rFonts w:ascii="Times New Roman" w:eastAsia="Times New Roman" w:hAnsi="Times New Roman" w:cs="Times New Roman"/>
      <w:sz w:val="28"/>
      <w:szCs w:val="20"/>
    </w:rPr>
  </w:style>
  <w:style w:type="paragraph" w:styleId="a5">
    <w:name w:val="header"/>
    <w:basedOn w:val="a"/>
    <w:link w:val="a6"/>
    <w:uiPriority w:val="99"/>
    <w:rsid w:val="004245E0"/>
    <w:pPr>
      <w:tabs>
        <w:tab w:val="center" w:pos="4153"/>
        <w:tab w:val="right" w:pos="8306"/>
      </w:tabs>
    </w:pPr>
  </w:style>
  <w:style w:type="character" w:customStyle="1" w:styleId="a6">
    <w:name w:val="Верхний колонтитул Знак"/>
    <w:basedOn w:val="a0"/>
    <w:link w:val="a5"/>
    <w:uiPriority w:val="99"/>
    <w:rsid w:val="004245E0"/>
    <w:rPr>
      <w:rFonts w:ascii="Times New Roman" w:eastAsia="Times New Roman" w:hAnsi="Times New Roman" w:cs="Times New Roman"/>
      <w:sz w:val="20"/>
      <w:szCs w:val="20"/>
    </w:rPr>
  </w:style>
  <w:style w:type="character" w:styleId="a7">
    <w:name w:val="page number"/>
    <w:basedOn w:val="a0"/>
    <w:rsid w:val="004245E0"/>
  </w:style>
  <w:style w:type="paragraph" w:styleId="2">
    <w:name w:val="Body Text Indent 2"/>
    <w:basedOn w:val="a"/>
    <w:link w:val="20"/>
    <w:rsid w:val="004245E0"/>
    <w:pPr>
      <w:ind w:firstLine="1440"/>
      <w:jc w:val="both"/>
    </w:pPr>
    <w:rPr>
      <w:sz w:val="28"/>
    </w:rPr>
  </w:style>
  <w:style w:type="character" w:customStyle="1" w:styleId="20">
    <w:name w:val="Основной текст с отступом 2 Знак"/>
    <w:basedOn w:val="a0"/>
    <w:link w:val="2"/>
    <w:rsid w:val="004245E0"/>
    <w:rPr>
      <w:rFonts w:ascii="Times New Roman" w:eastAsia="Times New Roman" w:hAnsi="Times New Roman" w:cs="Times New Roman"/>
      <w:sz w:val="28"/>
      <w:szCs w:val="20"/>
    </w:rPr>
  </w:style>
  <w:style w:type="paragraph" w:styleId="a8">
    <w:name w:val="footer"/>
    <w:basedOn w:val="a"/>
    <w:link w:val="a9"/>
    <w:rsid w:val="004245E0"/>
    <w:pPr>
      <w:tabs>
        <w:tab w:val="center" w:pos="4677"/>
        <w:tab w:val="right" w:pos="9355"/>
      </w:tabs>
    </w:pPr>
  </w:style>
  <w:style w:type="character" w:customStyle="1" w:styleId="a9">
    <w:name w:val="Нижний колонтитул Знак"/>
    <w:basedOn w:val="a0"/>
    <w:link w:val="a8"/>
    <w:rsid w:val="004245E0"/>
    <w:rPr>
      <w:rFonts w:ascii="Times New Roman" w:eastAsia="Times New Roman" w:hAnsi="Times New Roman" w:cs="Times New Roman"/>
      <w:sz w:val="20"/>
      <w:szCs w:val="20"/>
    </w:rPr>
  </w:style>
  <w:style w:type="paragraph" w:styleId="aa">
    <w:name w:val="Normal (Web)"/>
    <w:basedOn w:val="a"/>
    <w:rsid w:val="004245E0"/>
    <w:pPr>
      <w:spacing w:before="100" w:beforeAutospacing="1" w:after="100" w:afterAutospacing="1"/>
      <w:jc w:val="both"/>
    </w:pPr>
    <w:rPr>
      <w:sz w:val="24"/>
      <w:szCs w:val="24"/>
      <w:lang w:eastAsia="ru-RU"/>
    </w:rPr>
  </w:style>
  <w:style w:type="paragraph" w:customStyle="1" w:styleId="ConsNormal">
    <w:name w:val="ConsNormal Знак"/>
    <w:link w:val="ConsNormal0"/>
    <w:rsid w:val="004245E0"/>
    <w:pPr>
      <w:widowControl w:val="0"/>
      <w:autoSpaceDE w:val="0"/>
      <w:autoSpaceDN w:val="0"/>
      <w:adjustRightInd w:val="0"/>
      <w:ind w:right="19772" w:firstLine="720"/>
    </w:pPr>
    <w:rPr>
      <w:rFonts w:ascii="Arial" w:eastAsia="Times New Roman" w:hAnsi="Arial" w:cs="Arial"/>
      <w:sz w:val="20"/>
      <w:szCs w:val="20"/>
      <w:lang w:eastAsia="ru-RU"/>
    </w:rPr>
  </w:style>
  <w:style w:type="character" w:customStyle="1" w:styleId="ConsNormal0">
    <w:name w:val="ConsNormal Знак Знак"/>
    <w:basedOn w:val="a0"/>
    <w:link w:val="ConsNormal"/>
    <w:rsid w:val="004245E0"/>
    <w:rPr>
      <w:rFonts w:ascii="Arial" w:eastAsia="Times New Roman" w:hAnsi="Arial" w:cs="Arial"/>
      <w:sz w:val="20"/>
      <w:szCs w:val="20"/>
      <w:lang w:eastAsia="ru-RU"/>
    </w:rPr>
  </w:style>
  <w:style w:type="paragraph" w:styleId="ab">
    <w:name w:val="footnote text"/>
    <w:basedOn w:val="a"/>
    <w:link w:val="ac"/>
    <w:semiHidden/>
    <w:rsid w:val="004245E0"/>
  </w:style>
  <w:style w:type="character" w:customStyle="1" w:styleId="ac">
    <w:name w:val="Текст сноски Знак"/>
    <w:basedOn w:val="a0"/>
    <w:link w:val="ab"/>
    <w:semiHidden/>
    <w:rsid w:val="004245E0"/>
    <w:rPr>
      <w:rFonts w:ascii="Times New Roman" w:eastAsia="Times New Roman" w:hAnsi="Times New Roman" w:cs="Times New Roman"/>
      <w:sz w:val="20"/>
      <w:szCs w:val="20"/>
    </w:rPr>
  </w:style>
  <w:style w:type="paragraph" w:customStyle="1" w:styleId="ConsNormal1">
    <w:name w:val="ConsNormal"/>
    <w:rsid w:val="004245E0"/>
    <w:pPr>
      <w:widowControl w:val="0"/>
      <w:autoSpaceDE w:val="0"/>
      <w:autoSpaceDN w:val="0"/>
      <w:adjustRightInd w:val="0"/>
      <w:ind w:right="19772" w:firstLine="720"/>
    </w:pPr>
    <w:rPr>
      <w:rFonts w:ascii="Arial" w:eastAsia="Times New Roman" w:hAnsi="Arial" w:cs="Arial"/>
      <w:sz w:val="24"/>
      <w:szCs w:val="24"/>
      <w:lang w:eastAsia="ru-RU"/>
    </w:rPr>
  </w:style>
  <w:style w:type="paragraph" w:styleId="ad">
    <w:name w:val="Title"/>
    <w:basedOn w:val="a"/>
    <w:link w:val="ae"/>
    <w:qFormat/>
    <w:rsid w:val="004245E0"/>
    <w:pPr>
      <w:widowControl w:val="0"/>
      <w:shd w:val="clear" w:color="auto" w:fill="FFFFFF"/>
      <w:autoSpaceDE w:val="0"/>
      <w:autoSpaceDN w:val="0"/>
      <w:adjustRightInd w:val="0"/>
      <w:jc w:val="center"/>
    </w:pPr>
    <w:rPr>
      <w:b/>
      <w:bCs/>
      <w:color w:val="000000"/>
      <w:sz w:val="26"/>
      <w:szCs w:val="26"/>
      <w:lang w:eastAsia="ru-RU"/>
    </w:rPr>
  </w:style>
  <w:style w:type="character" w:customStyle="1" w:styleId="ae">
    <w:name w:val="Название Знак"/>
    <w:basedOn w:val="a0"/>
    <w:link w:val="ad"/>
    <w:rsid w:val="004245E0"/>
    <w:rPr>
      <w:rFonts w:ascii="Times New Roman" w:eastAsia="Times New Roman" w:hAnsi="Times New Roman" w:cs="Times New Roman"/>
      <w:b/>
      <w:bCs/>
      <w:color w:val="000000"/>
      <w:sz w:val="26"/>
      <w:szCs w:val="26"/>
      <w:shd w:val="clear" w:color="auto" w:fill="FFFFFF"/>
      <w:lang w:eastAsia="ru-RU"/>
    </w:rPr>
  </w:style>
  <w:style w:type="paragraph" w:customStyle="1" w:styleId="ConsPlusNormal">
    <w:name w:val="ConsPlusNormal"/>
    <w:rsid w:val="004245E0"/>
    <w:pPr>
      <w:widowControl w:val="0"/>
      <w:autoSpaceDE w:val="0"/>
      <w:autoSpaceDN w:val="0"/>
      <w:adjustRightInd w:val="0"/>
      <w:ind w:firstLine="720"/>
    </w:pPr>
    <w:rPr>
      <w:rFonts w:ascii="Arial" w:eastAsia="Times New Roman" w:hAnsi="Arial" w:cs="Arial"/>
      <w:sz w:val="20"/>
      <w:szCs w:val="20"/>
      <w:lang w:eastAsia="ru-RU"/>
    </w:rPr>
  </w:style>
  <w:style w:type="character" w:styleId="af">
    <w:name w:val="Hyperlink"/>
    <w:basedOn w:val="a0"/>
    <w:rsid w:val="004245E0"/>
    <w:rPr>
      <w:color w:val="0A345E"/>
      <w:u w:val="single"/>
    </w:rPr>
  </w:style>
  <w:style w:type="table" w:styleId="af0">
    <w:name w:val="Table Grid"/>
    <w:basedOn w:val="a1"/>
    <w:rsid w:val="004245E0"/>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BA7622"/>
    <w:pPr>
      <w:ind w:left="720"/>
      <w:contextualSpacing/>
    </w:pPr>
  </w:style>
  <w:style w:type="paragraph" w:customStyle="1" w:styleId="22">
    <w:name w:val="Основной текст 22"/>
    <w:basedOn w:val="a"/>
    <w:rsid w:val="00C70E0A"/>
    <w:pPr>
      <w:spacing w:line="340" w:lineRule="exact"/>
      <w:jc w:val="both"/>
    </w:pPr>
    <w:rPr>
      <w:sz w:val="24"/>
      <w:lang w:eastAsia="ru-RU"/>
    </w:rPr>
  </w:style>
  <w:style w:type="paragraph" w:styleId="af2">
    <w:name w:val="Balloon Text"/>
    <w:basedOn w:val="a"/>
    <w:link w:val="af3"/>
    <w:uiPriority w:val="99"/>
    <w:semiHidden/>
    <w:unhideWhenUsed/>
    <w:rsid w:val="00484E31"/>
    <w:rPr>
      <w:rFonts w:ascii="Tahoma" w:hAnsi="Tahoma" w:cs="Tahoma"/>
      <w:sz w:val="16"/>
      <w:szCs w:val="16"/>
    </w:rPr>
  </w:style>
  <w:style w:type="character" w:customStyle="1" w:styleId="af3">
    <w:name w:val="Текст выноски Знак"/>
    <w:basedOn w:val="a0"/>
    <w:link w:val="af2"/>
    <w:uiPriority w:val="99"/>
    <w:semiHidden/>
    <w:rsid w:val="00484E31"/>
    <w:rPr>
      <w:rFonts w:ascii="Tahoma" w:eastAsia="Times New Roman" w:hAnsi="Tahoma" w:cs="Tahoma"/>
      <w:sz w:val="16"/>
      <w:szCs w:val="16"/>
    </w:rPr>
  </w:style>
  <w:style w:type="paragraph" w:customStyle="1" w:styleId="af4">
    <w:name w:val="Таблицы (моноширинный)"/>
    <w:basedOn w:val="a"/>
    <w:next w:val="a"/>
    <w:rsid w:val="0095684A"/>
    <w:pPr>
      <w:widowControl w:val="0"/>
      <w:autoSpaceDE w:val="0"/>
      <w:autoSpaceDN w:val="0"/>
      <w:adjustRightInd w:val="0"/>
      <w:jc w:val="both"/>
    </w:pPr>
    <w:rPr>
      <w:rFonts w:ascii="Courier New" w:hAnsi="Courier New" w:cs="Courier New"/>
      <w:lang w:eastAsia="ru-RU"/>
    </w:rPr>
  </w:style>
</w:styles>
</file>

<file path=word/webSettings.xml><?xml version="1.0" encoding="utf-8"?>
<w:webSettings xmlns:r="http://schemas.openxmlformats.org/officeDocument/2006/relationships" xmlns:w="http://schemas.openxmlformats.org/wordprocessingml/2006/main">
  <w:divs>
    <w:div w:id="341905842">
      <w:bodyDiv w:val="1"/>
      <w:marLeft w:val="0"/>
      <w:marRight w:val="0"/>
      <w:marTop w:val="0"/>
      <w:marBottom w:val="0"/>
      <w:divBdr>
        <w:top w:val="none" w:sz="0" w:space="0" w:color="auto"/>
        <w:left w:val="none" w:sz="0" w:space="0" w:color="auto"/>
        <w:bottom w:val="none" w:sz="0" w:space="0" w:color="auto"/>
        <w:right w:val="none" w:sz="0" w:space="0" w:color="auto"/>
      </w:divBdr>
    </w:div>
    <w:div w:id="39362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5</Pages>
  <Words>1344</Words>
  <Characters>7661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WinXP_SP3</dc:creator>
  <cp:keywords/>
  <dc:description/>
  <cp:lastModifiedBy>Пользователь</cp:lastModifiedBy>
  <cp:revision>34</cp:revision>
  <cp:lastPrinted>2016-05-30T06:49:00Z</cp:lastPrinted>
  <dcterms:created xsi:type="dcterms:W3CDTF">2011-03-23T12:16:00Z</dcterms:created>
  <dcterms:modified xsi:type="dcterms:W3CDTF">2017-10-26T14:32:00Z</dcterms:modified>
</cp:coreProperties>
</file>